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37D9" w:rsidRDefault="000437D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60269764853441B9A24B144BFAB44FB"/>
          </w:placeholder>
        </w:sdtPr>
        <w:sdtContent>
          <w:r w:rsidRPr="005C2A78">
            <w:rPr>
              <w:rFonts w:cs="Times New Roman"/>
              <w:b/>
              <w:szCs w:val="24"/>
              <w:u w:val="single"/>
            </w:rPr>
            <w:t>BILL ANALYSIS</w:t>
          </w:r>
        </w:sdtContent>
      </w:sdt>
    </w:p>
    <w:p w:rsidR="000437D9" w:rsidRPr="00585C31" w:rsidRDefault="000437D9" w:rsidP="000F1DF9">
      <w:pPr>
        <w:spacing w:after="0" w:line="240" w:lineRule="auto"/>
        <w:rPr>
          <w:rFonts w:cs="Times New Roman"/>
          <w:szCs w:val="24"/>
        </w:rPr>
      </w:pPr>
    </w:p>
    <w:p w:rsidR="000437D9" w:rsidRPr="00585C31" w:rsidRDefault="000437D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437D9" w:rsidTr="000F1DF9">
        <w:tc>
          <w:tcPr>
            <w:tcW w:w="2718" w:type="dxa"/>
          </w:tcPr>
          <w:p w:rsidR="000437D9" w:rsidRPr="005C2A78" w:rsidRDefault="000437D9" w:rsidP="006D756B">
            <w:pPr>
              <w:rPr>
                <w:rFonts w:cs="Times New Roman"/>
                <w:szCs w:val="24"/>
              </w:rPr>
            </w:pPr>
            <w:sdt>
              <w:sdtPr>
                <w:rPr>
                  <w:rFonts w:cs="Times New Roman"/>
                  <w:szCs w:val="24"/>
                </w:rPr>
                <w:alias w:val="Agency Title"/>
                <w:tag w:val="AgencyTitleContentControl"/>
                <w:id w:val="1920747753"/>
                <w:lock w:val="sdtContentLocked"/>
                <w:placeholder>
                  <w:docPart w:val="928304E0480649A2A6AF0A4345EEB7F5"/>
                </w:placeholder>
              </w:sdtPr>
              <w:sdtEndPr>
                <w:rPr>
                  <w:rFonts w:cstheme="minorBidi"/>
                  <w:szCs w:val="22"/>
                </w:rPr>
              </w:sdtEndPr>
              <w:sdtContent>
                <w:r>
                  <w:rPr>
                    <w:rFonts w:cs="Times New Roman"/>
                    <w:szCs w:val="24"/>
                  </w:rPr>
                  <w:t>Senate Research Center</w:t>
                </w:r>
              </w:sdtContent>
            </w:sdt>
          </w:p>
        </w:tc>
        <w:tc>
          <w:tcPr>
            <w:tcW w:w="6858" w:type="dxa"/>
          </w:tcPr>
          <w:p w:rsidR="000437D9" w:rsidRPr="00FF6471" w:rsidRDefault="000437D9" w:rsidP="000F1DF9">
            <w:pPr>
              <w:jc w:val="right"/>
              <w:rPr>
                <w:rFonts w:cs="Times New Roman"/>
                <w:szCs w:val="24"/>
              </w:rPr>
            </w:pPr>
            <w:sdt>
              <w:sdtPr>
                <w:rPr>
                  <w:rFonts w:cs="Times New Roman"/>
                  <w:szCs w:val="24"/>
                </w:rPr>
                <w:alias w:val="Bill Number"/>
                <w:tag w:val="BillNumberOne"/>
                <w:id w:val="-410784069"/>
                <w:lock w:val="sdtContentLocked"/>
                <w:placeholder>
                  <w:docPart w:val="096BC3BEE09446AD8FE0161600F8CD6F"/>
                </w:placeholder>
              </w:sdtPr>
              <w:sdtContent>
                <w:r>
                  <w:rPr>
                    <w:rFonts w:cs="Times New Roman"/>
                    <w:szCs w:val="24"/>
                  </w:rPr>
                  <w:t>S.B. 842</w:t>
                </w:r>
              </w:sdtContent>
            </w:sdt>
          </w:p>
        </w:tc>
      </w:tr>
      <w:tr w:rsidR="000437D9" w:rsidTr="000F1DF9">
        <w:sdt>
          <w:sdtPr>
            <w:rPr>
              <w:rFonts w:cs="Times New Roman"/>
              <w:szCs w:val="24"/>
            </w:rPr>
            <w:alias w:val="TLCNumber"/>
            <w:tag w:val="TLCNumber"/>
            <w:id w:val="-542600604"/>
            <w:lock w:val="sdtLocked"/>
            <w:placeholder>
              <w:docPart w:val="9314132FC0B440F594023CEABE70187B"/>
            </w:placeholder>
            <w:showingPlcHdr/>
          </w:sdtPr>
          <w:sdtContent>
            <w:tc>
              <w:tcPr>
                <w:tcW w:w="2718" w:type="dxa"/>
              </w:tcPr>
              <w:p w:rsidR="000437D9" w:rsidRPr="000F1DF9" w:rsidRDefault="000437D9" w:rsidP="00C65088">
                <w:pPr>
                  <w:rPr>
                    <w:rFonts w:cs="Times New Roman"/>
                    <w:szCs w:val="24"/>
                  </w:rPr>
                </w:pPr>
              </w:p>
            </w:tc>
          </w:sdtContent>
        </w:sdt>
        <w:tc>
          <w:tcPr>
            <w:tcW w:w="6858" w:type="dxa"/>
          </w:tcPr>
          <w:p w:rsidR="000437D9" w:rsidRPr="005C2A78" w:rsidRDefault="000437D9" w:rsidP="00073EDD">
            <w:pPr>
              <w:jc w:val="right"/>
              <w:rPr>
                <w:rFonts w:cs="Times New Roman"/>
                <w:szCs w:val="24"/>
              </w:rPr>
            </w:pPr>
            <w:sdt>
              <w:sdtPr>
                <w:rPr>
                  <w:rFonts w:cs="Times New Roman"/>
                  <w:szCs w:val="24"/>
                </w:rPr>
                <w:alias w:val="Author Label"/>
                <w:tag w:val="By"/>
                <w:id w:val="72399597"/>
                <w:lock w:val="sdtLocked"/>
                <w:placeholder>
                  <w:docPart w:val="C630BDA2CA1F46F5994ECDEA255C03A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E932A463A2C40549878491878F4693F"/>
                </w:placeholder>
              </w:sdtPr>
              <w:sdtContent>
                <w:r>
                  <w:rPr>
                    <w:rFonts w:cs="Times New Roman"/>
                    <w:szCs w:val="24"/>
                  </w:rPr>
                  <w:t>Hinojosa</w:t>
                </w:r>
              </w:sdtContent>
            </w:sdt>
            <w:sdt>
              <w:sdtPr>
                <w:rPr>
                  <w:rFonts w:cs="Times New Roman"/>
                  <w:szCs w:val="24"/>
                </w:rPr>
                <w:alias w:val="Sponsor"/>
                <w:tag w:val="Sponsor"/>
                <w:id w:val="-2039656131"/>
                <w:lock w:val="sdtContentLocked"/>
                <w:placeholder>
                  <w:docPart w:val="34278152248A4D3BA8A65B9B33DA87FA"/>
                </w:placeholder>
                <w:showingPlcHdr/>
              </w:sdtPr>
              <w:sdtContent/>
            </w:sdt>
            <w:sdt>
              <w:sdtPr>
                <w:rPr>
                  <w:rFonts w:cs="Times New Roman"/>
                  <w:szCs w:val="24"/>
                </w:rPr>
                <w:alias w:val="DualSponsor"/>
                <w:tag w:val="DualSponsor"/>
                <w:id w:val="1029379812"/>
                <w:lock w:val="sdtContentLocked"/>
                <w:placeholder>
                  <w:docPart w:val="C7352671BED445B79211B5AA390C29E4"/>
                </w:placeholder>
                <w:showingPlcHdr/>
              </w:sdtPr>
              <w:sdtContent/>
            </w:sdt>
          </w:p>
        </w:tc>
      </w:tr>
      <w:tr w:rsidR="000437D9" w:rsidTr="000F1DF9">
        <w:tc>
          <w:tcPr>
            <w:tcW w:w="2718" w:type="dxa"/>
          </w:tcPr>
          <w:p w:rsidR="000437D9" w:rsidRPr="00BC7495" w:rsidRDefault="000437D9" w:rsidP="000F1DF9">
            <w:pPr>
              <w:rPr>
                <w:rFonts w:cs="Times New Roman"/>
                <w:szCs w:val="24"/>
              </w:rPr>
            </w:pPr>
          </w:p>
        </w:tc>
        <w:sdt>
          <w:sdtPr>
            <w:rPr>
              <w:rFonts w:cs="Times New Roman"/>
              <w:szCs w:val="24"/>
            </w:rPr>
            <w:alias w:val="Committee"/>
            <w:tag w:val="Committee"/>
            <w:id w:val="1914272295"/>
            <w:lock w:val="sdtContentLocked"/>
            <w:placeholder>
              <w:docPart w:val="AC4B90299C8744BFB28BACBFF70A6993"/>
            </w:placeholder>
          </w:sdtPr>
          <w:sdtContent>
            <w:tc>
              <w:tcPr>
                <w:tcW w:w="6858" w:type="dxa"/>
              </w:tcPr>
              <w:p w:rsidR="000437D9" w:rsidRPr="00FF6471" w:rsidRDefault="000437D9" w:rsidP="000F1DF9">
                <w:pPr>
                  <w:jc w:val="right"/>
                  <w:rPr>
                    <w:rFonts w:cs="Times New Roman"/>
                    <w:szCs w:val="24"/>
                  </w:rPr>
                </w:pPr>
                <w:r>
                  <w:rPr>
                    <w:rFonts w:cs="Times New Roman"/>
                    <w:szCs w:val="24"/>
                  </w:rPr>
                  <w:t>Health &amp; Human Services</w:t>
                </w:r>
              </w:p>
            </w:tc>
          </w:sdtContent>
        </w:sdt>
      </w:tr>
      <w:tr w:rsidR="000437D9" w:rsidTr="000F1DF9">
        <w:tc>
          <w:tcPr>
            <w:tcW w:w="2718" w:type="dxa"/>
          </w:tcPr>
          <w:p w:rsidR="000437D9" w:rsidRPr="00BC7495" w:rsidRDefault="000437D9" w:rsidP="000F1DF9">
            <w:pPr>
              <w:rPr>
                <w:rFonts w:cs="Times New Roman"/>
                <w:szCs w:val="24"/>
              </w:rPr>
            </w:pPr>
          </w:p>
        </w:tc>
        <w:sdt>
          <w:sdtPr>
            <w:rPr>
              <w:rFonts w:cs="Times New Roman"/>
              <w:szCs w:val="24"/>
            </w:rPr>
            <w:alias w:val="Date"/>
            <w:tag w:val="DateContentControl"/>
            <w:id w:val="1178081906"/>
            <w:lock w:val="sdtLocked"/>
            <w:placeholder>
              <w:docPart w:val="051BC43EC2844767A25598CC040FE020"/>
            </w:placeholder>
            <w:date w:fullDate="2023-04-25T00:00:00Z">
              <w:dateFormat w:val="M/d/yyyy"/>
              <w:lid w:val="en-US"/>
              <w:storeMappedDataAs w:val="dateTime"/>
              <w:calendar w:val="gregorian"/>
            </w:date>
          </w:sdtPr>
          <w:sdtContent>
            <w:tc>
              <w:tcPr>
                <w:tcW w:w="6858" w:type="dxa"/>
              </w:tcPr>
              <w:p w:rsidR="000437D9" w:rsidRPr="00FF6471" w:rsidRDefault="000437D9" w:rsidP="000F1DF9">
                <w:pPr>
                  <w:jc w:val="right"/>
                  <w:rPr>
                    <w:rFonts w:cs="Times New Roman"/>
                    <w:szCs w:val="24"/>
                  </w:rPr>
                </w:pPr>
                <w:r>
                  <w:rPr>
                    <w:rFonts w:cs="Times New Roman"/>
                    <w:szCs w:val="24"/>
                  </w:rPr>
                  <w:t>4/25/2023</w:t>
                </w:r>
              </w:p>
            </w:tc>
          </w:sdtContent>
        </w:sdt>
      </w:tr>
      <w:tr w:rsidR="000437D9" w:rsidTr="000F1DF9">
        <w:tc>
          <w:tcPr>
            <w:tcW w:w="2718" w:type="dxa"/>
          </w:tcPr>
          <w:p w:rsidR="000437D9" w:rsidRPr="00BC7495" w:rsidRDefault="000437D9" w:rsidP="000F1DF9">
            <w:pPr>
              <w:rPr>
                <w:rFonts w:cs="Times New Roman"/>
                <w:szCs w:val="24"/>
              </w:rPr>
            </w:pPr>
          </w:p>
        </w:tc>
        <w:sdt>
          <w:sdtPr>
            <w:rPr>
              <w:rFonts w:cs="Times New Roman"/>
              <w:szCs w:val="24"/>
            </w:rPr>
            <w:alias w:val="BA Version"/>
            <w:tag w:val="BAVersion"/>
            <w:id w:val="-1685590809"/>
            <w:lock w:val="sdtContentLocked"/>
            <w:placeholder>
              <w:docPart w:val="13645CCF125F45308E1A517F2AD0D13B"/>
            </w:placeholder>
          </w:sdtPr>
          <w:sdtContent>
            <w:tc>
              <w:tcPr>
                <w:tcW w:w="6858" w:type="dxa"/>
              </w:tcPr>
              <w:p w:rsidR="000437D9" w:rsidRPr="00FF6471" w:rsidRDefault="000437D9" w:rsidP="000F1DF9">
                <w:pPr>
                  <w:jc w:val="right"/>
                  <w:rPr>
                    <w:rFonts w:cs="Times New Roman"/>
                    <w:szCs w:val="24"/>
                  </w:rPr>
                </w:pPr>
                <w:r>
                  <w:rPr>
                    <w:rFonts w:cs="Times New Roman"/>
                    <w:szCs w:val="24"/>
                  </w:rPr>
                  <w:t>As Filed</w:t>
                </w:r>
              </w:p>
            </w:tc>
          </w:sdtContent>
        </w:sdt>
      </w:tr>
    </w:tbl>
    <w:p w:rsidR="000437D9" w:rsidRPr="00FF6471" w:rsidRDefault="000437D9" w:rsidP="000F1DF9">
      <w:pPr>
        <w:spacing w:after="0" w:line="240" w:lineRule="auto"/>
        <w:rPr>
          <w:rFonts w:cs="Times New Roman"/>
          <w:szCs w:val="24"/>
        </w:rPr>
      </w:pPr>
    </w:p>
    <w:p w:rsidR="000437D9" w:rsidRPr="00FF6471" w:rsidRDefault="000437D9" w:rsidP="000F1DF9">
      <w:pPr>
        <w:spacing w:after="0" w:line="240" w:lineRule="auto"/>
        <w:rPr>
          <w:rFonts w:cs="Times New Roman"/>
          <w:szCs w:val="24"/>
        </w:rPr>
      </w:pPr>
    </w:p>
    <w:p w:rsidR="000437D9" w:rsidRPr="00FF6471" w:rsidRDefault="000437D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2AE923810B746308D48DE92757AA190"/>
        </w:placeholder>
      </w:sdtPr>
      <w:sdtContent>
        <w:p w:rsidR="000437D9" w:rsidRDefault="000437D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C714103F8914463A963B2E5C5EE32FA"/>
        </w:placeholder>
      </w:sdtPr>
      <w:sdtContent>
        <w:p w:rsidR="000437D9" w:rsidRDefault="000437D9" w:rsidP="00236BB4">
          <w:pPr>
            <w:pStyle w:val="NormalWeb"/>
            <w:spacing w:before="0" w:beforeAutospacing="0" w:after="0" w:afterAutospacing="0"/>
            <w:jc w:val="both"/>
            <w:divId w:val="546570255"/>
            <w:rPr>
              <w:rFonts w:eastAsia="Times New Roman"/>
              <w:bCs/>
            </w:rPr>
          </w:pPr>
        </w:p>
        <w:p w:rsidR="000437D9" w:rsidRDefault="000437D9" w:rsidP="00236BB4">
          <w:pPr>
            <w:pStyle w:val="NormalWeb"/>
            <w:spacing w:before="0" w:beforeAutospacing="0" w:after="0" w:afterAutospacing="0"/>
            <w:jc w:val="both"/>
            <w:divId w:val="546570255"/>
            <w:rPr>
              <w:color w:val="000000"/>
            </w:rPr>
          </w:pPr>
          <w:r w:rsidRPr="00236BB4">
            <w:rPr>
              <w:color w:val="000000"/>
            </w:rPr>
            <w:t xml:space="preserve">Bariatric surgery reduces the amount of food you can eat and absorb by shrinking the stomach. Currently under the state employees group benefits program, coverage for this surgery and all related bariatric surgeries (such as a revisional bariatric surgery to repair or change a previous surgery) is only available to active employees. Retirees and former state employees are unable to access coverage for these procedures. Revisions, for example, would cost $17,000 in out-of-pocket fees to a retired employee of the state. </w:t>
          </w:r>
        </w:p>
        <w:p w:rsidR="000437D9" w:rsidRPr="00236BB4" w:rsidRDefault="000437D9" w:rsidP="00236BB4">
          <w:pPr>
            <w:pStyle w:val="NormalWeb"/>
            <w:spacing w:before="0" w:beforeAutospacing="0" w:after="0" w:afterAutospacing="0"/>
            <w:jc w:val="both"/>
            <w:divId w:val="546570255"/>
            <w:rPr>
              <w:color w:val="000000"/>
            </w:rPr>
          </w:pPr>
        </w:p>
        <w:p w:rsidR="000437D9" w:rsidRPr="00236BB4" w:rsidRDefault="000437D9" w:rsidP="00236BB4">
          <w:pPr>
            <w:pStyle w:val="NormalWeb"/>
            <w:spacing w:before="0" w:beforeAutospacing="0" w:after="0" w:afterAutospacing="0"/>
            <w:jc w:val="both"/>
            <w:divId w:val="546570255"/>
            <w:rPr>
              <w:color w:val="000000"/>
            </w:rPr>
          </w:pPr>
          <w:r w:rsidRPr="00236BB4">
            <w:rPr>
              <w:color w:val="000000"/>
            </w:rPr>
            <w:t>S.B. 842 extends coverage to two additional groups: annuitants (or individuals who retire under the jurisdiction of the Employees Retirement System of Texas), and certain former state employees. Without this bill, it is estimated it would cost $17,000 in out-of-pocket fees to a retired employee of the state.</w:t>
          </w:r>
        </w:p>
        <w:p w:rsidR="000437D9" w:rsidRPr="00D70925" w:rsidRDefault="000437D9" w:rsidP="00236BB4">
          <w:pPr>
            <w:spacing w:after="0" w:line="240" w:lineRule="auto"/>
            <w:jc w:val="both"/>
            <w:rPr>
              <w:rFonts w:eastAsia="Times New Roman" w:cs="Times New Roman"/>
              <w:bCs/>
              <w:szCs w:val="24"/>
            </w:rPr>
          </w:pPr>
        </w:p>
      </w:sdtContent>
    </w:sdt>
    <w:p w:rsidR="000437D9" w:rsidRDefault="000437D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842 </w:t>
      </w:r>
      <w:bookmarkStart w:id="1" w:name="AmendsCurrentLaw"/>
      <w:bookmarkEnd w:id="1"/>
      <w:r>
        <w:rPr>
          <w:rFonts w:cs="Times New Roman"/>
          <w:szCs w:val="24"/>
        </w:rPr>
        <w:t>amends current law relating to health benefit coverage for bariatric surgery under the state employees group benefits program.</w:t>
      </w:r>
    </w:p>
    <w:p w:rsidR="000437D9" w:rsidRPr="009A71A3" w:rsidRDefault="000437D9" w:rsidP="000F1DF9">
      <w:pPr>
        <w:spacing w:after="0" w:line="240" w:lineRule="auto"/>
        <w:jc w:val="both"/>
        <w:rPr>
          <w:rFonts w:eastAsia="Times New Roman" w:cs="Times New Roman"/>
          <w:szCs w:val="24"/>
        </w:rPr>
      </w:pPr>
    </w:p>
    <w:p w:rsidR="000437D9" w:rsidRPr="005C2A78" w:rsidRDefault="000437D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251F941F5D94B65811DCF48823E7B27"/>
          </w:placeholder>
        </w:sdtPr>
        <w:sdtContent>
          <w:r>
            <w:rPr>
              <w:rFonts w:eastAsia="Times New Roman" w:cs="Times New Roman"/>
              <w:b/>
              <w:szCs w:val="24"/>
              <w:u w:val="single"/>
            </w:rPr>
            <w:t>RULEMAKING AUTHORITY</w:t>
          </w:r>
        </w:sdtContent>
      </w:sdt>
    </w:p>
    <w:p w:rsidR="000437D9" w:rsidRPr="006529C4" w:rsidRDefault="000437D9" w:rsidP="00774EC7">
      <w:pPr>
        <w:spacing w:after="0" w:line="240" w:lineRule="auto"/>
        <w:jc w:val="both"/>
        <w:rPr>
          <w:rFonts w:cs="Times New Roman"/>
          <w:szCs w:val="24"/>
        </w:rPr>
      </w:pPr>
    </w:p>
    <w:p w:rsidR="000437D9" w:rsidRPr="006529C4" w:rsidRDefault="000437D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437D9" w:rsidRPr="006529C4" w:rsidRDefault="000437D9" w:rsidP="00774EC7">
      <w:pPr>
        <w:spacing w:after="0" w:line="240" w:lineRule="auto"/>
        <w:jc w:val="both"/>
        <w:rPr>
          <w:rFonts w:cs="Times New Roman"/>
          <w:szCs w:val="24"/>
        </w:rPr>
      </w:pPr>
    </w:p>
    <w:p w:rsidR="000437D9" w:rsidRPr="005C2A78" w:rsidRDefault="000437D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EA1477B68584F718B1483B640A492B7"/>
          </w:placeholder>
        </w:sdtPr>
        <w:sdtContent>
          <w:r>
            <w:rPr>
              <w:rFonts w:eastAsia="Times New Roman" w:cs="Times New Roman"/>
              <w:b/>
              <w:szCs w:val="24"/>
              <w:u w:val="single"/>
            </w:rPr>
            <w:t>SECTION BY SECTION ANALYSIS</w:t>
          </w:r>
        </w:sdtContent>
      </w:sdt>
    </w:p>
    <w:p w:rsidR="000437D9" w:rsidRPr="005C2A78" w:rsidRDefault="000437D9" w:rsidP="000F1DF9">
      <w:pPr>
        <w:spacing w:after="0" w:line="240" w:lineRule="auto"/>
        <w:jc w:val="both"/>
        <w:rPr>
          <w:rFonts w:eastAsia="Times New Roman" w:cs="Times New Roman"/>
          <w:szCs w:val="24"/>
        </w:rPr>
      </w:pPr>
    </w:p>
    <w:p w:rsidR="000437D9" w:rsidRDefault="000437D9" w:rsidP="002C596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A71A3">
        <w:rPr>
          <w:rFonts w:eastAsia="Times New Roman" w:cs="Times New Roman"/>
          <w:szCs w:val="24"/>
        </w:rPr>
        <w:t>Section 1551.225(a), Insurance Code, as follows:</w:t>
      </w:r>
    </w:p>
    <w:p w:rsidR="000437D9" w:rsidRPr="009A71A3" w:rsidRDefault="000437D9" w:rsidP="002C5966">
      <w:pPr>
        <w:spacing w:after="0" w:line="240" w:lineRule="auto"/>
        <w:jc w:val="both"/>
        <w:rPr>
          <w:rFonts w:eastAsia="Times New Roman" w:cs="Times New Roman"/>
          <w:szCs w:val="24"/>
        </w:rPr>
      </w:pPr>
    </w:p>
    <w:p w:rsidR="000437D9" w:rsidRPr="009A71A3" w:rsidRDefault="000437D9" w:rsidP="002C5966">
      <w:pPr>
        <w:spacing w:after="0" w:line="240" w:lineRule="auto"/>
        <w:ind w:left="720"/>
        <w:jc w:val="both"/>
        <w:rPr>
          <w:rFonts w:eastAsia="Times New Roman" w:cs="Times New Roman"/>
          <w:szCs w:val="24"/>
        </w:rPr>
      </w:pPr>
      <w:r w:rsidRPr="009A71A3">
        <w:rPr>
          <w:rFonts w:eastAsia="Times New Roman" w:cs="Times New Roman"/>
          <w:szCs w:val="24"/>
        </w:rPr>
        <w:t xml:space="preserve">(a) </w:t>
      </w:r>
      <w:r>
        <w:rPr>
          <w:rFonts w:eastAsia="Times New Roman" w:cs="Times New Roman"/>
          <w:szCs w:val="24"/>
        </w:rPr>
        <w:t xml:space="preserve">Requires the </w:t>
      </w:r>
      <w:r w:rsidRPr="009A71A3">
        <w:rPr>
          <w:rFonts w:eastAsia="Times New Roman" w:cs="Times New Roman"/>
          <w:szCs w:val="24"/>
        </w:rPr>
        <w:t>board of trustees</w:t>
      </w:r>
      <w:r>
        <w:rPr>
          <w:rFonts w:eastAsia="Times New Roman" w:cs="Times New Roman"/>
          <w:szCs w:val="24"/>
        </w:rPr>
        <w:t xml:space="preserve"> of the Employees Retirement System of Texas</w:t>
      </w:r>
      <w:r w:rsidRPr="009A71A3">
        <w:rPr>
          <w:rFonts w:eastAsia="Times New Roman" w:cs="Times New Roman"/>
          <w:szCs w:val="24"/>
        </w:rPr>
        <w:t xml:space="preserve"> </w:t>
      </w:r>
      <w:r>
        <w:rPr>
          <w:rFonts w:eastAsia="Times New Roman" w:cs="Times New Roman"/>
          <w:szCs w:val="24"/>
        </w:rPr>
        <w:t>to</w:t>
      </w:r>
      <w:r w:rsidRPr="009A71A3">
        <w:rPr>
          <w:rFonts w:eastAsia="Times New Roman" w:cs="Times New Roman"/>
          <w:szCs w:val="24"/>
        </w:rPr>
        <w:t xml:space="preserve"> develop a cost-neutral or cost-positive plan for providing under the group benefits program bariatric surgery coverage for:</w:t>
      </w:r>
    </w:p>
    <w:p w:rsidR="000437D9" w:rsidRDefault="000437D9" w:rsidP="002C5966">
      <w:pPr>
        <w:spacing w:after="0" w:line="240" w:lineRule="auto"/>
        <w:ind w:left="1440"/>
        <w:jc w:val="both"/>
        <w:rPr>
          <w:rFonts w:eastAsia="Times New Roman" w:cs="Times New Roman"/>
          <w:szCs w:val="24"/>
        </w:rPr>
      </w:pPr>
    </w:p>
    <w:p w:rsidR="000437D9" w:rsidRDefault="000437D9" w:rsidP="002C5966">
      <w:pPr>
        <w:spacing w:after="0" w:line="240" w:lineRule="auto"/>
        <w:ind w:left="1440"/>
        <w:jc w:val="both"/>
        <w:rPr>
          <w:rFonts w:eastAsia="Times New Roman" w:cs="Times New Roman"/>
          <w:szCs w:val="24"/>
        </w:rPr>
      </w:pPr>
      <w:r w:rsidRPr="009A71A3">
        <w:rPr>
          <w:rFonts w:eastAsia="Times New Roman" w:cs="Times New Roman"/>
          <w:szCs w:val="24"/>
        </w:rPr>
        <w:t xml:space="preserve">(1) </w:t>
      </w:r>
      <w:r>
        <w:rPr>
          <w:rFonts w:eastAsia="Times New Roman" w:cs="Times New Roman"/>
          <w:szCs w:val="24"/>
        </w:rPr>
        <w:t>creates this subdivision from existing text;</w:t>
      </w:r>
    </w:p>
    <w:p w:rsidR="000437D9" w:rsidRPr="009A71A3" w:rsidRDefault="000437D9" w:rsidP="002C5966">
      <w:pPr>
        <w:spacing w:after="0" w:line="240" w:lineRule="auto"/>
        <w:ind w:left="1440"/>
        <w:jc w:val="both"/>
        <w:rPr>
          <w:rFonts w:eastAsia="Times New Roman" w:cs="Times New Roman"/>
          <w:szCs w:val="24"/>
        </w:rPr>
      </w:pPr>
    </w:p>
    <w:p w:rsidR="000437D9" w:rsidRPr="009A71A3" w:rsidRDefault="000437D9" w:rsidP="002C5966">
      <w:pPr>
        <w:spacing w:after="0" w:line="240" w:lineRule="auto"/>
        <w:ind w:left="1440"/>
        <w:jc w:val="both"/>
        <w:rPr>
          <w:rFonts w:eastAsia="Times New Roman" w:cs="Times New Roman"/>
          <w:szCs w:val="24"/>
        </w:rPr>
      </w:pPr>
      <w:r w:rsidRPr="009A71A3">
        <w:rPr>
          <w:rFonts w:eastAsia="Times New Roman" w:cs="Times New Roman"/>
          <w:szCs w:val="24"/>
        </w:rPr>
        <w:t>(2) annuitants eligible to participate in the program under Section 1551.102</w:t>
      </w:r>
      <w:r>
        <w:rPr>
          <w:rFonts w:eastAsia="Times New Roman" w:cs="Times New Roman"/>
          <w:szCs w:val="24"/>
        </w:rPr>
        <w:t xml:space="preserve"> (Participation Eligibility: Annuitants)</w:t>
      </w:r>
      <w:r w:rsidRPr="009A71A3">
        <w:rPr>
          <w:rFonts w:eastAsia="Times New Roman" w:cs="Times New Roman"/>
          <w:szCs w:val="24"/>
        </w:rPr>
        <w:t>; and</w:t>
      </w:r>
    </w:p>
    <w:p w:rsidR="000437D9" w:rsidRDefault="000437D9" w:rsidP="002C5966">
      <w:pPr>
        <w:spacing w:after="0" w:line="240" w:lineRule="auto"/>
        <w:ind w:left="1440"/>
        <w:jc w:val="both"/>
        <w:rPr>
          <w:rFonts w:eastAsia="Times New Roman" w:cs="Times New Roman"/>
          <w:szCs w:val="24"/>
        </w:rPr>
      </w:pPr>
    </w:p>
    <w:p w:rsidR="000437D9" w:rsidRDefault="000437D9" w:rsidP="002C5966">
      <w:pPr>
        <w:spacing w:after="0" w:line="240" w:lineRule="auto"/>
        <w:ind w:left="1440"/>
        <w:jc w:val="both"/>
        <w:rPr>
          <w:rFonts w:eastAsia="Times New Roman" w:cs="Times New Roman"/>
          <w:szCs w:val="24"/>
        </w:rPr>
      </w:pPr>
      <w:r w:rsidRPr="009A71A3">
        <w:rPr>
          <w:rFonts w:eastAsia="Times New Roman" w:cs="Times New Roman"/>
          <w:szCs w:val="24"/>
        </w:rPr>
        <w:t>(3) former state employees eligible to participate in the program under Section 1551.108</w:t>
      </w:r>
      <w:r>
        <w:rPr>
          <w:rFonts w:eastAsia="Times New Roman" w:cs="Times New Roman"/>
          <w:szCs w:val="24"/>
        </w:rPr>
        <w:t xml:space="preserve"> (Continuing Eligibility of Certain Persons with Legislative Service or Employment)</w:t>
      </w:r>
      <w:r w:rsidRPr="009A71A3">
        <w:rPr>
          <w:rFonts w:eastAsia="Times New Roman" w:cs="Times New Roman"/>
          <w:szCs w:val="24"/>
        </w:rPr>
        <w:t>.</w:t>
      </w:r>
    </w:p>
    <w:p w:rsidR="000437D9" w:rsidRDefault="000437D9" w:rsidP="002C5966">
      <w:pPr>
        <w:spacing w:after="0" w:line="240" w:lineRule="auto"/>
        <w:ind w:left="1440"/>
        <w:jc w:val="both"/>
        <w:rPr>
          <w:rFonts w:eastAsia="Times New Roman" w:cs="Times New Roman"/>
          <w:szCs w:val="24"/>
        </w:rPr>
      </w:pPr>
    </w:p>
    <w:p w:rsidR="000437D9" w:rsidRPr="009A71A3" w:rsidRDefault="000437D9" w:rsidP="002C5966">
      <w:pPr>
        <w:spacing w:after="0" w:line="240" w:lineRule="auto"/>
        <w:ind w:left="720"/>
        <w:jc w:val="both"/>
        <w:rPr>
          <w:rFonts w:eastAsia="Times New Roman" w:cs="Times New Roman"/>
          <w:szCs w:val="24"/>
        </w:rPr>
      </w:pPr>
      <w:r>
        <w:rPr>
          <w:rFonts w:eastAsia="Times New Roman" w:cs="Times New Roman"/>
          <w:szCs w:val="24"/>
        </w:rPr>
        <w:t>Makes nonsubstantive changes.</w:t>
      </w:r>
    </w:p>
    <w:p w:rsidR="000437D9" w:rsidRDefault="000437D9" w:rsidP="002C5966">
      <w:pPr>
        <w:spacing w:after="0" w:line="240" w:lineRule="auto"/>
        <w:jc w:val="both"/>
        <w:rPr>
          <w:rFonts w:eastAsia="Times New Roman" w:cs="Times New Roman"/>
          <w:szCs w:val="24"/>
        </w:rPr>
      </w:pPr>
    </w:p>
    <w:p w:rsidR="000437D9" w:rsidRDefault="000437D9" w:rsidP="002C5966">
      <w:pPr>
        <w:spacing w:after="0" w:line="240" w:lineRule="auto"/>
        <w:jc w:val="both"/>
        <w:rPr>
          <w:rFonts w:eastAsia="Times New Roman" w:cs="Times New Roman"/>
          <w:szCs w:val="24"/>
        </w:rPr>
      </w:pPr>
      <w:r w:rsidRPr="009A71A3">
        <w:rPr>
          <w:rFonts w:eastAsia="Times New Roman" w:cs="Times New Roman"/>
          <w:szCs w:val="24"/>
        </w:rPr>
        <w:t xml:space="preserve">SECTION 2. </w:t>
      </w:r>
      <w:r>
        <w:rPr>
          <w:rFonts w:eastAsia="Times New Roman" w:cs="Times New Roman"/>
          <w:szCs w:val="24"/>
        </w:rPr>
        <w:t xml:space="preserve">Makes application of this Act prospective to </w:t>
      </w:r>
      <w:r w:rsidRPr="009A71A3">
        <w:rPr>
          <w:rFonts w:eastAsia="Times New Roman" w:cs="Times New Roman"/>
          <w:szCs w:val="24"/>
        </w:rPr>
        <w:t>January 1, 2024.</w:t>
      </w:r>
    </w:p>
    <w:p w:rsidR="000437D9" w:rsidRPr="009A71A3" w:rsidRDefault="000437D9" w:rsidP="002C5966">
      <w:pPr>
        <w:spacing w:after="0" w:line="240" w:lineRule="auto"/>
        <w:jc w:val="both"/>
        <w:rPr>
          <w:rFonts w:eastAsia="Times New Roman" w:cs="Times New Roman"/>
          <w:szCs w:val="24"/>
        </w:rPr>
      </w:pPr>
    </w:p>
    <w:p w:rsidR="000437D9" w:rsidRPr="00C8671F" w:rsidRDefault="000437D9" w:rsidP="002C5966">
      <w:pPr>
        <w:spacing w:after="0" w:line="240" w:lineRule="auto"/>
        <w:jc w:val="both"/>
        <w:rPr>
          <w:rFonts w:eastAsia="Times New Roman" w:cs="Times New Roman"/>
          <w:szCs w:val="24"/>
        </w:rPr>
      </w:pPr>
      <w:r w:rsidRPr="009A71A3">
        <w:rPr>
          <w:rFonts w:eastAsia="Times New Roman" w:cs="Times New Roman"/>
          <w:szCs w:val="24"/>
        </w:rPr>
        <w:t>SECTION 3.</w:t>
      </w:r>
      <w:r>
        <w:rPr>
          <w:rFonts w:eastAsia="Times New Roman" w:cs="Times New Roman"/>
          <w:szCs w:val="24"/>
        </w:rPr>
        <w:t xml:space="preserve"> Effective date: </w:t>
      </w:r>
      <w:r w:rsidRPr="009A71A3">
        <w:rPr>
          <w:rFonts w:eastAsia="Times New Roman" w:cs="Times New Roman"/>
          <w:szCs w:val="24"/>
        </w:rPr>
        <w:t>September 1, 2023.</w:t>
      </w:r>
      <w:r w:rsidRPr="005C2A78">
        <w:rPr>
          <w:rFonts w:eastAsia="Times New Roman" w:cs="Times New Roman"/>
          <w:szCs w:val="24"/>
        </w:rPr>
        <w:t xml:space="preserve"> </w:t>
      </w:r>
    </w:p>
    <w:sectPr w:rsidR="000437D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6868" w:rsidRDefault="007B6868" w:rsidP="000F1DF9">
      <w:pPr>
        <w:spacing w:after="0" w:line="240" w:lineRule="auto"/>
      </w:pPr>
      <w:r>
        <w:separator/>
      </w:r>
    </w:p>
  </w:endnote>
  <w:endnote w:type="continuationSeparator" w:id="0">
    <w:p w:rsidR="007B6868" w:rsidRDefault="007B686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B686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437D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437D9">
                <w:rPr>
                  <w:sz w:val="20"/>
                  <w:szCs w:val="20"/>
                </w:rPr>
                <w:t>S.B. 842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437D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B686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6868" w:rsidRDefault="007B6868" w:rsidP="000F1DF9">
      <w:pPr>
        <w:spacing w:after="0" w:line="240" w:lineRule="auto"/>
      </w:pPr>
      <w:r>
        <w:separator/>
      </w:r>
    </w:p>
  </w:footnote>
  <w:footnote w:type="continuationSeparator" w:id="0">
    <w:p w:rsidR="007B6868" w:rsidRDefault="007B686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7D9"/>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6868"/>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F881D"/>
  <w15:docId w15:val="{4FE9DB5E-18DD-42E3-ADF0-7FB057A7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437D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57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60269764853441B9A24B144BFAB44FB"/>
        <w:category>
          <w:name w:val="General"/>
          <w:gallery w:val="placeholder"/>
        </w:category>
        <w:types>
          <w:type w:val="bbPlcHdr"/>
        </w:types>
        <w:behaviors>
          <w:behavior w:val="content"/>
        </w:behaviors>
        <w:guid w:val="{90B40D25-1632-4430-807D-323496BDDEB7}"/>
      </w:docPartPr>
      <w:docPartBody>
        <w:p w:rsidR="00000000" w:rsidRDefault="005621DD"/>
      </w:docPartBody>
    </w:docPart>
    <w:docPart>
      <w:docPartPr>
        <w:name w:val="928304E0480649A2A6AF0A4345EEB7F5"/>
        <w:category>
          <w:name w:val="General"/>
          <w:gallery w:val="placeholder"/>
        </w:category>
        <w:types>
          <w:type w:val="bbPlcHdr"/>
        </w:types>
        <w:behaviors>
          <w:behavior w:val="content"/>
        </w:behaviors>
        <w:guid w:val="{BD440BBE-FCDE-4C5B-A602-B6C0959B1ED6}"/>
      </w:docPartPr>
      <w:docPartBody>
        <w:p w:rsidR="00000000" w:rsidRDefault="005621DD"/>
      </w:docPartBody>
    </w:docPart>
    <w:docPart>
      <w:docPartPr>
        <w:name w:val="096BC3BEE09446AD8FE0161600F8CD6F"/>
        <w:category>
          <w:name w:val="General"/>
          <w:gallery w:val="placeholder"/>
        </w:category>
        <w:types>
          <w:type w:val="bbPlcHdr"/>
        </w:types>
        <w:behaviors>
          <w:behavior w:val="content"/>
        </w:behaviors>
        <w:guid w:val="{F4B528FD-D536-4562-A147-730F95911355}"/>
      </w:docPartPr>
      <w:docPartBody>
        <w:p w:rsidR="00000000" w:rsidRDefault="005621DD"/>
      </w:docPartBody>
    </w:docPart>
    <w:docPart>
      <w:docPartPr>
        <w:name w:val="9314132FC0B440F594023CEABE70187B"/>
        <w:category>
          <w:name w:val="General"/>
          <w:gallery w:val="placeholder"/>
        </w:category>
        <w:types>
          <w:type w:val="bbPlcHdr"/>
        </w:types>
        <w:behaviors>
          <w:behavior w:val="content"/>
        </w:behaviors>
        <w:guid w:val="{96AAFAC9-BD4A-4D30-A21A-32B746B78953}"/>
      </w:docPartPr>
      <w:docPartBody>
        <w:p w:rsidR="00000000" w:rsidRDefault="005621DD"/>
      </w:docPartBody>
    </w:docPart>
    <w:docPart>
      <w:docPartPr>
        <w:name w:val="C630BDA2CA1F46F5994ECDEA255C03A6"/>
        <w:category>
          <w:name w:val="General"/>
          <w:gallery w:val="placeholder"/>
        </w:category>
        <w:types>
          <w:type w:val="bbPlcHdr"/>
        </w:types>
        <w:behaviors>
          <w:behavior w:val="content"/>
        </w:behaviors>
        <w:guid w:val="{5B2F072D-4F9F-4D67-A10C-347D7766E656}"/>
      </w:docPartPr>
      <w:docPartBody>
        <w:p w:rsidR="00000000" w:rsidRDefault="005621DD"/>
      </w:docPartBody>
    </w:docPart>
    <w:docPart>
      <w:docPartPr>
        <w:name w:val="CE932A463A2C40549878491878F4693F"/>
        <w:category>
          <w:name w:val="General"/>
          <w:gallery w:val="placeholder"/>
        </w:category>
        <w:types>
          <w:type w:val="bbPlcHdr"/>
        </w:types>
        <w:behaviors>
          <w:behavior w:val="content"/>
        </w:behaviors>
        <w:guid w:val="{8CED64A2-1A69-4BC1-BC3A-497090773FFF}"/>
      </w:docPartPr>
      <w:docPartBody>
        <w:p w:rsidR="00000000" w:rsidRDefault="005621DD"/>
      </w:docPartBody>
    </w:docPart>
    <w:docPart>
      <w:docPartPr>
        <w:name w:val="34278152248A4D3BA8A65B9B33DA87FA"/>
        <w:category>
          <w:name w:val="General"/>
          <w:gallery w:val="placeholder"/>
        </w:category>
        <w:types>
          <w:type w:val="bbPlcHdr"/>
        </w:types>
        <w:behaviors>
          <w:behavior w:val="content"/>
        </w:behaviors>
        <w:guid w:val="{74BF3E83-BC40-4528-A60D-2028B1A31EF9}"/>
      </w:docPartPr>
      <w:docPartBody>
        <w:p w:rsidR="00000000" w:rsidRDefault="005621DD"/>
      </w:docPartBody>
    </w:docPart>
    <w:docPart>
      <w:docPartPr>
        <w:name w:val="C7352671BED445B79211B5AA390C29E4"/>
        <w:category>
          <w:name w:val="General"/>
          <w:gallery w:val="placeholder"/>
        </w:category>
        <w:types>
          <w:type w:val="bbPlcHdr"/>
        </w:types>
        <w:behaviors>
          <w:behavior w:val="content"/>
        </w:behaviors>
        <w:guid w:val="{A9F15A78-3BB4-4F2B-A6BD-9EFE8F8F9971}"/>
      </w:docPartPr>
      <w:docPartBody>
        <w:p w:rsidR="00000000" w:rsidRDefault="005621DD"/>
      </w:docPartBody>
    </w:docPart>
    <w:docPart>
      <w:docPartPr>
        <w:name w:val="AC4B90299C8744BFB28BACBFF70A6993"/>
        <w:category>
          <w:name w:val="General"/>
          <w:gallery w:val="placeholder"/>
        </w:category>
        <w:types>
          <w:type w:val="bbPlcHdr"/>
        </w:types>
        <w:behaviors>
          <w:behavior w:val="content"/>
        </w:behaviors>
        <w:guid w:val="{0D9A50C0-E97C-454B-A0F9-E8B4942F973E}"/>
      </w:docPartPr>
      <w:docPartBody>
        <w:p w:rsidR="00000000" w:rsidRDefault="005621DD"/>
      </w:docPartBody>
    </w:docPart>
    <w:docPart>
      <w:docPartPr>
        <w:name w:val="051BC43EC2844767A25598CC040FE020"/>
        <w:category>
          <w:name w:val="General"/>
          <w:gallery w:val="placeholder"/>
        </w:category>
        <w:types>
          <w:type w:val="bbPlcHdr"/>
        </w:types>
        <w:behaviors>
          <w:behavior w:val="content"/>
        </w:behaviors>
        <w:guid w:val="{7321EA7F-F74C-4FCE-BA55-73CE301F0FE8}"/>
      </w:docPartPr>
      <w:docPartBody>
        <w:p w:rsidR="00000000" w:rsidRDefault="00657FB0" w:rsidP="00657FB0">
          <w:pPr>
            <w:pStyle w:val="051BC43EC2844767A25598CC040FE020"/>
          </w:pPr>
          <w:r w:rsidRPr="00A30DD1">
            <w:rPr>
              <w:rStyle w:val="PlaceholderText"/>
            </w:rPr>
            <w:t>Click here to enter a date.</w:t>
          </w:r>
        </w:p>
      </w:docPartBody>
    </w:docPart>
    <w:docPart>
      <w:docPartPr>
        <w:name w:val="13645CCF125F45308E1A517F2AD0D13B"/>
        <w:category>
          <w:name w:val="General"/>
          <w:gallery w:val="placeholder"/>
        </w:category>
        <w:types>
          <w:type w:val="bbPlcHdr"/>
        </w:types>
        <w:behaviors>
          <w:behavior w:val="content"/>
        </w:behaviors>
        <w:guid w:val="{EC47907E-024C-4CC6-A8DE-DE71B5FF38A8}"/>
      </w:docPartPr>
      <w:docPartBody>
        <w:p w:rsidR="00000000" w:rsidRDefault="005621DD"/>
      </w:docPartBody>
    </w:docPart>
    <w:docPart>
      <w:docPartPr>
        <w:name w:val="92AE923810B746308D48DE92757AA190"/>
        <w:category>
          <w:name w:val="General"/>
          <w:gallery w:val="placeholder"/>
        </w:category>
        <w:types>
          <w:type w:val="bbPlcHdr"/>
        </w:types>
        <w:behaviors>
          <w:behavior w:val="content"/>
        </w:behaviors>
        <w:guid w:val="{21FDF80B-FB00-4A46-B22C-254310C174F0}"/>
      </w:docPartPr>
      <w:docPartBody>
        <w:p w:rsidR="00000000" w:rsidRDefault="005621DD"/>
      </w:docPartBody>
    </w:docPart>
    <w:docPart>
      <w:docPartPr>
        <w:name w:val="BC714103F8914463A963B2E5C5EE32FA"/>
        <w:category>
          <w:name w:val="General"/>
          <w:gallery w:val="placeholder"/>
        </w:category>
        <w:types>
          <w:type w:val="bbPlcHdr"/>
        </w:types>
        <w:behaviors>
          <w:behavior w:val="content"/>
        </w:behaviors>
        <w:guid w:val="{3437B24A-218C-4311-BEAD-494A5C36A19E}"/>
      </w:docPartPr>
      <w:docPartBody>
        <w:p w:rsidR="00000000" w:rsidRDefault="00657FB0" w:rsidP="00657FB0">
          <w:pPr>
            <w:pStyle w:val="BC714103F8914463A963B2E5C5EE32FA"/>
          </w:pPr>
          <w:r>
            <w:rPr>
              <w:rFonts w:eastAsia="Times New Roman" w:cs="Times New Roman"/>
              <w:bCs/>
              <w:szCs w:val="24"/>
            </w:rPr>
            <w:t xml:space="preserve"> </w:t>
          </w:r>
        </w:p>
      </w:docPartBody>
    </w:docPart>
    <w:docPart>
      <w:docPartPr>
        <w:name w:val="7251F941F5D94B65811DCF48823E7B27"/>
        <w:category>
          <w:name w:val="General"/>
          <w:gallery w:val="placeholder"/>
        </w:category>
        <w:types>
          <w:type w:val="bbPlcHdr"/>
        </w:types>
        <w:behaviors>
          <w:behavior w:val="content"/>
        </w:behaviors>
        <w:guid w:val="{BAF0F808-6863-43AD-8A05-76842C1E84F1}"/>
      </w:docPartPr>
      <w:docPartBody>
        <w:p w:rsidR="00000000" w:rsidRDefault="005621DD"/>
      </w:docPartBody>
    </w:docPart>
    <w:docPart>
      <w:docPartPr>
        <w:name w:val="DEA1477B68584F718B1483B640A492B7"/>
        <w:category>
          <w:name w:val="General"/>
          <w:gallery w:val="placeholder"/>
        </w:category>
        <w:types>
          <w:type w:val="bbPlcHdr"/>
        </w:types>
        <w:behaviors>
          <w:behavior w:val="content"/>
        </w:behaviors>
        <w:guid w:val="{EF5D6B90-4B8B-4BDA-A7EE-5CADBE865384}"/>
      </w:docPartPr>
      <w:docPartBody>
        <w:p w:rsidR="00000000" w:rsidRDefault="005621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621DD"/>
    <w:rsid w:val="00576003"/>
    <w:rsid w:val="005B408E"/>
    <w:rsid w:val="005D31F2"/>
    <w:rsid w:val="00635291"/>
    <w:rsid w:val="00657FB0"/>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FB0"/>
    <w:rPr>
      <w:color w:val="808080"/>
    </w:rPr>
  </w:style>
  <w:style w:type="paragraph" w:customStyle="1" w:styleId="051BC43EC2844767A25598CC040FE020">
    <w:name w:val="051BC43EC2844767A25598CC040FE020"/>
    <w:rsid w:val="00657FB0"/>
    <w:pPr>
      <w:spacing w:after="160" w:line="259" w:lineRule="auto"/>
    </w:pPr>
  </w:style>
  <w:style w:type="paragraph" w:customStyle="1" w:styleId="BC714103F8914463A963B2E5C5EE32FA">
    <w:name w:val="BC714103F8914463A963B2E5C5EE32FA"/>
    <w:rsid w:val="00657FB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315</Words>
  <Characters>1801</Characters>
  <Application>Microsoft Office Word</Application>
  <DocSecurity>0</DocSecurity>
  <Lines>15</Lines>
  <Paragraphs>4</Paragraphs>
  <ScaleCrop>false</ScaleCrop>
  <Company>Texas Legislative Council</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2023-04-25T13:55:00Z</dcterms:modified>
</cp:coreProperties>
</file>

<file path=docProps/custom.xml><?xml version="1.0" encoding="utf-8"?>
<op:Properties xmlns:vt="http://schemas.openxmlformats.org/officeDocument/2006/docPropsVTypes" xmlns:op="http://schemas.openxmlformats.org/officeDocument/2006/custom-properties"/>
</file>