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169A" w:rsidRDefault="009D169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DB0DDC18FB146019A1B58B794BE93B3"/>
          </w:placeholder>
        </w:sdtPr>
        <w:sdtContent>
          <w:r w:rsidRPr="005C2A78">
            <w:rPr>
              <w:rFonts w:cs="Times New Roman"/>
              <w:b/>
              <w:szCs w:val="24"/>
              <w:u w:val="single"/>
            </w:rPr>
            <w:t>BILL ANALYSIS</w:t>
          </w:r>
        </w:sdtContent>
      </w:sdt>
    </w:p>
    <w:p w:rsidR="009D169A" w:rsidRPr="00585C31" w:rsidRDefault="009D169A" w:rsidP="000F1DF9">
      <w:pPr>
        <w:spacing w:after="0" w:line="240" w:lineRule="auto"/>
        <w:rPr>
          <w:rFonts w:cs="Times New Roman"/>
          <w:szCs w:val="24"/>
        </w:rPr>
      </w:pPr>
    </w:p>
    <w:p w:rsidR="009D169A" w:rsidRPr="00585C31" w:rsidRDefault="009D169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D169A" w:rsidTr="000F1DF9">
        <w:tc>
          <w:tcPr>
            <w:tcW w:w="2718" w:type="dxa"/>
          </w:tcPr>
          <w:p w:rsidR="009D169A" w:rsidRPr="005C2A78" w:rsidRDefault="009D169A" w:rsidP="006D756B">
            <w:pPr>
              <w:rPr>
                <w:rFonts w:cs="Times New Roman"/>
                <w:szCs w:val="24"/>
              </w:rPr>
            </w:pPr>
            <w:sdt>
              <w:sdtPr>
                <w:rPr>
                  <w:rFonts w:cs="Times New Roman"/>
                  <w:szCs w:val="24"/>
                </w:rPr>
                <w:alias w:val="Agency Title"/>
                <w:tag w:val="AgencyTitleContentControl"/>
                <w:id w:val="1920747753"/>
                <w:lock w:val="sdtContentLocked"/>
                <w:placeholder>
                  <w:docPart w:val="1FE9A7890E5E4B44B7098570CA7E2043"/>
                </w:placeholder>
              </w:sdtPr>
              <w:sdtEndPr>
                <w:rPr>
                  <w:rFonts w:cstheme="minorBidi"/>
                  <w:szCs w:val="22"/>
                </w:rPr>
              </w:sdtEndPr>
              <w:sdtContent>
                <w:r>
                  <w:rPr>
                    <w:rFonts w:cs="Times New Roman"/>
                    <w:szCs w:val="24"/>
                  </w:rPr>
                  <w:t>Senate Research Center</w:t>
                </w:r>
              </w:sdtContent>
            </w:sdt>
          </w:p>
        </w:tc>
        <w:tc>
          <w:tcPr>
            <w:tcW w:w="6858" w:type="dxa"/>
          </w:tcPr>
          <w:p w:rsidR="009D169A" w:rsidRPr="00FF6471" w:rsidRDefault="009D169A" w:rsidP="000F1DF9">
            <w:pPr>
              <w:jc w:val="right"/>
              <w:rPr>
                <w:rFonts w:cs="Times New Roman"/>
                <w:szCs w:val="24"/>
              </w:rPr>
            </w:pPr>
            <w:sdt>
              <w:sdtPr>
                <w:rPr>
                  <w:rFonts w:cs="Times New Roman"/>
                  <w:szCs w:val="24"/>
                </w:rPr>
                <w:alias w:val="Bill Number"/>
                <w:tag w:val="BillNumberOne"/>
                <w:id w:val="-410784069"/>
                <w:lock w:val="sdtContentLocked"/>
                <w:placeholder>
                  <w:docPart w:val="9ED0CF359325453A9BC674B4B5F3FE32"/>
                </w:placeholder>
              </w:sdtPr>
              <w:sdtContent>
                <w:r>
                  <w:rPr>
                    <w:rFonts w:cs="Times New Roman"/>
                    <w:szCs w:val="24"/>
                  </w:rPr>
                  <w:t>S.B. 904</w:t>
                </w:r>
              </w:sdtContent>
            </w:sdt>
          </w:p>
        </w:tc>
      </w:tr>
      <w:tr w:rsidR="009D169A" w:rsidTr="000F1DF9">
        <w:sdt>
          <w:sdtPr>
            <w:rPr>
              <w:rFonts w:cs="Times New Roman"/>
              <w:szCs w:val="24"/>
            </w:rPr>
            <w:alias w:val="TLCNumber"/>
            <w:tag w:val="TLCNumber"/>
            <w:id w:val="-542600604"/>
            <w:lock w:val="sdtLocked"/>
            <w:placeholder>
              <w:docPart w:val="8D7F4ED6602F46509B6B240E417D2E72"/>
            </w:placeholder>
            <w:showingPlcHdr/>
          </w:sdtPr>
          <w:sdtContent>
            <w:tc>
              <w:tcPr>
                <w:tcW w:w="2718" w:type="dxa"/>
              </w:tcPr>
              <w:p w:rsidR="009D169A" w:rsidRPr="000F1DF9" w:rsidRDefault="009D169A" w:rsidP="00C65088">
                <w:pPr>
                  <w:rPr>
                    <w:rFonts w:cs="Times New Roman"/>
                    <w:szCs w:val="24"/>
                  </w:rPr>
                </w:pPr>
              </w:p>
            </w:tc>
          </w:sdtContent>
        </w:sdt>
        <w:tc>
          <w:tcPr>
            <w:tcW w:w="6858" w:type="dxa"/>
          </w:tcPr>
          <w:p w:rsidR="009D169A" w:rsidRPr="005C2A78" w:rsidRDefault="009D169A" w:rsidP="00073EDD">
            <w:pPr>
              <w:jc w:val="right"/>
              <w:rPr>
                <w:rFonts w:cs="Times New Roman"/>
                <w:szCs w:val="24"/>
              </w:rPr>
            </w:pPr>
            <w:sdt>
              <w:sdtPr>
                <w:rPr>
                  <w:rFonts w:cs="Times New Roman"/>
                  <w:szCs w:val="24"/>
                </w:rPr>
                <w:alias w:val="Author Label"/>
                <w:tag w:val="By"/>
                <w:id w:val="72399597"/>
                <w:lock w:val="sdtLocked"/>
                <w:placeholder>
                  <w:docPart w:val="71B79F7E8DF7411298B058B76044DA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C7E0FAB5E5E45B383559B6E8E558165"/>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FC488D38145242DE8D2111994DB42AC8"/>
                </w:placeholder>
                <w:showingPlcHdr/>
              </w:sdtPr>
              <w:sdtContent/>
            </w:sdt>
            <w:sdt>
              <w:sdtPr>
                <w:rPr>
                  <w:rFonts w:cs="Times New Roman"/>
                  <w:szCs w:val="24"/>
                </w:rPr>
                <w:alias w:val="DualSponsor"/>
                <w:tag w:val="DualSponsor"/>
                <w:id w:val="1029379812"/>
                <w:lock w:val="sdtContentLocked"/>
                <w:placeholder>
                  <w:docPart w:val="095AF46BECF6419396DC60EDF1A4DE0A"/>
                </w:placeholder>
                <w:showingPlcHdr/>
              </w:sdtPr>
              <w:sdtContent/>
            </w:sdt>
          </w:p>
        </w:tc>
      </w:tr>
      <w:tr w:rsidR="009D169A" w:rsidTr="000F1DF9">
        <w:tc>
          <w:tcPr>
            <w:tcW w:w="2718" w:type="dxa"/>
          </w:tcPr>
          <w:p w:rsidR="009D169A" w:rsidRPr="00BC7495" w:rsidRDefault="009D169A" w:rsidP="000F1DF9">
            <w:pPr>
              <w:rPr>
                <w:rFonts w:cs="Times New Roman"/>
                <w:szCs w:val="24"/>
              </w:rPr>
            </w:pPr>
          </w:p>
        </w:tc>
        <w:sdt>
          <w:sdtPr>
            <w:rPr>
              <w:rFonts w:cs="Times New Roman"/>
              <w:szCs w:val="24"/>
            </w:rPr>
            <w:alias w:val="Committee"/>
            <w:tag w:val="Committee"/>
            <w:id w:val="1914272295"/>
            <w:lock w:val="sdtContentLocked"/>
            <w:placeholder>
              <w:docPart w:val="152277A7B2114E16857E372351FC5A39"/>
            </w:placeholder>
          </w:sdtPr>
          <w:sdtContent>
            <w:tc>
              <w:tcPr>
                <w:tcW w:w="6858" w:type="dxa"/>
              </w:tcPr>
              <w:p w:rsidR="009D169A" w:rsidRPr="00FF6471" w:rsidRDefault="009D169A" w:rsidP="000F1DF9">
                <w:pPr>
                  <w:jc w:val="right"/>
                  <w:rPr>
                    <w:rFonts w:cs="Times New Roman"/>
                    <w:szCs w:val="24"/>
                  </w:rPr>
                </w:pPr>
                <w:r>
                  <w:rPr>
                    <w:rFonts w:cs="Times New Roman"/>
                    <w:szCs w:val="24"/>
                  </w:rPr>
                  <w:t>Transportation</w:t>
                </w:r>
              </w:p>
            </w:tc>
          </w:sdtContent>
        </w:sdt>
      </w:tr>
      <w:tr w:rsidR="009D169A" w:rsidTr="000F1DF9">
        <w:tc>
          <w:tcPr>
            <w:tcW w:w="2718" w:type="dxa"/>
          </w:tcPr>
          <w:p w:rsidR="009D169A" w:rsidRPr="00BC7495" w:rsidRDefault="009D169A" w:rsidP="000F1DF9">
            <w:pPr>
              <w:rPr>
                <w:rFonts w:cs="Times New Roman"/>
                <w:szCs w:val="24"/>
              </w:rPr>
            </w:pPr>
          </w:p>
        </w:tc>
        <w:sdt>
          <w:sdtPr>
            <w:rPr>
              <w:rFonts w:cs="Times New Roman"/>
              <w:szCs w:val="24"/>
            </w:rPr>
            <w:alias w:val="Date"/>
            <w:tag w:val="DateContentControl"/>
            <w:id w:val="1178081906"/>
            <w:lock w:val="sdtLocked"/>
            <w:placeholder>
              <w:docPart w:val="E7E03040F88E4100A35D097442F592BA"/>
            </w:placeholder>
            <w:date w:fullDate="2023-05-26T00:00:00Z">
              <w:dateFormat w:val="M/d/yyyy"/>
              <w:lid w:val="en-US"/>
              <w:storeMappedDataAs w:val="dateTime"/>
              <w:calendar w:val="gregorian"/>
            </w:date>
          </w:sdtPr>
          <w:sdtContent>
            <w:tc>
              <w:tcPr>
                <w:tcW w:w="6858" w:type="dxa"/>
              </w:tcPr>
              <w:p w:rsidR="009D169A" w:rsidRPr="00FF6471" w:rsidRDefault="009D169A" w:rsidP="000F1DF9">
                <w:pPr>
                  <w:jc w:val="right"/>
                  <w:rPr>
                    <w:rFonts w:cs="Times New Roman"/>
                    <w:szCs w:val="24"/>
                  </w:rPr>
                </w:pPr>
                <w:r>
                  <w:rPr>
                    <w:rFonts w:cs="Times New Roman"/>
                    <w:szCs w:val="24"/>
                  </w:rPr>
                  <w:t>5/26/2023</w:t>
                </w:r>
              </w:p>
            </w:tc>
          </w:sdtContent>
        </w:sdt>
      </w:tr>
      <w:tr w:rsidR="009D169A" w:rsidTr="000F1DF9">
        <w:tc>
          <w:tcPr>
            <w:tcW w:w="2718" w:type="dxa"/>
          </w:tcPr>
          <w:p w:rsidR="009D169A" w:rsidRPr="00BC7495" w:rsidRDefault="009D169A" w:rsidP="000F1DF9">
            <w:pPr>
              <w:rPr>
                <w:rFonts w:cs="Times New Roman"/>
                <w:szCs w:val="24"/>
              </w:rPr>
            </w:pPr>
          </w:p>
        </w:tc>
        <w:sdt>
          <w:sdtPr>
            <w:rPr>
              <w:rFonts w:cs="Times New Roman"/>
              <w:szCs w:val="24"/>
            </w:rPr>
            <w:alias w:val="BA Version"/>
            <w:tag w:val="BAVersion"/>
            <w:id w:val="-1685590809"/>
            <w:lock w:val="sdtContentLocked"/>
            <w:placeholder>
              <w:docPart w:val="D853B108DB3743C682952C20AB30A04C"/>
            </w:placeholder>
          </w:sdtPr>
          <w:sdtContent>
            <w:tc>
              <w:tcPr>
                <w:tcW w:w="6858" w:type="dxa"/>
              </w:tcPr>
              <w:p w:rsidR="009D169A" w:rsidRPr="00FF6471" w:rsidRDefault="009D169A" w:rsidP="000F1DF9">
                <w:pPr>
                  <w:jc w:val="right"/>
                  <w:rPr>
                    <w:rFonts w:cs="Times New Roman"/>
                    <w:szCs w:val="24"/>
                  </w:rPr>
                </w:pPr>
                <w:r>
                  <w:rPr>
                    <w:rFonts w:cs="Times New Roman"/>
                    <w:szCs w:val="24"/>
                  </w:rPr>
                  <w:t>Enrolled</w:t>
                </w:r>
              </w:p>
            </w:tc>
          </w:sdtContent>
        </w:sdt>
      </w:tr>
    </w:tbl>
    <w:p w:rsidR="009D169A" w:rsidRPr="00FF6471" w:rsidRDefault="009D169A" w:rsidP="000F1DF9">
      <w:pPr>
        <w:spacing w:after="0" w:line="240" w:lineRule="auto"/>
        <w:rPr>
          <w:rFonts w:cs="Times New Roman"/>
          <w:szCs w:val="24"/>
        </w:rPr>
      </w:pPr>
    </w:p>
    <w:p w:rsidR="009D169A" w:rsidRPr="00FF6471" w:rsidRDefault="009D169A" w:rsidP="000F1DF9">
      <w:pPr>
        <w:spacing w:after="0" w:line="240" w:lineRule="auto"/>
        <w:rPr>
          <w:rFonts w:cs="Times New Roman"/>
          <w:szCs w:val="24"/>
        </w:rPr>
      </w:pPr>
    </w:p>
    <w:p w:rsidR="009D169A" w:rsidRPr="00FF6471" w:rsidRDefault="009D169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FE20EFAB0BD4205ACBC1AADE847897B"/>
        </w:placeholder>
      </w:sdtPr>
      <w:sdtContent>
        <w:p w:rsidR="009D169A" w:rsidRDefault="009D169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A1D2FFBDA8C4633A6D69A13A319FCBF"/>
        </w:placeholder>
      </w:sdtPr>
      <w:sdtContent>
        <w:p w:rsidR="009D169A" w:rsidRDefault="009D169A" w:rsidP="009D169A">
          <w:pPr>
            <w:pStyle w:val="NormalWeb"/>
            <w:spacing w:before="0" w:beforeAutospacing="0" w:after="0" w:afterAutospacing="0"/>
            <w:jc w:val="both"/>
            <w:divId w:val="1983927339"/>
            <w:rPr>
              <w:rFonts w:eastAsia="Times New Roman"/>
              <w:bCs/>
            </w:rPr>
          </w:pPr>
        </w:p>
        <w:p w:rsidR="009D169A" w:rsidRPr="003E2C59" w:rsidRDefault="009D169A" w:rsidP="009D169A">
          <w:pPr>
            <w:pStyle w:val="NormalWeb"/>
            <w:spacing w:before="0" w:beforeAutospacing="0" w:after="0" w:afterAutospacing="0"/>
            <w:jc w:val="both"/>
            <w:divId w:val="1983927339"/>
          </w:pPr>
          <w:r w:rsidRPr="003E2C59">
            <w:t>H.B. 3163 from the 86th Legislature changed the requirements for how accessible parking spaces are designated. Texas Department of Licensing and Registration (TDLR) made the changes in their requirements. However, TDLR only inspects 'new builds' for compliance. Thereby putting thousands of clearly marked accessible parking spaces under the old system, which are waiting to be updated, out of compliance.</w:t>
          </w:r>
        </w:p>
        <w:p w:rsidR="009D169A" w:rsidRPr="003E2C59" w:rsidRDefault="009D169A" w:rsidP="009D169A">
          <w:pPr>
            <w:pStyle w:val="NormalWeb"/>
            <w:spacing w:before="0" w:beforeAutospacing="0" w:after="0" w:afterAutospacing="0"/>
            <w:jc w:val="both"/>
            <w:divId w:val="1983927339"/>
          </w:pPr>
          <w:r w:rsidRPr="003E2C59">
            <w:t> </w:t>
          </w:r>
        </w:p>
        <w:p w:rsidR="009D169A" w:rsidRPr="003E2C59" w:rsidRDefault="009D169A" w:rsidP="009D169A">
          <w:pPr>
            <w:pStyle w:val="NormalWeb"/>
            <w:spacing w:before="0" w:beforeAutospacing="0" w:after="0" w:afterAutospacing="0"/>
            <w:jc w:val="both"/>
            <w:divId w:val="1983927339"/>
          </w:pPr>
          <w:r w:rsidRPr="003E2C59">
            <w:t>As a result, local law enforcement no longer tickets vehicles parked in spaces intended for persons with disabilities because the parking spaces do not meet the current (new) standards. Thus allowing able-bodied adults to park in clearly marked accessible-only parking spaces. Some judges have stopped accepting citations for accessible parking violations if the space is not marked correctly using the new standards. By enacting a minimum enforcement standard that allows for both the old and new standards, the state can protect parking access for persons with disabilities.</w:t>
          </w:r>
        </w:p>
        <w:p w:rsidR="009D169A" w:rsidRPr="00D70925" w:rsidRDefault="009D169A" w:rsidP="009D169A">
          <w:pPr>
            <w:spacing w:after="0" w:line="240" w:lineRule="auto"/>
            <w:jc w:val="both"/>
            <w:rPr>
              <w:rFonts w:eastAsia="Times New Roman" w:cs="Times New Roman"/>
              <w:bCs/>
              <w:szCs w:val="24"/>
            </w:rPr>
          </w:pPr>
        </w:p>
      </w:sdtContent>
    </w:sdt>
    <w:p w:rsidR="009D169A" w:rsidRDefault="009D169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904 </w:t>
      </w:r>
      <w:bookmarkStart w:id="1" w:name="AmendsCurrentLaw"/>
      <w:bookmarkEnd w:id="1"/>
      <w:r>
        <w:rPr>
          <w:rFonts w:cs="Times New Roman"/>
          <w:szCs w:val="24"/>
        </w:rPr>
        <w:t xml:space="preserve">amends current law </w:t>
      </w:r>
      <w:r w:rsidRPr="00235F9B">
        <w:rPr>
          <w:rFonts w:cs="Times New Roman"/>
          <w:szCs w:val="24"/>
        </w:rPr>
        <w:t>relating to the offense of the unauthorized use of parking designated for persons with disabilities.</w:t>
      </w:r>
    </w:p>
    <w:p w:rsidR="009D169A" w:rsidRPr="003E2C59" w:rsidRDefault="009D169A" w:rsidP="000F1DF9">
      <w:pPr>
        <w:spacing w:after="0" w:line="240" w:lineRule="auto"/>
        <w:jc w:val="both"/>
        <w:rPr>
          <w:rFonts w:eastAsia="Times New Roman" w:cs="Times New Roman"/>
          <w:szCs w:val="24"/>
        </w:rPr>
      </w:pPr>
    </w:p>
    <w:p w:rsidR="009D169A" w:rsidRPr="005C2A78" w:rsidRDefault="009D169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3DBF54E5DC44A72BBC51F79502823E6"/>
          </w:placeholder>
        </w:sdtPr>
        <w:sdtContent>
          <w:r>
            <w:rPr>
              <w:rFonts w:eastAsia="Times New Roman" w:cs="Times New Roman"/>
              <w:b/>
              <w:szCs w:val="24"/>
              <w:u w:val="single"/>
            </w:rPr>
            <w:t>RULEMAKING AUTHORITY</w:t>
          </w:r>
        </w:sdtContent>
      </w:sdt>
    </w:p>
    <w:p w:rsidR="009D169A" w:rsidRPr="006529C4" w:rsidRDefault="009D169A" w:rsidP="00774EC7">
      <w:pPr>
        <w:spacing w:after="0" w:line="240" w:lineRule="auto"/>
        <w:jc w:val="both"/>
        <w:rPr>
          <w:rFonts w:cs="Times New Roman"/>
          <w:szCs w:val="24"/>
        </w:rPr>
      </w:pPr>
    </w:p>
    <w:p w:rsidR="009D169A" w:rsidRPr="006529C4" w:rsidRDefault="009D169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D169A" w:rsidRPr="006529C4" w:rsidRDefault="009D169A" w:rsidP="00774EC7">
      <w:pPr>
        <w:spacing w:after="0" w:line="240" w:lineRule="auto"/>
        <w:jc w:val="both"/>
        <w:rPr>
          <w:rFonts w:cs="Times New Roman"/>
          <w:szCs w:val="24"/>
        </w:rPr>
      </w:pPr>
    </w:p>
    <w:p w:rsidR="009D169A" w:rsidRPr="005C2A78" w:rsidRDefault="009D169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92BB6FF188F4E708B2B33E899C6C7B7"/>
          </w:placeholder>
        </w:sdtPr>
        <w:sdtContent>
          <w:r>
            <w:rPr>
              <w:rFonts w:eastAsia="Times New Roman" w:cs="Times New Roman"/>
              <w:b/>
              <w:szCs w:val="24"/>
              <w:u w:val="single"/>
            </w:rPr>
            <w:t>SECTION BY SECTION ANALYSIS</w:t>
          </w:r>
        </w:sdtContent>
      </w:sdt>
    </w:p>
    <w:p w:rsidR="009D169A" w:rsidRPr="005C2A78" w:rsidRDefault="009D169A" w:rsidP="009D169A">
      <w:pPr>
        <w:spacing w:after="0" w:line="240" w:lineRule="auto"/>
        <w:jc w:val="both"/>
        <w:rPr>
          <w:rFonts w:eastAsia="Times New Roman" w:cs="Times New Roman"/>
          <w:szCs w:val="24"/>
        </w:rPr>
      </w:pPr>
    </w:p>
    <w:p w:rsidR="009D169A" w:rsidRDefault="009D169A" w:rsidP="009D169A">
      <w:pPr>
        <w:spacing w:after="0" w:line="240" w:lineRule="auto"/>
        <w:jc w:val="both"/>
        <w:rPr>
          <w:rFonts w:eastAsia="Times New Roman" w:cs="Times New Roman"/>
          <w:szCs w:val="24"/>
        </w:rPr>
      </w:pPr>
      <w:r w:rsidRPr="005C2A78">
        <w:rPr>
          <w:rFonts w:eastAsia="Times New Roman" w:cs="Times New Roman"/>
          <w:szCs w:val="24"/>
        </w:rPr>
        <w:t>SECTION 1.</w:t>
      </w:r>
      <w:r w:rsidRPr="00235F9B">
        <w:t xml:space="preserve"> </w:t>
      </w:r>
      <w:r>
        <w:t xml:space="preserve">Amends </w:t>
      </w:r>
      <w:r w:rsidRPr="00235F9B">
        <w:rPr>
          <w:rFonts w:eastAsia="Times New Roman" w:cs="Times New Roman"/>
          <w:szCs w:val="24"/>
        </w:rPr>
        <w:t>Section 681.011, Transportation Code, by adding Subsections (f-1) and (f-2)</w:t>
      </w:r>
      <w:r>
        <w:rPr>
          <w:rFonts w:eastAsia="Times New Roman" w:cs="Times New Roman"/>
          <w:szCs w:val="24"/>
        </w:rPr>
        <w:t>,</w:t>
      </w:r>
      <w:r w:rsidRPr="00235F9B">
        <w:rPr>
          <w:rFonts w:eastAsia="Times New Roman" w:cs="Times New Roman"/>
          <w:szCs w:val="24"/>
        </w:rPr>
        <w:t xml:space="preserve"> as follows:</w:t>
      </w:r>
    </w:p>
    <w:p w:rsidR="009D169A" w:rsidRPr="00235F9B" w:rsidRDefault="009D169A" w:rsidP="009D169A">
      <w:pPr>
        <w:spacing w:after="0" w:line="240" w:lineRule="auto"/>
        <w:jc w:val="both"/>
        <w:rPr>
          <w:rFonts w:eastAsia="Times New Roman" w:cs="Times New Roman"/>
          <w:szCs w:val="24"/>
        </w:rPr>
      </w:pPr>
    </w:p>
    <w:p w:rsidR="009D169A" w:rsidRDefault="009D169A" w:rsidP="009D169A">
      <w:pPr>
        <w:spacing w:after="0" w:line="240" w:lineRule="auto"/>
        <w:ind w:left="720"/>
        <w:jc w:val="both"/>
        <w:rPr>
          <w:rFonts w:eastAsia="Times New Roman" w:cs="Times New Roman"/>
          <w:szCs w:val="24"/>
        </w:rPr>
      </w:pPr>
      <w:r w:rsidRPr="00235F9B">
        <w:rPr>
          <w:rFonts w:eastAsia="Times New Roman" w:cs="Times New Roman"/>
          <w:szCs w:val="24"/>
        </w:rPr>
        <w:t xml:space="preserve">(f-1) </w:t>
      </w:r>
      <w:r>
        <w:rPr>
          <w:rFonts w:eastAsia="Times New Roman" w:cs="Times New Roman"/>
          <w:szCs w:val="24"/>
        </w:rPr>
        <w:t>Provides that i</w:t>
      </w:r>
      <w:r w:rsidRPr="00235F9B">
        <w:rPr>
          <w:rFonts w:eastAsia="Times New Roman" w:cs="Times New Roman"/>
          <w:szCs w:val="24"/>
        </w:rPr>
        <w:t xml:space="preserve">t is not a defense to prosecution for an offense under Subsection (a) </w:t>
      </w:r>
      <w:r>
        <w:rPr>
          <w:rFonts w:eastAsia="Times New Roman" w:cs="Times New Roman"/>
          <w:szCs w:val="24"/>
        </w:rPr>
        <w:t>(relating to providing that a</w:t>
      </w:r>
      <w:r w:rsidRPr="00235F9B">
        <w:rPr>
          <w:rFonts w:eastAsia="Times New Roman" w:cs="Times New Roman"/>
          <w:szCs w:val="24"/>
        </w:rPr>
        <w:t xml:space="preserve"> person commits an offense if</w:t>
      </w:r>
      <w:r>
        <w:rPr>
          <w:rFonts w:eastAsia="Times New Roman" w:cs="Times New Roman"/>
          <w:szCs w:val="24"/>
        </w:rPr>
        <w:t xml:space="preserve"> the person takes certain actions) </w:t>
      </w:r>
      <w:r w:rsidRPr="00235F9B">
        <w:rPr>
          <w:rFonts w:eastAsia="Times New Roman" w:cs="Times New Roman"/>
          <w:szCs w:val="24"/>
        </w:rPr>
        <w:t xml:space="preserve">or (b) </w:t>
      </w:r>
      <w:r>
        <w:rPr>
          <w:rFonts w:eastAsia="Times New Roman" w:cs="Times New Roman"/>
          <w:szCs w:val="24"/>
        </w:rPr>
        <w:t>(relating to providing that a</w:t>
      </w:r>
      <w:r w:rsidRPr="00235F9B">
        <w:rPr>
          <w:rFonts w:eastAsia="Times New Roman" w:cs="Times New Roman"/>
          <w:szCs w:val="24"/>
        </w:rPr>
        <w:t xml:space="preserve"> person commits an offense if the person stands a vehicle on which </w:t>
      </w:r>
      <w:r>
        <w:rPr>
          <w:rFonts w:eastAsia="Times New Roman" w:cs="Times New Roman"/>
          <w:szCs w:val="24"/>
        </w:rPr>
        <w:t xml:space="preserve">certain </w:t>
      </w:r>
      <w:r w:rsidRPr="00235F9B">
        <w:rPr>
          <w:rFonts w:eastAsia="Times New Roman" w:cs="Times New Roman"/>
          <w:szCs w:val="24"/>
        </w:rPr>
        <w:t>license plates are not displayed and a disabled parking placard is not displayed in a parking space or area designated specifically for individuals with disabilities by</w:t>
      </w:r>
      <w:r>
        <w:rPr>
          <w:rFonts w:eastAsia="Times New Roman" w:cs="Times New Roman"/>
          <w:szCs w:val="24"/>
        </w:rPr>
        <w:t xml:space="preserve"> certain entities) </w:t>
      </w:r>
      <w:r w:rsidRPr="00235F9B">
        <w:rPr>
          <w:rFonts w:eastAsia="Times New Roman" w:cs="Times New Roman"/>
          <w:szCs w:val="24"/>
        </w:rPr>
        <w:t xml:space="preserve">that the parking space or area designated specifically for persons with disabilities is not designated in compliance with the standards and specifications referred to in Section 681.009(b) </w:t>
      </w:r>
      <w:r>
        <w:rPr>
          <w:rFonts w:eastAsia="Times New Roman" w:cs="Times New Roman"/>
          <w:szCs w:val="24"/>
        </w:rPr>
        <w:t>(relating to requiring a</w:t>
      </w:r>
      <w:r w:rsidRPr="00235F9B">
        <w:rPr>
          <w:rFonts w:eastAsia="Times New Roman" w:cs="Times New Roman"/>
          <w:szCs w:val="24"/>
        </w:rPr>
        <w:t xml:space="preserve"> political subdivision </w:t>
      </w:r>
      <w:r>
        <w:rPr>
          <w:rFonts w:eastAsia="Times New Roman" w:cs="Times New Roman"/>
          <w:szCs w:val="24"/>
        </w:rPr>
        <w:t>to</w:t>
      </w:r>
      <w:r w:rsidRPr="00235F9B">
        <w:rPr>
          <w:rFonts w:eastAsia="Times New Roman" w:cs="Times New Roman"/>
          <w:szCs w:val="24"/>
        </w:rPr>
        <w:t xml:space="preserve"> designate a parking space or area by conforming to </w:t>
      </w:r>
      <w:r>
        <w:rPr>
          <w:rFonts w:eastAsia="Times New Roman" w:cs="Times New Roman"/>
          <w:szCs w:val="24"/>
        </w:rPr>
        <w:t>certain</w:t>
      </w:r>
      <w:r w:rsidRPr="00235F9B">
        <w:rPr>
          <w:rFonts w:eastAsia="Times New Roman" w:cs="Times New Roman"/>
          <w:szCs w:val="24"/>
        </w:rPr>
        <w:t xml:space="preserve"> standards and specifications relating to the identification and dimensions of parking spaces for persons with disabilities</w:t>
      </w:r>
      <w:r>
        <w:rPr>
          <w:rFonts w:eastAsia="Times New Roman" w:cs="Times New Roman"/>
          <w:szCs w:val="24"/>
        </w:rPr>
        <w:t xml:space="preserve">) </w:t>
      </w:r>
      <w:r w:rsidRPr="00235F9B">
        <w:rPr>
          <w:rFonts w:eastAsia="Times New Roman" w:cs="Times New Roman"/>
          <w:szCs w:val="24"/>
        </w:rPr>
        <w:t xml:space="preserve">if the parking space or area is generally in compliance with those standards and specifications and is clearly distinguishable as being designated specifically for persons with disabilities. </w:t>
      </w:r>
    </w:p>
    <w:p w:rsidR="009D169A" w:rsidRPr="00235F9B" w:rsidRDefault="009D169A" w:rsidP="009D169A">
      <w:pPr>
        <w:spacing w:after="0" w:line="240" w:lineRule="auto"/>
        <w:ind w:left="720"/>
        <w:jc w:val="both"/>
        <w:rPr>
          <w:rFonts w:eastAsia="Times New Roman" w:cs="Times New Roman"/>
          <w:szCs w:val="24"/>
        </w:rPr>
      </w:pPr>
    </w:p>
    <w:p w:rsidR="009D169A" w:rsidRPr="005C2A78" w:rsidRDefault="009D169A" w:rsidP="009D169A">
      <w:pPr>
        <w:spacing w:after="0" w:line="240" w:lineRule="auto"/>
        <w:ind w:left="720"/>
        <w:jc w:val="both"/>
        <w:rPr>
          <w:rFonts w:eastAsia="Times New Roman" w:cs="Times New Roman"/>
          <w:szCs w:val="24"/>
        </w:rPr>
      </w:pPr>
      <w:r w:rsidRPr="00235F9B">
        <w:rPr>
          <w:rFonts w:eastAsia="Times New Roman" w:cs="Times New Roman"/>
          <w:szCs w:val="24"/>
        </w:rPr>
        <w:t xml:space="preserve">(f-2) </w:t>
      </w:r>
      <w:r>
        <w:rPr>
          <w:rFonts w:eastAsia="Times New Roman" w:cs="Times New Roman"/>
          <w:szCs w:val="24"/>
        </w:rPr>
        <w:t>Authorizes a</w:t>
      </w:r>
      <w:r w:rsidRPr="00235F9B">
        <w:rPr>
          <w:rFonts w:eastAsia="Times New Roman" w:cs="Times New Roman"/>
          <w:szCs w:val="24"/>
        </w:rPr>
        <w:t xml:space="preserve"> peace officer </w:t>
      </w:r>
      <w:r>
        <w:rPr>
          <w:rFonts w:eastAsia="Times New Roman" w:cs="Times New Roman"/>
          <w:szCs w:val="24"/>
        </w:rPr>
        <w:t>to</w:t>
      </w:r>
      <w:r w:rsidRPr="00235F9B">
        <w:rPr>
          <w:rFonts w:eastAsia="Times New Roman" w:cs="Times New Roman"/>
          <w:szCs w:val="24"/>
        </w:rPr>
        <w:t xml:space="preserve"> issue a warning but </w:t>
      </w:r>
      <w:r>
        <w:rPr>
          <w:rFonts w:eastAsia="Times New Roman" w:cs="Times New Roman"/>
          <w:szCs w:val="24"/>
        </w:rPr>
        <w:t>prohibits the peace officer from</w:t>
      </w:r>
      <w:r w:rsidRPr="00235F9B">
        <w:rPr>
          <w:rFonts w:eastAsia="Times New Roman" w:cs="Times New Roman"/>
          <w:szCs w:val="24"/>
        </w:rPr>
        <w:t xml:space="preserve"> issu</w:t>
      </w:r>
      <w:r>
        <w:rPr>
          <w:rFonts w:eastAsia="Times New Roman" w:cs="Times New Roman"/>
          <w:szCs w:val="24"/>
        </w:rPr>
        <w:t>ing</w:t>
      </w:r>
      <w:r w:rsidRPr="00235F9B">
        <w:rPr>
          <w:rFonts w:eastAsia="Times New Roman" w:cs="Times New Roman"/>
          <w:szCs w:val="24"/>
        </w:rPr>
        <w:t xml:space="preserve"> a citation for an offense under Subsection (a) or (b) to a person who stands a vehicle in a parking space or area designated specifically for persons with disabilities that does not have a parking space identification sign identifying the parking space in accordance with the requirements of the standards and specifications referred to in Section 681.009(b).</w:t>
      </w:r>
    </w:p>
    <w:p w:rsidR="009D169A" w:rsidRPr="005C2A78" w:rsidRDefault="009D169A" w:rsidP="009D169A">
      <w:pPr>
        <w:spacing w:after="0" w:line="240" w:lineRule="auto"/>
        <w:jc w:val="both"/>
        <w:rPr>
          <w:rFonts w:eastAsia="Times New Roman" w:cs="Times New Roman"/>
          <w:szCs w:val="24"/>
        </w:rPr>
      </w:pPr>
    </w:p>
    <w:p w:rsidR="009D169A" w:rsidRPr="005C2A78" w:rsidRDefault="009D169A" w:rsidP="009D169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9D169A" w:rsidRPr="005C2A78" w:rsidRDefault="009D169A" w:rsidP="009D169A">
      <w:pPr>
        <w:spacing w:after="0" w:line="240" w:lineRule="auto"/>
        <w:jc w:val="both"/>
        <w:rPr>
          <w:rFonts w:eastAsia="Times New Roman" w:cs="Times New Roman"/>
          <w:szCs w:val="24"/>
        </w:rPr>
      </w:pPr>
    </w:p>
    <w:p w:rsidR="009D169A" w:rsidRPr="00C8671F" w:rsidRDefault="009D169A" w:rsidP="009D169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9D169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0B67" w:rsidRDefault="00ED0B67" w:rsidP="000F1DF9">
      <w:pPr>
        <w:spacing w:after="0" w:line="240" w:lineRule="auto"/>
      </w:pPr>
      <w:r>
        <w:separator/>
      </w:r>
    </w:p>
  </w:endnote>
  <w:endnote w:type="continuationSeparator" w:id="0">
    <w:p w:rsidR="00ED0B67" w:rsidRDefault="00ED0B6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D0B6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D169A">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D169A">
                <w:rPr>
                  <w:sz w:val="20"/>
                  <w:szCs w:val="20"/>
                </w:rPr>
                <w:t>S.B. 904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D169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D0B6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0B67" w:rsidRDefault="00ED0B67" w:rsidP="000F1DF9">
      <w:pPr>
        <w:spacing w:after="0" w:line="240" w:lineRule="auto"/>
      </w:pPr>
      <w:r>
        <w:separator/>
      </w:r>
    </w:p>
  </w:footnote>
  <w:footnote w:type="continuationSeparator" w:id="0">
    <w:p w:rsidR="00ED0B67" w:rsidRDefault="00ED0B6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D169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0B6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C3D9"/>
  <w15:docId w15:val="{D285E08A-C4BB-41F2-8FDF-A04A4E53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D169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DB0DDC18FB146019A1B58B794BE93B3"/>
        <w:category>
          <w:name w:val="General"/>
          <w:gallery w:val="placeholder"/>
        </w:category>
        <w:types>
          <w:type w:val="bbPlcHdr"/>
        </w:types>
        <w:behaviors>
          <w:behavior w:val="content"/>
        </w:behaviors>
        <w:guid w:val="{3CD5C9C1-B11D-4426-9370-204A3F84CEF8}"/>
      </w:docPartPr>
      <w:docPartBody>
        <w:p w:rsidR="00000000" w:rsidRDefault="00191BA8"/>
      </w:docPartBody>
    </w:docPart>
    <w:docPart>
      <w:docPartPr>
        <w:name w:val="1FE9A7890E5E4B44B7098570CA7E2043"/>
        <w:category>
          <w:name w:val="General"/>
          <w:gallery w:val="placeholder"/>
        </w:category>
        <w:types>
          <w:type w:val="bbPlcHdr"/>
        </w:types>
        <w:behaviors>
          <w:behavior w:val="content"/>
        </w:behaviors>
        <w:guid w:val="{E701254E-AA73-445F-B4E2-EF135DD50A9A}"/>
      </w:docPartPr>
      <w:docPartBody>
        <w:p w:rsidR="00000000" w:rsidRDefault="00191BA8"/>
      </w:docPartBody>
    </w:docPart>
    <w:docPart>
      <w:docPartPr>
        <w:name w:val="9ED0CF359325453A9BC674B4B5F3FE32"/>
        <w:category>
          <w:name w:val="General"/>
          <w:gallery w:val="placeholder"/>
        </w:category>
        <w:types>
          <w:type w:val="bbPlcHdr"/>
        </w:types>
        <w:behaviors>
          <w:behavior w:val="content"/>
        </w:behaviors>
        <w:guid w:val="{D4CA0EF7-ADEE-4ABC-A755-4B9466B06533}"/>
      </w:docPartPr>
      <w:docPartBody>
        <w:p w:rsidR="00000000" w:rsidRDefault="00191BA8"/>
      </w:docPartBody>
    </w:docPart>
    <w:docPart>
      <w:docPartPr>
        <w:name w:val="8D7F4ED6602F46509B6B240E417D2E72"/>
        <w:category>
          <w:name w:val="General"/>
          <w:gallery w:val="placeholder"/>
        </w:category>
        <w:types>
          <w:type w:val="bbPlcHdr"/>
        </w:types>
        <w:behaviors>
          <w:behavior w:val="content"/>
        </w:behaviors>
        <w:guid w:val="{DBA9122F-3263-4F1C-9E49-77C08B337994}"/>
      </w:docPartPr>
      <w:docPartBody>
        <w:p w:rsidR="00000000" w:rsidRDefault="00191BA8"/>
      </w:docPartBody>
    </w:docPart>
    <w:docPart>
      <w:docPartPr>
        <w:name w:val="71B79F7E8DF7411298B058B76044DAB4"/>
        <w:category>
          <w:name w:val="General"/>
          <w:gallery w:val="placeholder"/>
        </w:category>
        <w:types>
          <w:type w:val="bbPlcHdr"/>
        </w:types>
        <w:behaviors>
          <w:behavior w:val="content"/>
        </w:behaviors>
        <w:guid w:val="{13FD4DA0-D73E-4F52-9639-EE254F21EC60}"/>
      </w:docPartPr>
      <w:docPartBody>
        <w:p w:rsidR="00000000" w:rsidRDefault="00191BA8"/>
      </w:docPartBody>
    </w:docPart>
    <w:docPart>
      <w:docPartPr>
        <w:name w:val="6C7E0FAB5E5E45B383559B6E8E558165"/>
        <w:category>
          <w:name w:val="General"/>
          <w:gallery w:val="placeholder"/>
        </w:category>
        <w:types>
          <w:type w:val="bbPlcHdr"/>
        </w:types>
        <w:behaviors>
          <w:behavior w:val="content"/>
        </w:behaviors>
        <w:guid w:val="{53D79770-A2C2-42CF-A5FD-9768462605F3}"/>
      </w:docPartPr>
      <w:docPartBody>
        <w:p w:rsidR="00000000" w:rsidRDefault="00191BA8"/>
      </w:docPartBody>
    </w:docPart>
    <w:docPart>
      <w:docPartPr>
        <w:name w:val="FC488D38145242DE8D2111994DB42AC8"/>
        <w:category>
          <w:name w:val="General"/>
          <w:gallery w:val="placeholder"/>
        </w:category>
        <w:types>
          <w:type w:val="bbPlcHdr"/>
        </w:types>
        <w:behaviors>
          <w:behavior w:val="content"/>
        </w:behaviors>
        <w:guid w:val="{162CFF88-078A-4795-BB6D-56380D63E761}"/>
      </w:docPartPr>
      <w:docPartBody>
        <w:p w:rsidR="00000000" w:rsidRDefault="00191BA8"/>
      </w:docPartBody>
    </w:docPart>
    <w:docPart>
      <w:docPartPr>
        <w:name w:val="095AF46BECF6419396DC60EDF1A4DE0A"/>
        <w:category>
          <w:name w:val="General"/>
          <w:gallery w:val="placeholder"/>
        </w:category>
        <w:types>
          <w:type w:val="bbPlcHdr"/>
        </w:types>
        <w:behaviors>
          <w:behavior w:val="content"/>
        </w:behaviors>
        <w:guid w:val="{69C9C882-8DA0-4368-B4B2-6A24FC2BBF0F}"/>
      </w:docPartPr>
      <w:docPartBody>
        <w:p w:rsidR="00000000" w:rsidRDefault="00191BA8"/>
      </w:docPartBody>
    </w:docPart>
    <w:docPart>
      <w:docPartPr>
        <w:name w:val="152277A7B2114E16857E372351FC5A39"/>
        <w:category>
          <w:name w:val="General"/>
          <w:gallery w:val="placeholder"/>
        </w:category>
        <w:types>
          <w:type w:val="bbPlcHdr"/>
        </w:types>
        <w:behaviors>
          <w:behavior w:val="content"/>
        </w:behaviors>
        <w:guid w:val="{B2A7751F-3A00-4010-9A1E-5D6A1CFF26C9}"/>
      </w:docPartPr>
      <w:docPartBody>
        <w:p w:rsidR="00000000" w:rsidRDefault="00191BA8"/>
      </w:docPartBody>
    </w:docPart>
    <w:docPart>
      <w:docPartPr>
        <w:name w:val="E7E03040F88E4100A35D097442F592BA"/>
        <w:category>
          <w:name w:val="General"/>
          <w:gallery w:val="placeholder"/>
        </w:category>
        <w:types>
          <w:type w:val="bbPlcHdr"/>
        </w:types>
        <w:behaviors>
          <w:behavior w:val="content"/>
        </w:behaviors>
        <w:guid w:val="{C01A2D1B-F266-482D-A966-683F1154DD39}"/>
      </w:docPartPr>
      <w:docPartBody>
        <w:p w:rsidR="00000000" w:rsidRDefault="002A4580" w:rsidP="002A4580">
          <w:pPr>
            <w:pStyle w:val="E7E03040F88E4100A35D097442F592BA"/>
          </w:pPr>
          <w:r w:rsidRPr="00A30DD1">
            <w:rPr>
              <w:rStyle w:val="PlaceholderText"/>
            </w:rPr>
            <w:t>Click here to enter a date.</w:t>
          </w:r>
        </w:p>
      </w:docPartBody>
    </w:docPart>
    <w:docPart>
      <w:docPartPr>
        <w:name w:val="D853B108DB3743C682952C20AB30A04C"/>
        <w:category>
          <w:name w:val="General"/>
          <w:gallery w:val="placeholder"/>
        </w:category>
        <w:types>
          <w:type w:val="bbPlcHdr"/>
        </w:types>
        <w:behaviors>
          <w:behavior w:val="content"/>
        </w:behaviors>
        <w:guid w:val="{CA28D4B4-EB1E-4090-B525-5273D1DFCD2A}"/>
      </w:docPartPr>
      <w:docPartBody>
        <w:p w:rsidR="00000000" w:rsidRDefault="00191BA8"/>
      </w:docPartBody>
    </w:docPart>
    <w:docPart>
      <w:docPartPr>
        <w:name w:val="CFE20EFAB0BD4205ACBC1AADE847897B"/>
        <w:category>
          <w:name w:val="General"/>
          <w:gallery w:val="placeholder"/>
        </w:category>
        <w:types>
          <w:type w:val="bbPlcHdr"/>
        </w:types>
        <w:behaviors>
          <w:behavior w:val="content"/>
        </w:behaviors>
        <w:guid w:val="{2EA1C6BF-9333-4CBA-B5F1-CA8003C62883}"/>
      </w:docPartPr>
      <w:docPartBody>
        <w:p w:rsidR="00000000" w:rsidRDefault="00191BA8"/>
      </w:docPartBody>
    </w:docPart>
    <w:docPart>
      <w:docPartPr>
        <w:name w:val="AA1D2FFBDA8C4633A6D69A13A319FCBF"/>
        <w:category>
          <w:name w:val="General"/>
          <w:gallery w:val="placeholder"/>
        </w:category>
        <w:types>
          <w:type w:val="bbPlcHdr"/>
        </w:types>
        <w:behaviors>
          <w:behavior w:val="content"/>
        </w:behaviors>
        <w:guid w:val="{883CA373-0C91-44D5-9C56-DB441776F585}"/>
      </w:docPartPr>
      <w:docPartBody>
        <w:p w:rsidR="00000000" w:rsidRDefault="002A4580" w:rsidP="002A4580">
          <w:pPr>
            <w:pStyle w:val="AA1D2FFBDA8C4633A6D69A13A319FCBF"/>
          </w:pPr>
          <w:r>
            <w:rPr>
              <w:rFonts w:eastAsia="Times New Roman" w:cs="Times New Roman"/>
              <w:bCs/>
              <w:szCs w:val="24"/>
            </w:rPr>
            <w:t xml:space="preserve"> </w:t>
          </w:r>
        </w:p>
      </w:docPartBody>
    </w:docPart>
    <w:docPart>
      <w:docPartPr>
        <w:name w:val="83DBF54E5DC44A72BBC51F79502823E6"/>
        <w:category>
          <w:name w:val="General"/>
          <w:gallery w:val="placeholder"/>
        </w:category>
        <w:types>
          <w:type w:val="bbPlcHdr"/>
        </w:types>
        <w:behaviors>
          <w:behavior w:val="content"/>
        </w:behaviors>
        <w:guid w:val="{7138A381-D408-48C1-BB66-104F017F5179}"/>
      </w:docPartPr>
      <w:docPartBody>
        <w:p w:rsidR="00000000" w:rsidRDefault="00191BA8"/>
      </w:docPartBody>
    </w:docPart>
    <w:docPart>
      <w:docPartPr>
        <w:name w:val="292BB6FF188F4E708B2B33E899C6C7B7"/>
        <w:category>
          <w:name w:val="General"/>
          <w:gallery w:val="placeholder"/>
        </w:category>
        <w:types>
          <w:type w:val="bbPlcHdr"/>
        </w:types>
        <w:behaviors>
          <w:behavior w:val="content"/>
        </w:behaviors>
        <w:guid w:val="{3B1B8D41-89AB-46BE-94C5-155A46DC392A}"/>
      </w:docPartPr>
      <w:docPartBody>
        <w:p w:rsidR="00000000" w:rsidRDefault="00191B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1BA8"/>
    <w:rsid w:val="001C5F26"/>
    <w:rsid w:val="001E7483"/>
    <w:rsid w:val="00280096"/>
    <w:rsid w:val="00290C4E"/>
    <w:rsid w:val="002A4580"/>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580"/>
    <w:rPr>
      <w:color w:val="808080"/>
    </w:rPr>
  </w:style>
  <w:style w:type="paragraph" w:customStyle="1" w:styleId="E7E03040F88E4100A35D097442F592BA">
    <w:name w:val="E7E03040F88E4100A35D097442F592BA"/>
    <w:rsid w:val="002A4580"/>
    <w:pPr>
      <w:spacing w:after="160" w:line="259" w:lineRule="auto"/>
    </w:pPr>
  </w:style>
  <w:style w:type="paragraph" w:customStyle="1" w:styleId="AA1D2FFBDA8C4633A6D69A13A319FCBF">
    <w:name w:val="AA1D2FFBDA8C4633A6D69A13A319FCBF"/>
    <w:rsid w:val="002A458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481</Words>
  <Characters>2746</Characters>
  <Application>Microsoft Office Word</Application>
  <DocSecurity>0</DocSecurity>
  <Lines>22</Lines>
  <Paragraphs>6</Paragraphs>
  <ScaleCrop>false</ScaleCrop>
  <Company>Texas Legislative Council</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2023-05-26T19:45:00Z</cp:lastPrinted>
  <dcterms:created xsi:type="dcterms:W3CDTF">2015-05-29T14:24:00Z</dcterms:created>
  <dcterms:modified xsi:type="dcterms:W3CDTF">2023-05-26T19:45:00Z</dcterms:modified>
</cp:coreProperties>
</file>

<file path=docProps/custom.xml><?xml version="1.0" encoding="utf-8"?>
<op:Properties xmlns:vt="http://schemas.openxmlformats.org/officeDocument/2006/docPropsVTypes" xmlns:op="http://schemas.openxmlformats.org/officeDocument/2006/custom-properties"/>
</file>