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247" w:rsidRDefault="000242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BF4FCB61C2461487BD1EB34E73572D"/>
          </w:placeholder>
        </w:sdtPr>
        <w:sdtContent>
          <w:r w:rsidRPr="005C2A78">
            <w:rPr>
              <w:rFonts w:cs="Times New Roman"/>
              <w:b/>
              <w:szCs w:val="24"/>
              <w:u w:val="single"/>
            </w:rPr>
            <w:t>BILL ANALYSIS</w:t>
          </w:r>
        </w:sdtContent>
      </w:sdt>
    </w:p>
    <w:p w:rsidR="00024247" w:rsidRPr="00585C31" w:rsidRDefault="00024247" w:rsidP="000F1DF9">
      <w:pPr>
        <w:spacing w:after="0" w:line="240" w:lineRule="auto"/>
        <w:rPr>
          <w:rFonts w:cs="Times New Roman"/>
          <w:szCs w:val="24"/>
        </w:rPr>
      </w:pPr>
    </w:p>
    <w:p w:rsidR="00024247" w:rsidRPr="00585C31" w:rsidRDefault="000242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4247" w:rsidTr="000F1DF9">
        <w:tc>
          <w:tcPr>
            <w:tcW w:w="2718" w:type="dxa"/>
          </w:tcPr>
          <w:p w:rsidR="00024247" w:rsidRPr="005C2A78" w:rsidRDefault="00024247" w:rsidP="006D756B">
            <w:pPr>
              <w:rPr>
                <w:rFonts w:cs="Times New Roman"/>
                <w:szCs w:val="24"/>
              </w:rPr>
            </w:pPr>
            <w:sdt>
              <w:sdtPr>
                <w:rPr>
                  <w:rFonts w:cs="Times New Roman"/>
                  <w:szCs w:val="24"/>
                </w:rPr>
                <w:alias w:val="Agency Title"/>
                <w:tag w:val="AgencyTitleContentControl"/>
                <w:id w:val="1920747753"/>
                <w:lock w:val="sdtContentLocked"/>
                <w:placeholder>
                  <w:docPart w:val="3107F23153854C43949E3F4F8D63CF15"/>
                </w:placeholder>
              </w:sdtPr>
              <w:sdtEndPr>
                <w:rPr>
                  <w:rFonts w:cstheme="minorBidi"/>
                  <w:szCs w:val="22"/>
                </w:rPr>
              </w:sdtEndPr>
              <w:sdtContent>
                <w:r>
                  <w:rPr>
                    <w:rFonts w:cs="Times New Roman"/>
                    <w:szCs w:val="24"/>
                  </w:rPr>
                  <w:t>Senate Research Center</w:t>
                </w:r>
              </w:sdtContent>
            </w:sdt>
          </w:p>
        </w:tc>
        <w:tc>
          <w:tcPr>
            <w:tcW w:w="6858" w:type="dxa"/>
          </w:tcPr>
          <w:p w:rsidR="00024247" w:rsidRPr="00FF6471" w:rsidRDefault="00024247" w:rsidP="000F1DF9">
            <w:pPr>
              <w:jc w:val="right"/>
              <w:rPr>
                <w:rFonts w:cs="Times New Roman"/>
                <w:szCs w:val="24"/>
              </w:rPr>
            </w:pPr>
            <w:sdt>
              <w:sdtPr>
                <w:rPr>
                  <w:rFonts w:cs="Times New Roman"/>
                  <w:szCs w:val="24"/>
                </w:rPr>
                <w:alias w:val="Bill Number"/>
                <w:tag w:val="BillNumberOne"/>
                <w:id w:val="-410784069"/>
                <w:lock w:val="sdtContentLocked"/>
                <w:placeholder>
                  <w:docPart w:val="4C207325FFB24D7FB283E8C575A2ED8C"/>
                </w:placeholder>
              </w:sdtPr>
              <w:sdtContent>
                <w:r>
                  <w:rPr>
                    <w:rFonts w:cs="Times New Roman"/>
                    <w:szCs w:val="24"/>
                  </w:rPr>
                  <w:t>C.S.S.B. 922</w:t>
                </w:r>
              </w:sdtContent>
            </w:sdt>
          </w:p>
        </w:tc>
      </w:tr>
      <w:tr w:rsidR="00024247" w:rsidTr="000F1DF9">
        <w:sdt>
          <w:sdtPr>
            <w:rPr>
              <w:rFonts w:cs="Times New Roman"/>
              <w:szCs w:val="24"/>
            </w:rPr>
            <w:alias w:val="TLCNumber"/>
            <w:tag w:val="TLCNumber"/>
            <w:id w:val="-542600604"/>
            <w:lock w:val="sdtLocked"/>
            <w:placeholder>
              <w:docPart w:val="7EBD40A16E1D43F58ABCDD7E21B04AD5"/>
            </w:placeholder>
          </w:sdtPr>
          <w:sdtContent>
            <w:tc>
              <w:tcPr>
                <w:tcW w:w="2718" w:type="dxa"/>
              </w:tcPr>
              <w:p w:rsidR="00024247" w:rsidRPr="000F1DF9" w:rsidRDefault="00024247" w:rsidP="00C65088">
                <w:pPr>
                  <w:rPr>
                    <w:rFonts w:cs="Times New Roman"/>
                    <w:szCs w:val="24"/>
                  </w:rPr>
                </w:pPr>
                <w:r>
                  <w:rPr>
                    <w:rFonts w:cs="Times New Roman"/>
                    <w:szCs w:val="24"/>
                  </w:rPr>
                  <w:t>88R18592 MP-F</w:t>
                </w:r>
              </w:p>
            </w:tc>
          </w:sdtContent>
        </w:sdt>
        <w:tc>
          <w:tcPr>
            <w:tcW w:w="6858" w:type="dxa"/>
          </w:tcPr>
          <w:p w:rsidR="00024247" w:rsidRPr="005C2A78" w:rsidRDefault="00024247" w:rsidP="00073EDD">
            <w:pPr>
              <w:jc w:val="right"/>
              <w:rPr>
                <w:rFonts w:cs="Times New Roman"/>
                <w:szCs w:val="24"/>
              </w:rPr>
            </w:pPr>
            <w:sdt>
              <w:sdtPr>
                <w:rPr>
                  <w:rFonts w:cs="Times New Roman"/>
                  <w:szCs w:val="24"/>
                </w:rPr>
                <w:alias w:val="Author Label"/>
                <w:tag w:val="By"/>
                <w:id w:val="72399597"/>
                <w:lock w:val="sdtLocked"/>
                <w:placeholder>
                  <w:docPart w:val="9A2305D13B444E3DAEC2A88D300781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2B0AC388E445528F4C99DD2B2DA77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A1CBADB0D0B470291993A91CADC5D62"/>
                </w:placeholder>
                <w:showingPlcHdr/>
              </w:sdtPr>
              <w:sdtContent/>
            </w:sdt>
            <w:sdt>
              <w:sdtPr>
                <w:rPr>
                  <w:rFonts w:cs="Times New Roman"/>
                  <w:szCs w:val="24"/>
                </w:rPr>
                <w:alias w:val="DualSponsor"/>
                <w:tag w:val="DualSponsor"/>
                <w:id w:val="1029379812"/>
                <w:lock w:val="sdtContentLocked"/>
                <w:placeholder>
                  <w:docPart w:val="AAA87667203C42968C980D42EE3A9EF3"/>
                </w:placeholder>
                <w:showingPlcHdr/>
              </w:sdtPr>
              <w:sdtContent/>
            </w:sdt>
          </w:p>
        </w:tc>
      </w:tr>
      <w:tr w:rsidR="00024247" w:rsidTr="000F1DF9">
        <w:tc>
          <w:tcPr>
            <w:tcW w:w="2718" w:type="dxa"/>
          </w:tcPr>
          <w:p w:rsidR="00024247" w:rsidRPr="00BC7495" w:rsidRDefault="00024247" w:rsidP="000F1DF9">
            <w:pPr>
              <w:rPr>
                <w:rFonts w:cs="Times New Roman"/>
                <w:szCs w:val="24"/>
              </w:rPr>
            </w:pPr>
          </w:p>
        </w:tc>
        <w:sdt>
          <w:sdtPr>
            <w:rPr>
              <w:rFonts w:cs="Times New Roman"/>
              <w:szCs w:val="24"/>
            </w:rPr>
            <w:alias w:val="Committee"/>
            <w:tag w:val="Committee"/>
            <w:id w:val="1914272295"/>
            <w:lock w:val="sdtContentLocked"/>
            <w:placeholder>
              <w:docPart w:val="D776D0C6B4194376915C3861172648C2"/>
            </w:placeholder>
          </w:sdtPr>
          <w:sdtContent>
            <w:tc>
              <w:tcPr>
                <w:tcW w:w="6858" w:type="dxa"/>
              </w:tcPr>
              <w:p w:rsidR="00024247" w:rsidRPr="00FF6471" w:rsidRDefault="00024247" w:rsidP="000F1DF9">
                <w:pPr>
                  <w:jc w:val="right"/>
                  <w:rPr>
                    <w:rFonts w:cs="Times New Roman"/>
                    <w:szCs w:val="24"/>
                  </w:rPr>
                </w:pPr>
                <w:r>
                  <w:rPr>
                    <w:rFonts w:cs="Times New Roman"/>
                    <w:szCs w:val="24"/>
                  </w:rPr>
                  <w:t>State Affairs</w:t>
                </w:r>
              </w:p>
            </w:tc>
          </w:sdtContent>
        </w:sdt>
      </w:tr>
      <w:tr w:rsidR="00024247" w:rsidTr="000F1DF9">
        <w:tc>
          <w:tcPr>
            <w:tcW w:w="2718" w:type="dxa"/>
          </w:tcPr>
          <w:p w:rsidR="00024247" w:rsidRPr="00BC7495" w:rsidRDefault="00024247" w:rsidP="000F1DF9">
            <w:pPr>
              <w:rPr>
                <w:rFonts w:cs="Times New Roman"/>
                <w:szCs w:val="24"/>
              </w:rPr>
            </w:pPr>
          </w:p>
        </w:tc>
        <w:sdt>
          <w:sdtPr>
            <w:rPr>
              <w:rFonts w:cs="Times New Roman"/>
              <w:szCs w:val="24"/>
            </w:rPr>
            <w:alias w:val="Date"/>
            <w:tag w:val="DateContentControl"/>
            <w:id w:val="1178081906"/>
            <w:lock w:val="sdtLocked"/>
            <w:placeholder>
              <w:docPart w:val="5A97FFC91FE9409BA786F267924E1ED9"/>
            </w:placeholder>
            <w:date w:fullDate="2023-03-21T00:00:00Z">
              <w:dateFormat w:val="M/d/yyyy"/>
              <w:lid w:val="en-US"/>
              <w:storeMappedDataAs w:val="dateTime"/>
              <w:calendar w:val="gregorian"/>
            </w:date>
          </w:sdtPr>
          <w:sdtContent>
            <w:tc>
              <w:tcPr>
                <w:tcW w:w="6858" w:type="dxa"/>
              </w:tcPr>
              <w:p w:rsidR="00024247" w:rsidRPr="00FF6471" w:rsidRDefault="00024247" w:rsidP="000F1DF9">
                <w:pPr>
                  <w:jc w:val="right"/>
                  <w:rPr>
                    <w:rFonts w:cs="Times New Roman"/>
                    <w:szCs w:val="24"/>
                  </w:rPr>
                </w:pPr>
                <w:r>
                  <w:rPr>
                    <w:rFonts w:cs="Times New Roman"/>
                    <w:szCs w:val="24"/>
                  </w:rPr>
                  <w:t>3/21/2023</w:t>
                </w:r>
              </w:p>
            </w:tc>
          </w:sdtContent>
        </w:sdt>
      </w:tr>
      <w:tr w:rsidR="00024247" w:rsidTr="000F1DF9">
        <w:tc>
          <w:tcPr>
            <w:tcW w:w="2718" w:type="dxa"/>
          </w:tcPr>
          <w:p w:rsidR="00024247" w:rsidRPr="00BC7495" w:rsidRDefault="00024247" w:rsidP="000F1DF9">
            <w:pPr>
              <w:rPr>
                <w:rFonts w:cs="Times New Roman"/>
                <w:szCs w:val="24"/>
              </w:rPr>
            </w:pPr>
          </w:p>
        </w:tc>
        <w:sdt>
          <w:sdtPr>
            <w:rPr>
              <w:rFonts w:cs="Times New Roman"/>
              <w:szCs w:val="24"/>
            </w:rPr>
            <w:alias w:val="BA Version"/>
            <w:tag w:val="BAVersion"/>
            <w:id w:val="-1685590809"/>
            <w:lock w:val="sdtContentLocked"/>
            <w:placeholder>
              <w:docPart w:val="6DF752EEA76A4FC1A5909B9AE49C5890"/>
            </w:placeholder>
          </w:sdtPr>
          <w:sdtContent>
            <w:tc>
              <w:tcPr>
                <w:tcW w:w="6858" w:type="dxa"/>
              </w:tcPr>
              <w:p w:rsidR="00024247" w:rsidRPr="00FF6471" w:rsidRDefault="00024247" w:rsidP="000F1DF9">
                <w:pPr>
                  <w:jc w:val="right"/>
                  <w:rPr>
                    <w:rFonts w:cs="Times New Roman"/>
                    <w:szCs w:val="24"/>
                  </w:rPr>
                </w:pPr>
                <w:r>
                  <w:rPr>
                    <w:rFonts w:cs="Times New Roman"/>
                    <w:szCs w:val="24"/>
                  </w:rPr>
                  <w:t>Committee Report (Substituted)</w:t>
                </w:r>
              </w:p>
            </w:tc>
          </w:sdtContent>
        </w:sdt>
      </w:tr>
    </w:tbl>
    <w:p w:rsidR="00024247" w:rsidRPr="00FF6471" w:rsidRDefault="00024247" w:rsidP="000F1DF9">
      <w:pPr>
        <w:spacing w:after="0" w:line="240" w:lineRule="auto"/>
        <w:rPr>
          <w:rFonts w:cs="Times New Roman"/>
          <w:szCs w:val="24"/>
        </w:rPr>
      </w:pPr>
    </w:p>
    <w:p w:rsidR="00024247" w:rsidRPr="00FF6471" w:rsidRDefault="00024247" w:rsidP="000F1DF9">
      <w:pPr>
        <w:spacing w:after="0" w:line="240" w:lineRule="auto"/>
        <w:rPr>
          <w:rFonts w:cs="Times New Roman"/>
          <w:szCs w:val="24"/>
        </w:rPr>
      </w:pPr>
    </w:p>
    <w:p w:rsidR="00024247" w:rsidRPr="00FF6471" w:rsidRDefault="000242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C37B9AB4604333B8725B670B42EBC0"/>
        </w:placeholder>
      </w:sdtPr>
      <w:sdtContent>
        <w:p w:rsidR="00024247" w:rsidRDefault="000242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2299AC670D44C3A2D96F961506A17E"/>
        </w:placeholder>
      </w:sdtPr>
      <w:sdtContent>
        <w:p w:rsidR="00024247" w:rsidRDefault="00024247" w:rsidP="00CF72F7">
          <w:pPr>
            <w:pStyle w:val="NormalWeb"/>
            <w:spacing w:before="0" w:beforeAutospacing="0" w:after="0" w:afterAutospacing="0"/>
            <w:jc w:val="both"/>
            <w:divId w:val="52042693"/>
            <w:rPr>
              <w:rFonts w:eastAsia="Times New Roman"/>
              <w:bCs/>
            </w:rPr>
          </w:pPr>
        </w:p>
        <w:p w:rsidR="00024247" w:rsidRPr="00485E9D" w:rsidRDefault="00024247" w:rsidP="00CF72F7">
          <w:pPr>
            <w:pStyle w:val="NormalWeb"/>
            <w:spacing w:before="0" w:beforeAutospacing="0" w:after="0" w:afterAutospacing="0"/>
            <w:jc w:val="both"/>
            <w:divId w:val="52042693"/>
          </w:pPr>
          <w:r w:rsidRPr="00485E9D">
            <w:t>Currently, state troopers are allowed to pool up to eight hours of personal leave for legislative purposes. S.B. 922 would simply give peace officers commissioned by the Texas Parks and Wildlife Department (TPWD) the same legislative leave as state troopers.</w:t>
          </w:r>
        </w:p>
        <w:p w:rsidR="00024247" w:rsidRPr="00485E9D" w:rsidRDefault="00024247" w:rsidP="00CF72F7">
          <w:pPr>
            <w:pStyle w:val="NormalWeb"/>
            <w:spacing w:before="0" w:beforeAutospacing="0" w:after="0" w:afterAutospacing="0"/>
            <w:jc w:val="both"/>
            <w:divId w:val="52042693"/>
          </w:pPr>
          <w:r w:rsidRPr="00485E9D">
            <w:t> </w:t>
          </w:r>
        </w:p>
        <w:p w:rsidR="00024247" w:rsidRPr="00485E9D" w:rsidRDefault="00024247" w:rsidP="00CF72F7">
          <w:pPr>
            <w:pStyle w:val="NormalWeb"/>
            <w:spacing w:before="0" w:beforeAutospacing="0" w:after="0" w:afterAutospacing="0"/>
            <w:jc w:val="both"/>
            <w:divId w:val="52042693"/>
          </w:pPr>
          <w:r w:rsidRPr="00485E9D">
            <w:t>The bill would amend the Parks and Wildlife Code to allow a peace officer commissioned by TPWD to voluntarily transfer to a legislative leave pool up to eight hours of compensatory time or annual leave per year earned by the peace officer. The bill would require TPWD to adopt rules relating to the leave pool.</w:t>
          </w:r>
        </w:p>
        <w:p w:rsidR="00024247" w:rsidRPr="00485E9D" w:rsidRDefault="00024247" w:rsidP="00CF72F7">
          <w:pPr>
            <w:pStyle w:val="NormalWeb"/>
            <w:spacing w:before="0" w:beforeAutospacing="0" w:after="0" w:afterAutospacing="0"/>
            <w:jc w:val="both"/>
            <w:divId w:val="52042693"/>
          </w:pPr>
          <w:r w:rsidRPr="00485E9D">
            <w:t> </w:t>
          </w:r>
        </w:p>
        <w:p w:rsidR="00024247" w:rsidRPr="00485E9D" w:rsidRDefault="00024247" w:rsidP="00CF72F7">
          <w:pPr>
            <w:pStyle w:val="NormalWeb"/>
            <w:spacing w:before="0" w:beforeAutospacing="0" w:after="0" w:afterAutospacing="0"/>
            <w:jc w:val="both"/>
            <w:divId w:val="52042693"/>
          </w:pPr>
          <w:r w:rsidRPr="00485E9D">
            <w:t>(Original Author's/Sponsor's Statement of Intent)</w:t>
          </w:r>
        </w:p>
        <w:p w:rsidR="00024247" w:rsidRPr="00D70925" w:rsidRDefault="00024247" w:rsidP="00CF72F7">
          <w:pPr>
            <w:spacing w:after="0" w:line="240" w:lineRule="auto"/>
            <w:jc w:val="both"/>
            <w:rPr>
              <w:rFonts w:eastAsia="Times New Roman" w:cs="Times New Roman"/>
              <w:bCs/>
              <w:szCs w:val="24"/>
            </w:rPr>
          </w:pPr>
        </w:p>
      </w:sdtContent>
    </w:sdt>
    <w:p w:rsidR="00024247" w:rsidRPr="00235ED4" w:rsidRDefault="00024247" w:rsidP="00CF72F7">
      <w:pPr>
        <w:jc w:val="both"/>
        <w:rPr>
          <w:rFonts w:cs="Times New Roman"/>
          <w:szCs w:val="24"/>
        </w:rPr>
      </w:pPr>
      <w:bookmarkStart w:id="0" w:name="EnrolledProposed"/>
      <w:bookmarkEnd w:id="0"/>
      <w:r>
        <w:rPr>
          <w:rFonts w:cs="Times New Roman"/>
          <w:szCs w:val="24"/>
        </w:rPr>
        <w:t xml:space="preserve">C.S.S.B. 922 </w:t>
      </w:r>
      <w:bookmarkStart w:id="1" w:name="AmendsCurrentLaw"/>
      <w:bookmarkEnd w:id="1"/>
      <w:r>
        <w:rPr>
          <w:rFonts w:cs="Times New Roman"/>
          <w:szCs w:val="24"/>
        </w:rPr>
        <w:t xml:space="preserve">amends current law </w:t>
      </w:r>
      <w:r w:rsidRPr="00235ED4">
        <w:rPr>
          <w:rFonts w:cs="Times New Roman"/>
          <w:szCs w:val="24"/>
        </w:rPr>
        <w:t>relating to legislative leave for certain peace officers commissioned by the Parks and Wildlife Department</w:t>
      </w:r>
      <w:r>
        <w:rPr>
          <w:rFonts w:cs="Times New Roman"/>
          <w:szCs w:val="24"/>
        </w:rPr>
        <w:t>.</w:t>
      </w:r>
    </w:p>
    <w:p w:rsidR="00024247" w:rsidRPr="005C2A78" w:rsidRDefault="000242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4EACDE5799414C86A5259217D51AC0"/>
          </w:placeholder>
        </w:sdtPr>
        <w:sdtContent>
          <w:r>
            <w:rPr>
              <w:rFonts w:eastAsia="Times New Roman" w:cs="Times New Roman"/>
              <w:b/>
              <w:szCs w:val="24"/>
              <w:u w:val="single"/>
            </w:rPr>
            <w:t>RULEMAKING AUTHORITY</w:t>
          </w:r>
        </w:sdtContent>
      </w:sdt>
    </w:p>
    <w:p w:rsidR="00024247" w:rsidRPr="006529C4" w:rsidRDefault="00024247" w:rsidP="00774EC7">
      <w:pPr>
        <w:spacing w:after="0" w:line="240" w:lineRule="auto"/>
        <w:jc w:val="both"/>
        <w:rPr>
          <w:rFonts w:cs="Times New Roman"/>
          <w:szCs w:val="24"/>
        </w:rPr>
      </w:pPr>
    </w:p>
    <w:p w:rsidR="00024247" w:rsidRPr="006529C4" w:rsidRDefault="00024247" w:rsidP="00774EC7">
      <w:pPr>
        <w:spacing w:after="0" w:line="240" w:lineRule="auto"/>
        <w:jc w:val="both"/>
        <w:rPr>
          <w:rFonts w:cs="Times New Roman"/>
          <w:szCs w:val="24"/>
        </w:rPr>
      </w:pPr>
      <w:r w:rsidRPr="00485E9D">
        <w:rPr>
          <w:rFonts w:cs="Times New Roman"/>
          <w:szCs w:val="24"/>
        </w:rPr>
        <w:t>Rulemaking authority is expressly granted to the Texas Parks and Wildlife Commission in SECTION 1 (Section 11.0183, Parks and Wildlife Code) of this bill.</w:t>
      </w:r>
    </w:p>
    <w:p w:rsidR="00024247" w:rsidRPr="006529C4" w:rsidRDefault="00024247" w:rsidP="00774EC7">
      <w:pPr>
        <w:spacing w:after="0" w:line="240" w:lineRule="auto"/>
        <w:jc w:val="both"/>
        <w:rPr>
          <w:rFonts w:cs="Times New Roman"/>
          <w:szCs w:val="24"/>
        </w:rPr>
      </w:pPr>
    </w:p>
    <w:p w:rsidR="00024247" w:rsidRPr="005C2A78" w:rsidRDefault="00024247" w:rsidP="00CF72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63D964FA604A158DABC6D457FE5DD7"/>
          </w:placeholder>
        </w:sdtPr>
        <w:sdtContent>
          <w:r>
            <w:rPr>
              <w:rFonts w:eastAsia="Times New Roman" w:cs="Times New Roman"/>
              <w:b/>
              <w:szCs w:val="24"/>
              <w:u w:val="single"/>
            </w:rPr>
            <w:t>SECTION BY SECTION ANALYSIS</w:t>
          </w:r>
        </w:sdtContent>
      </w:sdt>
    </w:p>
    <w:p w:rsidR="00024247" w:rsidRPr="005C2A78" w:rsidRDefault="00024247" w:rsidP="00CF72F7">
      <w:pPr>
        <w:spacing w:after="0" w:line="240" w:lineRule="auto"/>
        <w:jc w:val="both"/>
        <w:rPr>
          <w:rFonts w:eastAsia="Times New Roman" w:cs="Times New Roman"/>
          <w:szCs w:val="24"/>
        </w:rPr>
      </w:pPr>
    </w:p>
    <w:p w:rsidR="00024247" w:rsidRDefault="00024247" w:rsidP="00CF72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11, Parks and Wildlife Code, by adding Section 11.0183, as follows:</w:t>
      </w:r>
    </w:p>
    <w:p w:rsidR="00024247" w:rsidRDefault="00024247" w:rsidP="00CF72F7">
      <w:pPr>
        <w:spacing w:after="0" w:line="240" w:lineRule="auto"/>
        <w:jc w:val="both"/>
        <w:rPr>
          <w:rFonts w:eastAsia="Times New Roman" w:cs="Times New Roman"/>
          <w:szCs w:val="24"/>
        </w:rPr>
      </w:pPr>
    </w:p>
    <w:p w:rsidR="00024247" w:rsidRDefault="00024247" w:rsidP="00CF72F7">
      <w:pPr>
        <w:spacing w:after="0" w:line="240" w:lineRule="auto"/>
        <w:ind w:left="720"/>
        <w:jc w:val="both"/>
        <w:rPr>
          <w:rFonts w:eastAsia="Times New Roman" w:cs="Times New Roman"/>
          <w:szCs w:val="24"/>
        </w:rPr>
      </w:pPr>
      <w:r>
        <w:rPr>
          <w:rFonts w:eastAsia="Times New Roman" w:cs="Times New Roman"/>
          <w:szCs w:val="24"/>
        </w:rPr>
        <w:t xml:space="preserve">Sec. 11.0183. DONATION OF ACCRUED COMPENSATORY TIME OR ACCRUED ANNUAL LEAVE FOR LEGISLATIVE PURPOSES. (a) Requires the executive director of the Texas Parks and Wildlife Department (director) to </w:t>
      </w:r>
      <w:r w:rsidRPr="00493ECC">
        <w:rPr>
          <w:rFonts w:eastAsia="Times New Roman" w:cs="Times New Roman"/>
          <w:szCs w:val="24"/>
        </w:rPr>
        <w:t>allow a peace officer commissioned by the Texas Parks and Wildlife Department</w:t>
      </w:r>
      <w:r>
        <w:rPr>
          <w:rFonts w:eastAsia="Times New Roman" w:cs="Times New Roman"/>
          <w:szCs w:val="24"/>
        </w:rPr>
        <w:t xml:space="preserve"> (TPWD) </w:t>
      </w:r>
      <w:r w:rsidRPr="00493ECC">
        <w:rPr>
          <w:rFonts w:eastAsia="Times New Roman" w:cs="Times New Roman"/>
          <w:szCs w:val="24"/>
        </w:rPr>
        <w:t>to voluntarily transfer to a legislative leave pool up to eight hours of compensatory time or annual leave per year earned by the peace officer.</w:t>
      </w:r>
    </w:p>
    <w:p w:rsidR="00024247" w:rsidRDefault="00024247" w:rsidP="00CF72F7">
      <w:pPr>
        <w:spacing w:after="0" w:line="240" w:lineRule="auto"/>
        <w:ind w:left="72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(b) </w:t>
      </w:r>
      <w:r>
        <w:rPr>
          <w:rFonts w:eastAsia="Times New Roman" w:cs="Times New Roman"/>
          <w:szCs w:val="24"/>
        </w:rPr>
        <w:t>Requires t</w:t>
      </w:r>
      <w:r w:rsidRPr="00493ECC">
        <w:rPr>
          <w:rFonts w:eastAsia="Times New Roman" w:cs="Times New Roman"/>
          <w:szCs w:val="24"/>
        </w:rPr>
        <w:t xml:space="preserve">he director or the director's designee </w:t>
      </w:r>
      <w:r>
        <w:rPr>
          <w:rFonts w:eastAsia="Times New Roman" w:cs="Times New Roman"/>
          <w:szCs w:val="24"/>
        </w:rPr>
        <w:t>to</w:t>
      </w:r>
      <w:r w:rsidRPr="00493ECC">
        <w:rPr>
          <w:rFonts w:eastAsia="Times New Roman" w:cs="Times New Roman"/>
          <w:szCs w:val="24"/>
        </w:rPr>
        <w:t xml:space="preserve"> administer the legislative leave pool.</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(c) </w:t>
      </w:r>
      <w:r>
        <w:rPr>
          <w:rFonts w:eastAsia="Times New Roman" w:cs="Times New Roman"/>
          <w:szCs w:val="24"/>
        </w:rPr>
        <w:t xml:space="preserve">Requires the Texas Parks and Wildlife Commission (TPWC) to </w:t>
      </w:r>
      <w:r w:rsidRPr="00493ECC">
        <w:rPr>
          <w:rFonts w:eastAsia="Times New Roman" w:cs="Times New Roman"/>
          <w:szCs w:val="24"/>
        </w:rPr>
        <w:t>adopt rules and prescribe procedures relating to the operation of the legislative leave pool.</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(d) </w:t>
      </w:r>
      <w:r>
        <w:rPr>
          <w:rFonts w:eastAsia="Times New Roman" w:cs="Times New Roman"/>
          <w:szCs w:val="24"/>
        </w:rPr>
        <w:t>Requires the</w:t>
      </w:r>
      <w:r w:rsidRPr="00493ECC">
        <w:rPr>
          <w:rFonts w:eastAsia="Times New Roman" w:cs="Times New Roman"/>
          <w:szCs w:val="24"/>
        </w:rPr>
        <w:t xml:space="preserve"> director or the director's designee </w:t>
      </w:r>
      <w:r>
        <w:rPr>
          <w:rFonts w:eastAsia="Times New Roman" w:cs="Times New Roman"/>
          <w:szCs w:val="24"/>
        </w:rPr>
        <w:t>to</w:t>
      </w:r>
      <w:r w:rsidRPr="00493ECC">
        <w:rPr>
          <w:rFonts w:eastAsia="Times New Roman" w:cs="Times New Roman"/>
          <w:szCs w:val="24"/>
        </w:rPr>
        <w:t xml:space="preserve"> credit the legislative leave pool with the amount of time contributed by a peace officer commissioned by </w:t>
      </w:r>
      <w:r>
        <w:rPr>
          <w:rFonts w:eastAsia="Times New Roman" w:cs="Times New Roman"/>
          <w:szCs w:val="24"/>
        </w:rPr>
        <w:t xml:space="preserve">TPWD </w:t>
      </w:r>
      <w:r w:rsidRPr="00493ECC">
        <w:rPr>
          <w:rFonts w:eastAsia="Times New Roman" w:cs="Times New Roman"/>
          <w:szCs w:val="24"/>
        </w:rPr>
        <w:t>and deduct a corresponding amount of time from the peace officer's earned compensatory time or annual leave as if the peace officer had used the time for personal purposes.</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(e) </w:t>
      </w:r>
      <w:r>
        <w:rPr>
          <w:rFonts w:eastAsia="Times New Roman" w:cs="Times New Roman"/>
          <w:szCs w:val="24"/>
        </w:rPr>
        <w:t>Provides that a</w:t>
      </w:r>
      <w:r w:rsidRPr="00493ECC">
        <w:rPr>
          <w:rFonts w:eastAsia="Times New Roman" w:cs="Times New Roman"/>
          <w:szCs w:val="24"/>
        </w:rPr>
        <w:t xml:space="preserve"> peace officer commissioned by </w:t>
      </w:r>
      <w:r>
        <w:rPr>
          <w:rFonts w:eastAsia="Times New Roman" w:cs="Times New Roman"/>
          <w:szCs w:val="24"/>
        </w:rPr>
        <w:t>TPWD</w:t>
      </w:r>
      <w:r w:rsidRPr="00493ECC">
        <w:rPr>
          <w:rFonts w:eastAsia="Times New Roman" w:cs="Times New Roman"/>
          <w:szCs w:val="24"/>
        </w:rPr>
        <w:t xml:space="preserve"> is entitled to use time contributed to the legislative leave pool if the peace officer uses the time for legislative leave on behalf of a law enforcement association:</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2160"/>
        <w:jc w:val="both"/>
        <w:rPr>
          <w:rFonts w:eastAsia="Times New Roman" w:cs="Times New Roman"/>
          <w:szCs w:val="24"/>
        </w:rPr>
      </w:pPr>
      <w:r w:rsidRPr="00493ECC">
        <w:rPr>
          <w:rFonts w:eastAsia="Times New Roman" w:cs="Times New Roman"/>
          <w:szCs w:val="24"/>
        </w:rPr>
        <w:t xml:space="preserve">(1) related to the peace officer's employment with </w:t>
      </w:r>
      <w:r>
        <w:rPr>
          <w:rFonts w:eastAsia="Times New Roman" w:cs="Times New Roman"/>
          <w:szCs w:val="24"/>
        </w:rPr>
        <w:t>TPWD</w:t>
      </w:r>
      <w:r w:rsidRPr="00493ECC">
        <w:rPr>
          <w:rFonts w:eastAsia="Times New Roman" w:cs="Times New Roman"/>
          <w:szCs w:val="24"/>
        </w:rPr>
        <w:t>;</w:t>
      </w:r>
    </w:p>
    <w:p w:rsidR="00024247" w:rsidRPr="00493ECC" w:rsidRDefault="00024247" w:rsidP="00CF72F7">
      <w:pPr>
        <w:spacing w:after="0" w:line="240" w:lineRule="auto"/>
        <w:ind w:left="2160"/>
        <w:jc w:val="both"/>
        <w:rPr>
          <w:rFonts w:eastAsia="Times New Roman" w:cs="Times New Roman"/>
          <w:szCs w:val="24"/>
        </w:rPr>
      </w:pPr>
    </w:p>
    <w:p w:rsidR="00024247" w:rsidRDefault="00024247" w:rsidP="00CF72F7">
      <w:pPr>
        <w:spacing w:after="0" w:line="240" w:lineRule="auto"/>
        <w:ind w:left="2160"/>
        <w:jc w:val="both"/>
        <w:rPr>
          <w:rFonts w:eastAsia="Times New Roman" w:cs="Times New Roman"/>
          <w:szCs w:val="24"/>
        </w:rPr>
      </w:pPr>
      <w:r w:rsidRPr="00493ECC">
        <w:rPr>
          <w:rFonts w:eastAsia="Times New Roman" w:cs="Times New Roman"/>
          <w:szCs w:val="24"/>
        </w:rPr>
        <w:t xml:space="preserve">(2) that has at least </w:t>
      </w:r>
      <w:r>
        <w:rPr>
          <w:rFonts w:eastAsia="Times New Roman" w:cs="Times New Roman"/>
          <w:szCs w:val="24"/>
        </w:rPr>
        <w:t>150</w:t>
      </w:r>
      <w:r w:rsidRPr="00493ECC">
        <w:rPr>
          <w:rFonts w:eastAsia="Times New Roman" w:cs="Times New Roman"/>
          <w:szCs w:val="24"/>
        </w:rPr>
        <w:t xml:space="preserve"> active or retired members; and</w:t>
      </w:r>
    </w:p>
    <w:p w:rsidR="00024247" w:rsidRPr="00493ECC" w:rsidRDefault="00024247" w:rsidP="00CF72F7">
      <w:pPr>
        <w:spacing w:after="0" w:line="240" w:lineRule="auto"/>
        <w:ind w:left="2160"/>
        <w:jc w:val="both"/>
        <w:rPr>
          <w:rFonts w:eastAsia="Times New Roman" w:cs="Times New Roman"/>
          <w:szCs w:val="24"/>
        </w:rPr>
      </w:pPr>
    </w:p>
    <w:p w:rsidR="00024247" w:rsidRDefault="00024247" w:rsidP="00CF72F7">
      <w:pPr>
        <w:spacing w:after="0" w:line="240" w:lineRule="auto"/>
        <w:ind w:left="2160"/>
        <w:jc w:val="both"/>
        <w:rPr>
          <w:rFonts w:eastAsia="Times New Roman" w:cs="Times New Roman"/>
          <w:szCs w:val="24"/>
        </w:rPr>
      </w:pPr>
      <w:r w:rsidRPr="00493ECC">
        <w:rPr>
          <w:rFonts w:eastAsia="Times New Roman" w:cs="Times New Roman"/>
          <w:szCs w:val="24"/>
        </w:rPr>
        <w:t>(3) that is governed by a board of directors.</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(f) </w:t>
      </w:r>
      <w:r>
        <w:rPr>
          <w:rFonts w:eastAsia="Times New Roman" w:cs="Times New Roman"/>
          <w:szCs w:val="24"/>
        </w:rPr>
        <w:t>Requires t</w:t>
      </w:r>
      <w:r w:rsidRPr="00493ECC">
        <w:rPr>
          <w:rFonts w:eastAsia="Times New Roman" w:cs="Times New Roman"/>
          <w:szCs w:val="24"/>
        </w:rPr>
        <w:t xml:space="preserve">he director or the director's designee </w:t>
      </w:r>
      <w:r>
        <w:rPr>
          <w:rFonts w:eastAsia="Times New Roman" w:cs="Times New Roman"/>
          <w:szCs w:val="24"/>
        </w:rPr>
        <w:t>to</w:t>
      </w:r>
      <w:r w:rsidRPr="00493ECC">
        <w:rPr>
          <w:rFonts w:eastAsia="Times New Roman" w:cs="Times New Roman"/>
          <w:szCs w:val="24"/>
        </w:rPr>
        <w:t xml:space="preserve"> transfer time from the pool to the peace officer and credit the time to the peace officer.</w:t>
      </w:r>
    </w:p>
    <w:p w:rsidR="00024247" w:rsidRPr="00493ECC" w:rsidRDefault="00024247" w:rsidP="00CF72F7">
      <w:pPr>
        <w:spacing w:after="0" w:line="240" w:lineRule="auto"/>
        <w:ind w:left="1440"/>
        <w:jc w:val="both"/>
        <w:rPr>
          <w:rFonts w:eastAsia="Times New Roman" w:cs="Times New Roman"/>
          <w:szCs w:val="24"/>
        </w:rPr>
      </w:pPr>
    </w:p>
    <w:p w:rsidR="00024247"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(g) A</w:t>
      </w:r>
      <w:r>
        <w:rPr>
          <w:rFonts w:eastAsia="Times New Roman" w:cs="Times New Roman"/>
          <w:szCs w:val="24"/>
        </w:rPr>
        <w:t>uthorizes a</w:t>
      </w:r>
      <w:r w:rsidRPr="00493ECC">
        <w:rPr>
          <w:rFonts w:eastAsia="Times New Roman" w:cs="Times New Roman"/>
          <w:szCs w:val="24"/>
        </w:rPr>
        <w:t xml:space="preserve"> peace officer commissioned by </w:t>
      </w:r>
      <w:r>
        <w:rPr>
          <w:rFonts w:eastAsia="Times New Roman" w:cs="Times New Roman"/>
          <w:szCs w:val="24"/>
        </w:rPr>
        <w:t>TPWD to</w:t>
      </w:r>
      <w:r w:rsidRPr="00493ECC">
        <w:rPr>
          <w:rFonts w:eastAsia="Times New Roman" w:cs="Times New Roman"/>
          <w:szCs w:val="24"/>
        </w:rPr>
        <w:t xml:space="preserve"> only withdraw time from the legislative leave pool in coordination with and with the consent of the president or designee of the law enforcement association described in Subsection (e). </w:t>
      </w:r>
      <w:r>
        <w:rPr>
          <w:rFonts w:eastAsia="Times New Roman" w:cs="Times New Roman"/>
          <w:szCs w:val="24"/>
        </w:rPr>
        <w:t>Prohibits a</w:t>
      </w:r>
      <w:r w:rsidRPr="00493ECC">
        <w:rPr>
          <w:rFonts w:eastAsia="Times New Roman" w:cs="Times New Roman"/>
          <w:szCs w:val="24"/>
        </w:rPr>
        <w:t xml:space="preserve"> peace officer </w:t>
      </w:r>
      <w:r>
        <w:rPr>
          <w:rFonts w:eastAsia="Times New Roman" w:cs="Times New Roman"/>
          <w:szCs w:val="24"/>
        </w:rPr>
        <w:t>from drawing</w:t>
      </w:r>
      <w:r w:rsidRPr="00493ECC">
        <w:rPr>
          <w:rFonts w:eastAsia="Times New Roman" w:cs="Times New Roman"/>
          <w:szCs w:val="24"/>
        </w:rPr>
        <w:t xml:space="preserve"> more than 80 hours from the pool in a 160-hour work cycle and </w:t>
      </w:r>
      <w:r>
        <w:rPr>
          <w:rFonts w:eastAsia="Times New Roman" w:cs="Times New Roman"/>
          <w:szCs w:val="24"/>
        </w:rPr>
        <w:t>from drawing</w:t>
      </w:r>
      <w:r w:rsidRPr="00493ECC">
        <w:rPr>
          <w:rFonts w:eastAsia="Times New Roman" w:cs="Times New Roman"/>
          <w:szCs w:val="24"/>
        </w:rPr>
        <w:t xml:space="preserve"> more than 480 hours from the pool in a fiscal year.</w:t>
      </w:r>
    </w:p>
    <w:p w:rsidR="00024247" w:rsidRPr="00493ECC" w:rsidRDefault="00024247" w:rsidP="00CF72F7">
      <w:pPr>
        <w:spacing w:after="0" w:line="240" w:lineRule="auto"/>
        <w:ind w:left="1440"/>
        <w:jc w:val="both"/>
        <w:rPr>
          <w:rFonts w:eastAsia="Times New Roman" w:cs="Times New Roman"/>
          <w:szCs w:val="24"/>
        </w:rPr>
      </w:pPr>
    </w:p>
    <w:p w:rsidR="00024247" w:rsidRPr="005C2A78" w:rsidRDefault="00024247" w:rsidP="00CF72F7">
      <w:pPr>
        <w:spacing w:after="0" w:line="240" w:lineRule="auto"/>
        <w:ind w:left="1440"/>
        <w:jc w:val="both"/>
        <w:rPr>
          <w:rFonts w:eastAsia="Times New Roman" w:cs="Times New Roman"/>
          <w:szCs w:val="24"/>
        </w:rPr>
      </w:pPr>
      <w:r w:rsidRPr="00493ECC">
        <w:rPr>
          <w:rFonts w:eastAsia="Times New Roman" w:cs="Times New Roman"/>
          <w:szCs w:val="24"/>
        </w:rPr>
        <w:t xml:space="preserve">(h) </w:t>
      </w:r>
      <w:r>
        <w:rPr>
          <w:rFonts w:eastAsia="Times New Roman" w:cs="Times New Roman"/>
          <w:szCs w:val="24"/>
        </w:rPr>
        <w:t>Requires a</w:t>
      </w:r>
      <w:r w:rsidRPr="00493ECC">
        <w:rPr>
          <w:rFonts w:eastAsia="Times New Roman" w:cs="Times New Roman"/>
          <w:szCs w:val="24"/>
        </w:rPr>
        <w:t xml:space="preserve"> peace officer commissioned by </w:t>
      </w:r>
      <w:r>
        <w:rPr>
          <w:rFonts w:eastAsia="Times New Roman" w:cs="Times New Roman"/>
          <w:szCs w:val="24"/>
        </w:rPr>
        <w:t>TPWD to</w:t>
      </w:r>
      <w:r w:rsidRPr="00493ECC">
        <w:rPr>
          <w:rFonts w:eastAsia="Times New Roman" w:cs="Times New Roman"/>
          <w:szCs w:val="24"/>
        </w:rPr>
        <w:t xml:space="preserve"> use time from the legislative leave pool in accordance with rules adopted by </w:t>
      </w:r>
      <w:r>
        <w:rPr>
          <w:rFonts w:eastAsia="Times New Roman" w:cs="Times New Roman"/>
          <w:szCs w:val="24"/>
        </w:rPr>
        <w:t>TPWC</w:t>
      </w:r>
      <w:r w:rsidRPr="00493ECC">
        <w:rPr>
          <w:rFonts w:eastAsia="Times New Roman" w:cs="Times New Roman"/>
          <w:szCs w:val="24"/>
        </w:rPr>
        <w:t>.</w:t>
      </w:r>
    </w:p>
    <w:p w:rsidR="00024247" w:rsidRPr="005C2A78" w:rsidRDefault="00024247" w:rsidP="00CF72F7">
      <w:pPr>
        <w:spacing w:after="0" w:line="240" w:lineRule="auto"/>
        <w:jc w:val="both"/>
        <w:rPr>
          <w:rFonts w:eastAsia="Times New Roman" w:cs="Times New Roman"/>
          <w:szCs w:val="24"/>
        </w:rPr>
      </w:pPr>
    </w:p>
    <w:p w:rsidR="00024247" w:rsidRPr="00C8671F" w:rsidRDefault="00024247" w:rsidP="00CF72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024247" w:rsidRPr="00C8671F" w:rsidRDefault="00024247" w:rsidP="00774EC7">
      <w:pPr>
        <w:spacing w:after="0" w:line="240" w:lineRule="auto"/>
        <w:jc w:val="both"/>
        <w:rPr>
          <w:rFonts w:eastAsia="Times New Roman" w:cs="Times New Roman"/>
          <w:szCs w:val="24"/>
        </w:rPr>
      </w:pPr>
    </w:p>
    <w:sectPr w:rsidR="000242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3A3" w:rsidRDefault="008E13A3" w:rsidP="000F1DF9">
      <w:pPr>
        <w:spacing w:after="0" w:line="240" w:lineRule="auto"/>
      </w:pPr>
      <w:r>
        <w:separator/>
      </w:r>
    </w:p>
  </w:endnote>
  <w:endnote w:type="continuationSeparator" w:id="0">
    <w:p w:rsidR="008E13A3" w:rsidRDefault="008E13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13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424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4247">
                <w:rPr>
                  <w:sz w:val="20"/>
                  <w:szCs w:val="20"/>
                </w:rPr>
                <w:t>C.S.S.B. 922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42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13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3A3" w:rsidRDefault="008E13A3" w:rsidP="000F1DF9">
      <w:pPr>
        <w:spacing w:after="0" w:line="240" w:lineRule="auto"/>
      </w:pPr>
      <w:r>
        <w:separator/>
      </w:r>
    </w:p>
  </w:footnote>
  <w:footnote w:type="continuationSeparator" w:id="0">
    <w:p w:rsidR="008E13A3" w:rsidRDefault="008E13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4247"/>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13A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30E2"/>
  <w15:docId w15:val="{6DE72071-04F3-49B6-A6D4-CCA27B4F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42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BF4FCB61C2461487BD1EB34E73572D"/>
        <w:category>
          <w:name w:val="General"/>
          <w:gallery w:val="placeholder"/>
        </w:category>
        <w:types>
          <w:type w:val="bbPlcHdr"/>
        </w:types>
        <w:behaviors>
          <w:behavior w:val="content"/>
        </w:behaviors>
        <w:guid w:val="{05C60CD3-2AE8-4917-8B36-8895743C8086}"/>
      </w:docPartPr>
      <w:docPartBody>
        <w:p w:rsidR="00000000" w:rsidRDefault="00256C03"/>
      </w:docPartBody>
    </w:docPart>
    <w:docPart>
      <w:docPartPr>
        <w:name w:val="3107F23153854C43949E3F4F8D63CF15"/>
        <w:category>
          <w:name w:val="General"/>
          <w:gallery w:val="placeholder"/>
        </w:category>
        <w:types>
          <w:type w:val="bbPlcHdr"/>
        </w:types>
        <w:behaviors>
          <w:behavior w:val="content"/>
        </w:behaviors>
        <w:guid w:val="{415A68C0-B4C0-4BA8-8B06-8899D3DF9F8A}"/>
      </w:docPartPr>
      <w:docPartBody>
        <w:p w:rsidR="00000000" w:rsidRDefault="00256C03"/>
      </w:docPartBody>
    </w:docPart>
    <w:docPart>
      <w:docPartPr>
        <w:name w:val="4C207325FFB24D7FB283E8C575A2ED8C"/>
        <w:category>
          <w:name w:val="General"/>
          <w:gallery w:val="placeholder"/>
        </w:category>
        <w:types>
          <w:type w:val="bbPlcHdr"/>
        </w:types>
        <w:behaviors>
          <w:behavior w:val="content"/>
        </w:behaviors>
        <w:guid w:val="{0E59890A-BC62-463B-8F5A-DE3CBB259C35}"/>
      </w:docPartPr>
      <w:docPartBody>
        <w:p w:rsidR="00000000" w:rsidRDefault="00256C03"/>
      </w:docPartBody>
    </w:docPart>
    <w:docPart>
      <w:docPartPr>
        <w:name w:val="7EBD40A16E1D43F58ABCDD7E21B04AD5"/>
        <w:category>
          <w:name w:val="General"/>
          <w:gallery w:val="placeholder"/>
        </w:category>
        <w:types>
          <w:type w:val="bbPlcHdr"/>
        </w:types>
        <w:behaviors>
          <w:behavior w:val="content"/>
        </w:behaviors>
        <w:guid w:val="{7302E9DE-2791-4B55-87BE-D49B4CE0A868}"/>
      </w:docPartPr>
      <w:docPartBody>
        <w:p w:rsidR="00000000" w:rsidRDefault="00256C03"/>
      </w:docPartBody>
    </w:docPart>
    <w:docPart>
      <w:docPartPr>
        <w:name w:val="9A2305D13B444E3DAEC2A88D300781D6"/>
        <w:category>
          <w:name w:val="General"/>
          <w:gallery w:val="placeholder"/>
        </w:category>
        <w:types>
          <w:type w:val="bbPlcHdr"/>
        </w:types>
        <w:behaviors>
          <w:behavior w:val="content"/>
        </w:behaviors>
        <w:guid w:val="{4B5754FC-3496-4A9A-A203-361438F5DBF1}"/>
      </w:docPartPr>
      <w:docPartBody>
        <w:p w:rsidR="00000000" w:rsidRDefault="00256C03"/>
      </w:docPartBody>
    </w:docPart>
    <w:docPart>
      <w:docPartPr>
        <w:name w:val="E82B0AC388E445528F4C99DD2B2DA779"/>
        <w:category>
          <w:name w:val="General"/>
          <w:gallery w:val="placeholder"/>
        </w:category>
        <w:types>
          <w:type w:val="bbPlcHdr"/>
        </w:types>
        <w:behaviors>
          <w:behavior w:val="content"/>
        </w:behaviors>
        <w:guid w:val="{0B5E0ACE-E909-4824-881A-C6668348B6EB}"/>
      </w:docPartPr>
      <w:docPartBody>
        <w:p w:rsidR="00000000" w:rsidRDefault="00256C03"/>
      </w:docPartBody>
    </w:docPart>
    <w:docPart>
      <w:docPartPr>
        <w:name w:val="CA1CBADB0D0B470291993A91CADC5D62"/>
        <w:category>
          <w:name w:val="General"/>
          <w:gallery w:val="placeholder"/>
        </w:category>
        <w:types>
          <w:type w:val="bbPlcHdr"/>
        </w:types>
        <w:behaviors>
          <w:behavior w:val="content"/>
        </w:behaviors>
        <w:guid w:val="{257BE5F2-C067-4A61-9890-5E88D9E45A4A}"/>
      </w:docPartPr>
      <w:docPartBody>
        <w:p w:rsidR="00000000" w:rsidRDefault="00256C03"/>
      </w:docPartBody>
    </w:docPart>
    <w:docPart>
      <w:docPartPr>
        <w:name w:val="AAA87667203C42968C980D42EE3A9EF3"/>
        <w:category>
          <w:name w:val="General"/>
          <w:gallery w:val="placeholder"/>
        </w:category>
        <w:types>
          <w:type w:val="bbPlcHdr"/>
        </w:types>
        <w:behaviors>
          <w:behavior w:val="content"/>
        </w:behaviors>
        <w:guid w:val="{3B3FEFE8-2E92-4586-9EAC-E4DD6952AE34}"/>
      </w:docPartPr>
      <w:docPartBody>
        <w:p w:rsidR="00000000" w:rsidRDefault="00256C03"/>
      </w:docPartBody>
    </w:docPart>
    <w:docPart>
      <w:docPartPr>
        <w:name w:val="D776D0C6B4194376915C3861172648C2"/>
        <w:category>
          <w:name w:val="General"/>
          <w:gallery w:val="placeholder"/>
        </w:category>
        <w:types>
          <w:type w:val="bbPlcHdr"/>
        </w:types>
        <w:behaviors>
          <w:behavior w:val="content"/>
        </w:behaviors>
        <w:guid w:val="{6F5566F1-7F16-48BB-AF51-658B76AFF225}"/>
      </w:docPartPr>
      <w:docPartBody>
        <w:p w:rsidR="00000000" w:rsidRDefault="00256C03"/>
      </w:docPartBody>
    </w:docPart>
    <w:docPart>
      <w:docPartPr>
        <w:name w:val="5A97FFC91FE9409BA786F267924E1ED9"/>
        <w:category>
          <w:name w:val="General"/>
          <w:gallery w:val="placeholder"/>
        </w:category>
        <w:types>
          <w:type w:val="bbPlcHdr"/>
        </w:types>
        <w:behaviors>
          <w:behavior w:val="content"/>
        </w:behaviors>
        <w:guid w:val="{80738A17-5798-4924-B238-5432D68D9CAD}"/>
      </w:docPartPr>
      <w:docPartBody>
        <w:p w:rsidR="00000000" w:rsidRDefault="00976007" w:rsidP="00976007">
          <w:pPr>
            <w:pStyle w:val="5A97FFC91FE9409BA786F267924E1ED9"/>
          </w:pPr>
          <w:r w:rsidRPr="00A30DD1">
            <w:rPr>
              <w:rStyle w:val="PlaceholderText"/>
            </w:rPr>
            <w:t>Click here to enter a date.</w:t>
          </w:r>
        </w:p>
      </w:docPartBody>
    </w:docPart>
    <w:docPart>
      <w:docPartPr>
        <w:name w:val="6DF752EEA76A4FC1A5909B9AE49C5890"/>
        <w:category>
          <w:name w:val="General"/>
          <w:gallery w:val="placeholder"/>
        </w:category>
        <w:types>
          <w:type w:val="bbPlcHdr"/>
        </w:types>
        <w:behaviors>
          <w:behavior w:val="content"/>
        </w:behaviors>
        <w:guid w:val="{224E9867-E08C-444A-85FA-2FF350BD216A}"/>
      </w:docPartPr>
      <w:docPartBody>
        <w:p w:rsidR="00000000" w:rsidRDefault="00256C03"/>
      </w:docPartBody>
    </w:docPart>
    <w:docPart>
      <w:docPartPr>
        <w:name w:val="5CC37B9AB4604333B8725B670B42EBC0"/>
        <w:category>
          <w:name w:val="General"/>
          <w:gallery w:val="placeholder"/>
        </w:category>
        <w:types>
          <w:type w:val="bbPlcHdr"/>
        </w:types>
        <w:behaviors>
          <w:behavior w:val="content"/>
        </w:behaviors>
        <w:guid w:val="{D697445F-63EC-408F-90E7-159631593E5C}"/>
      </w:docPartPr>
      <w:docPartBody>
        <w:p w:rsidR="00000000" w:rsidRDefault="00256C03"/>
      </w:docPartBody>
    </w:docPart>
    <w:docPart>
      <w:docPartPr>
        <w:name w:val="E72299AC670D44C3A2D96F961506A17E"/>
        <w:category>
          <w:name w:val="General"/>
          <w:gallery w:val="placeholder"/>
        </w:category>
        <w:types>
          <w:type w:val="bbPlcHdr"/>
        </w:types>
        <w:behaviors>
          <w:behavior w:val="content"/>
        </w:behaviors>
        <w:guid w:val="{3E1B78F6-41C8-4973-BC91-5BEFD7F531CB}"/>
      </w:docPartPr>
      <w:docPartBody>
        <w:p w:rsidR="00000000" w:rsidRDefault="00976007" w:rsidP="00976007">
          <w:pPr>
            <w:pStyle w:val="E72299AC670D44C3A2D96F961506A17E"/>
          </w:pPr>
          <w:r>
            <w:rPr>
              <w:rFonts w:eastAsia="Times New Roman" w:cs="Times New Roman"/>
              <w:bCs/>
              <w:szCs w:val="24"/>
            </w:rPr>
            <w:t xml:space="preserve"> </w:t>
          </w:r>
        </w:p>
      </w:docPartBody>
    </w:docPart>
    <w:docPart>
      <w:docPartPr>
        <w:name w:val="7E4EACDE5799414C86A5259217D51AC0"/>
        <w:category>
          <w:name w:val="General"/>
          <w:gallery w:val="placeholder"/>
        </w:category>
        <w:types>
          <w:type w:val="bbPlcHdr"/>
        </w:types>
        <w:behaviors>
          <w:behavior w:val="content"/>
        </w:behaviors>
        <w:guid w:val="{85F4F527-E3AE-4038-AE28-1DE06DB79F95}"/>
      </w:docPartPr>
      <w:docPartBody>
        <w:p w:rsidR="00000000" w:rsidRDefault="00256C03"/>
      </w:docPartBody>
    </w:docPart>
    <w:docPart>
      <w:docPartPr>
        <w:name w:val="3163D964FA604A158DABC6D457FE5DD7"/>
        <w:category>
          <w:name w:val="General"/>
          <w:gallery w:val="placeholder"/>
        </w:category>
        <w:types>
          <w:type w:val="bbPlcHdr"/>
        </w:types>
        <w:behaviors>
          <w:behavior w:val="content"/>
        </w:behaviors>
        <w:guid w:val="{D0E89BA3-C6AF-472B-82AF-40DE352ECC1D}"/>
      </w:docPartPr>
      <w:docPartBody>
        <w:p w:rsidR="00000000" w:rsidRDefault="00256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6C0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600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007"/>
    <w:rPr>
      <w:color w:val="808080"/>
    </w:rPr>
  </w:style>
  <w:style w:type="paragraph" w:customStyle="1" w:styleId="5A97FFC91FE9409BA786F267924E1ED9">
    <w:name w:val="5A97FFC91FE9409BA786F267924E1ED9"/>
    <w:rsid w:val="00976007"/>
    <w:pPr>
      <w:spacing w:after="160" w:line="259" w:lineRule="auto"/>
    </w:pPr>
  </w:style>
  <w:style w:type="paragraph" w:customStyle="1" w:styleId="E72299AC670D44C3A2D96F961506A17E">
    <w:name w:val="E72299AC670D44C3A2D96F961506A17E"/>
    <w:rsid w:val="009760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513</Words>
  <Characters>2929</Characters>
  <Application>Microsoft Office Word</Application>
  <DocSecurity>0</DocSecurity>
  <Lines>24</Lines>
  <Paragraphs>6</Paragraphs>
  <ScaleCrop>false</ScaleCrop>
  <Company>Texas Legislative Council</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2023-03-21T14:31:00Z</dcterms:modified>
</cp:coreProperties>
</file>

<file path=docProps/custom.xml><?xml version="1.0" encoding="utf-8"?>
<op:Properties xmlns:vt="http://schemas.openxmlformats.org/officeDocument/2006/docPropsVTypes" xmlns:op="http://schemas.openxmlformats.org/officeDocument/2006/custom-properties"/>
</file>