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6E04" w:rsidRDefault="00C36E0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9FC22CEA9A74D8AB07DB34A3D2123D8"/>
          </w:placeholder>
        </w:sdtPr>
        <w:sdtContent>
          <w:r w:rsidRPr="005C2A78">
            <w:rPr>
              <w:rFonts w:cs="Times New Roman"/>
              <w:b/>
              <w:szCs w:val="24"/>
              <w:u w:val="single"/>
            </w:rPr>
            <w:t>BILL ANALYSIS</w:t>
          </w:r>
        </w:sdtContent>
      </w:sdt>
    </w:p>
    <w:p w:rsidR="00C36E04" w:rsidRPr="00585C31" w:rsidRDefault="00C36E04" w:rsidP="000F1DF9">
      <w:pPr>
        <w:spacing w:after="0" w:line="240" w:lineRule="auto"/>
        <w:rPr>
          <w:rFonts w:cs="Times New Roman"/>
          <w:szCs w:val="24"/>
        </w:rPr>
      </w:pPr>
    </w:p>
    <w:p w:rsidR="00C36E04" w:rsidRPr="00585C31" w:rsidRDefault="00C36E0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36E04" w:rsidTr="000F1DF9">
        <w:tc>
          <w:tcPr>
            <w:tcW w:w="2718" w:type="dxa"/>
          </w:tcPr>
          <w:p w:rsidR="00C36E04" w:rsidRPr="005C2A78" w:rsidRDefault="00C36E04" w:rsidP="006D756B">
            <w:pPr>
              <w:rPr>
                <w:rFonts w:cs="Times New Roman"/>
                <w:szCs w:val="24"/>
              </w:rPr>
            </w:pPr>
            <w:sdt>
              <w:sdtPr>
                <w:rPr>
                  <w:rFonts w:cs="Times New Roman"/>
                  <w:szCs w:val="24"/>
                </w:rPr>
                <w:alias w:val="Agency Title"/>
                <w:tag w:val="AgencyTitleContentControl"/>
                <w:id w:val="1920747753"/>
                <w:lock w:val="sdtContentLocked"/>
                <w:placeholder>
                  <w:docPart w:val="8524B353EF6C422AB6C698C81903D36D"/>
                </w:placeholder>
              </w:sdtPr>
              <w:sdtEndPr>
                <w:rPr>
                  <w:rFonts w:cstheme="minorBidi"/>
                  <w:szCs w:val="22"/>
                </w:rPr>
              </w:sdtEndPr>
              <w:sdtContent>
                <w:r>
                  <w:rPr>
                    <w:rFonts w:cs="Times New Roman"/>
                    <w:szCs w:val="24"/>
                  </w:rPr>
                  <w:t>Senate Research Center</w:t>
                </w:r>
              </w:sdtContent>
            </w:sdt>
          </w:p>
        </w:tc>
        <w:tc>
          <w:tcPr>
            <w:tcW w:w="6858" w:type="dxa"/>
          </w:tcPr>
          <w:p w:rsidR="00C36E04" w:rsidRPr="00FF6471" w:rsidRDefault="00C36E04" w:rsidP="000F1DF9">
            <w:pPr>
              <w:jc w:val="right"/>
              <w:rPr>
                <w:rFonts w:cs="Times New Roman"/>
                <w:szCs w:val="24"/>
              </w:rPr>
            </w:pPr>
            <w:sdt>
              <w:sdtPr>
                <w:rPr>
                  <w:rFonts w:cs="Times New Roman"/>
                  <w:szCs w:val="24"/>
                </w:rPr>
                <w:alias w:val="Bill Number"/>
                <w:tag w:val="BillNumberOne"/>
                <w:id w:val="-410784069"/>
                <w:lock w:val="sdtContentLocked"/>
                <w:placeholder>
                  <w:docPart w:val="503A3157025A4EA3BB1C001E1EE6CE5B"/>
                </w:placeholder>
              </w:sdtPr>
              <w:sdtContent>
                <w:r>
                  <w:rPr>
                    <w:rFonts w:cs="Times New Roman"/>
                    <w:szCs w:val="24"/>
                  </w:rPr>
                  <w:t>S.B. 936</w:t>
                </w:r>
              </w:sdtContent>
            </w:sdt>
          </w:p>
        </w:tc>
      </w:tr>
      <w:tr w:rsidR="00C36E04" w:rsidTr="000F1DF9">
        <w:sdt>
          <w:sdtPr>
            <w:rPr>
              <w:rFonts w:cs="Times New Roman"/>
              <w:szCs w:val="24"/>
            </w:rPr>
            <w:alias w:val="TLCNumber"/>
            <w:tag w:val="TLCNumber"/>
            <w:id w:val="-542600604"/>
            <w:lock w:val="sdtLocked"/>
            <w:placeholder>
              <w:docPart w:val="8EFBF3F845D44480B455F37C04A2B0BF"/>
            </w:placeholder>
          </w:sdtPr>
          <w:sdtContent>
            <w:tc>
              <w:tcPr>
                <w:tcW w:w="2718" w:type="dxa"/>
              </w:tcPr>
              <w:p w:rsidR="00C36E04" w:rsidRPr="000F1DF9" w:rsidRDefault="00C36E04" w:rsidP="00C65088">
                <w:pPr>
                  <w:rPr>
                    <w:rFonts w:cs="Times New Roman"/>
                    <w:szCs w:val="24"/>
                  </w:rPr>
                </w:pPr>
                <w:r>
                  <w:rPr>
                    <w:rFonts w:cs="Times New Roman"/>
                    <w:szCs w:val="24"/>
                  </w:rPr>
                  <w:t>88R4424 MCK-F</w:t>
                </w:r>
              </w:p>
            </w:tc>
          </w:sdtContent>
        </w:sdt>
        <w:tc>
          <w:tcPr>
            <w:tcW w:w="6858" w:type="dxa"/>
          </w:tcPr>
          <w:p w:rsidR="00C36E04" w:rsidRPr="005C2A78" w:rsidRDefault="00C36E04" w:rsidP="00073EDD">
            <w:pPr>
              <w:jc w:val="right"/>
              <w:rPr>
                <w:rFonts w:cs="Times New Roman"/>
                <w:szCs w:val="24"/>
              </w:rPr>
            </w:pPr>
            <w:sdt>
              <w:sdtPr>
                <w:rPr>
                  <w:rFonts w:cs="Times New Roman"/>
                  <w:szCs w:val="24"/>
                </w:rPr>
                <w:alias w:val="Author Label"/>
                <w:tag w:val="By"/>
                <w:id w:val="72399597"/>
                <w:lock w:val="sdtLocked"/>
                <w:placeholder>
                  <w:docPart w:val="E35CAEAA3B6C4270A89834CF01781CD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E16BD9051044EA4923138CE5F81664D"/>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85BF80A519FA42B191308F5C8BE9A07C"/>
                </w:placeholder>
                <w:showingPlcHdr/>
              </w:sdtPr>
              <w:sdtContent/>
            </w:sdt>
            <w:sdt>
              <w:sdtPr>
                <w:rPr>
                  <w:rFonts w:cs="Times New Roman"/>
                  <w:szCs w:val="24"/>
                </w:rPr>
                <w:alias w:val="DualSponsor"/>
                <w:tag w:val="DualSponsor"/>
                <w:id w:val="1029379812"/>
                <w:lock w:val="sdtContentLocked"/>
                <w:placeholder>
                  <w:docPart w:val="601DD44AE5BF4F3890712F39CB3EF75F"/>
                </w:placeholder>
                <w:showingPlcHdr/>
              </w:sdtPr>
              <w:sdtContent/>
            </w:sdt>
          </w:p>
        </w:tc>
      </w:tr>
      <w:tr w:rsidR="00C36E04" w:rsidTr="000F1DF9">
        <w:tc>
          <w:tcPr>
            <w:tcW w:w="2718" w:type="dxa"/>
          </w:tcPr>
          <w:p w:rsidR="00C36E04" w:rsidRPr="00BC7495" w:rsidRDefault="00C36E04" w:rsidP="000F1DF9">
            <w:pPr>
              <w:rPr>
                <w:rFonts w:cs="Times New Roman"/>
                <w:szCs w:val="24"/>
              </w:rPr>
            </w:pPr>
          </w:p>
        </w:tc>
        <w:sdt>
          <w:sdtPr>
            <w:rPr>
              <w:rFonts w:cs="Times New Roman"/>
              <w:szCs w:val="24"/>
            </w:rPr>
            <w:alias w:val="Committee"/>
            <w:tag w:val="Committee"/>
            <w:id w:val="1914272295"/>
            <w:lock w:val="sdtContentLocked"/>
            <w:placeholder>
              <w:docPart w:val="DC0AFAF2753D4B47AEA7E319EAD1D853"/>
            </w:placeholder>
          </w:sdtPr>
          <w:sdtContent>
            <w:tc>
              <w:tcPr>
                <w:tcW w:w="6858" w:type="dxa"/>
              </w:tcPr>
              <w:p w:rsidR="00C36E04" w:rsidRPr="00FF6471" w:rsidRDefault="00C36E04" w:rsidP="000F1DF9">
                <w:pPr>
                  <w:jc w:val="right"/>
                  <w:rPr>
                    <w:rFonts w:cs="Times New Roman"/>
                    <w:szCs w:val="24"/>
                  </w:rPr>
                </w:pPr>
                <w:r>
                  <w:rPr>
                    <w:rFonts w:cs="Times New Roman"/>
                    <w:szCs w:val="24"/>
                  </w:rPr>
                  <w:t>Business &amp; Commerce</w:t>
                </w:r>
              </w:p>
            </w:tc>
          </w:sdtContent>
        </w:sdt>
      </w:tr>
      <w:tr w:rsidR="00C36E04" w:rsidTr="000F1DF9">
        <w:tc>
          <w:tcPr>
            <w:tcW w:w="2718" w:type="dxa"/>
          </w:tcPr>
          <w:p w:rsidR="00C36E04" w:rsidRPr="00BC7495" w:rsidRDefault="00C36E04" w:rsidP="000F1DF9">
            <w:pPr>
              <w:rPr>
                <w:rFonts w:cs="Times New Roman"/>
                <w:szCs w:val="24"/>
              </w:rPr>
            </w:pPr>
          </w:p>
        </w:tc>
        <w:sdt>
          <w:sdtPr>
            <w:rPr>
              <w:rFonts w:cs="Times New Roman"/>
              <w:szCs w:val="24"/>
            </w:rPr>
            <w:alias w:val="Date"/>
            <w:tag w:val="DateContentControl"/>
            <w:id w:val="1178081906"/>
            <w:lock w:val="sdtLocked"/>
            <w:placeholder>
              <w:docPart w:val="E42E11B43F61421AAE0EC50F8BF90963"/>
            </w:placeholder>
            <w:date w:fullDate="2023-03-10T00:00:00Z">
              <w:dateFormat w:val="M/d/yyyy"/>
              <w:lid w:val="en-US"/>
              <w:storeMappedDataAs w:val="dateTime"/>
              <w:calendar w:val="gregorian"/>
            </w:date>
          </w:sdtPr>
          <w:sdtContent>
            <w:tc>
              <w:tcPr>
                <w:tcW w:w="6858" w:type="dxa"/>
              </w:tcPr>
              <w:p w:rsidR="00C36E04" w:rsidRPr="00FF6471" w:rsidRDefault="00C36E04" w:rsidP="000F1DF9">
                <w:pPr>
                  <w:jc w:val="right"/>
                  <w:rPr>
                    <w:rFonts w:cs="Times New Roman"/>
                    <w:szCs w:val="24"/>
                  </w:rPr>
                </w:pPr>
                <w:r>
                  <w:rPr>
                    <w:rFonts w:cs="Times New Roman"/>
                    <w:szCs w:val="24"/>
                  </w:rPr>
                  <w:t>3/10/2023</w:t>
                </w:r>
              </w:p>
            </w:tc>
          </w:sdtContent>
        </w:sdt>
      </w:tr>
      <w:tr w:rsidR="00C36E04" w:rsidTr="000F1DF9">
        <w:tc>
          <w:tcPr>
            <w:tcW w:w="2718" w:type="dxa"/>
          </w:tcPr>
          <w:p w:rsidR="00C36E04" w:rsidRPr="00BC7495" w:rsidRDefault="00C36E04" w:rsidP="000F1DF9">
            <w:pPr>
              <w:rPr>
                <w:rFonts w:cs="Times New Roman"/>
                <w:szCs w:val="24"/>
              </w:rPr>
            </w:pPr>
          </w:p>
        </w:tc>
        <w:sdt>
          <w:sdtPr>
            <w:rPr>
              <w:rFonts w:cs="Times New Roman"/>
              <w:szCs w:val="24"/>
            </w:rPr>
            <w:alias w:val="BA Version"/>
            <w:tag w:val="BAVersion"/>
            <w:id w:val="-1685590809"/>
            <w:lock w:val="sdtContentLocked"/>
            <w:placeholder>
              <w:docPart w:val="FF59D8BE816E44F488C4A60F499696A2"/>
            </w:placeholder>
          </w:sdtPr>
          <w:sdtContent>
            <w:tc>
              <w:tcPr>
                <w:tcW w:w="6858" w:type="dxa"/>
              </w:tcPr>
              <w:p w:rsidR="00C36E04" w:rsidRPr="00FF6471" w:rsidRDefault="00C36E04" w:rsidP="000F1DF9">
                <w:pPr>
                  <w:jc w:val="right"/>
                  <w:rPr>
                    <w:rFonts w:cs="Times New Roman"/>
                    <w:szCs w:val="24"/>
                  </w:rPr>
                </w:pPr>
                <w:r>
                  <w:rPr>
                    <w:rFonts w:cs="Times New Roman"/>
                    <w:szCs w:val="24"/>
                  </w:rPr>
                  <w:t>As Filed</w:t>
                </w:r>
              </w:p>
            </w:tc>
          </w:sdtContent>
        </w:sdt>
      </w:tr>
    </w:tbl>
    <w:p w:rsidR="00C36E04" w:rsidRPr="00FF6471" w:rsidRDefault="00C36E04" w:rsidP="000F1DF9">
      <w:pPr>
        <w:spacing w:after="0" w:line="240" w:lineRule="auto"/>
        <w:rPr>
          <w:rFonts w:cs="Times New Roman"/>
          <w:szCs w:val="24"/>
        </w:rPr>
      </w:pPr>
    </w:p>
    <w:p w:rsidR="00C36E04" w:rsidRPr="00FF6471" w:rsidRDefault="00C36E04" w:rsidP="000F1DF9">
      <w:pPr>
        <w:spacing w:after="0" w:line="240" w:lineRule="auto"/>
        <w:rPr>
          <w:rFonts w:cs="Times New Roman"/>
          <w:szCs w:val="24"/>
        </w:rPr>
      </w:pPr>
    </w:p>
    <w:p w:rsidR="00C36E04" w:rsidRPr="00FF6471" w:rsidRDefault="00C36E0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E2B5DD4DF484230B352C2DB22E0C42C"/>
        </w:placeholder>
      </w:sdtPr>
      <w:sdtContent>
        <w:p w:rsidR="00C36E04" w:rsidRDefault="00C36E0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2B9B077FDD1444EB550FFACB4C4DA56"/>
        </w:placeholder>
      </w:sdtPr>
      <w:sdtContent>
        <w:p w:rsidR="00C36E04" w:rsidRDefault="00C36E04" w:rsidP="00AC5583">
          <w:pPr>
            <w:pStyle w:val="NormalWeb"/>
            <w:spacing w:before="0" w:beforeAutospacing="0" w:after="0" w:afterAutospacing="0"/>
            <w:jc w:val="both"/>
            <w:divId w:val="1087268723"/>
            <w:rPr>
              <w:rFonts w:eastAsia="Times New Roman"/>
              <w:bCs/>
            </w:rPr>
          </w:pPr>
        </w:p>
        <w:p w:rsidR="00C36E04" w:rsidRPr="007E2507" w:rsidRDefault="00C36E04" w:rsidP="00AC5583">
          <w:pPr>
            <w:pStyle w:val="NormalWeb"/>
            <w:spacing w:before="0" w:beforeAutospacing="0" w:after="0" w:afterAutospacing="0"/>
            <w:jc w:val="both"/>
            <w:divId w:val="1087268723"/>
          </w:pPr>
          <w:r w:rsidRPr="007E2507">
            <w:t>Current law states that governmental entities awarding public work contracts funded with state funds may not discriminate against a person bidding for the contract based on their agreements with collective bargaining organizations nor require them to be in association with these organizations.</w:t>
          </w:r>
          <w:r>
            <w:t xml:space="preserve"> </w:t>
          </w:r>
          <w:r w:rsidRPr="007E2507">
            <w:t>This allows for a competitive, open market regardless of group affiliation. However, many local governments are still requiring these specific agreements on public work contracts funded through other public funding, such as local tax dollars, user fees, federal funds, etc.</w:t>
          </w:r>
        </w:p>
        <w:p w:rsidR="00C36E04" w:rsidRPr="007E2507" w:rsidRDefault="00C36E04" w:rsidP="00AC5583">
          <w:pPr>
            <w:pStyle w:val="NormalWeb"/>
            <w:spacing w:before="0" w:beforeAutospacing="0" w:after="0" w:afterAutospacing="0"/>
            <w:jc w:val="both"/>
            <w:divId w:val="1087268723"/>
          </w:pPr>
          <w:r w:rsidRPr="007E2507">
            <w:t> </w:t>
          </w:r>
        </w:p>
        <w:p w:rsidR="00C36E04" w:rsidRPr="007E2507" w:rsidRDefault="00C36E04" w:rsidP="00AC5583">
          <w:pPr>
            <w:pStyle w:val="NormalWeb"/>
            <w:spacing w:before="0" w:beforeAutospacing="0" w:after="0" w:afterAutospacing="0"/>
            <w:jc w:val="both"/>
            <w:divId w:val="1087268723"/>
          </w:pPr>
          <w:r w:rsidRPr="007E2507">
            <w:t>S</w:t>
          </w:r>
          <w:r>
            <w:t>.</w:t>
          </w:r>
          <w:r w:rsidRPr="007E2507">
            <w:t>B</w:t>
          </w:r>
          <w:r>
            <w:t>.</w:t>
          </w:r>
          <w:r w:rsidRPr="007E2507">
            <w:t xml:space="preserve"> 93</w:t>
          </w:r>
          <w:r>
            <w:t>6</w:t>
          </w:r>
          <w:r w:rsidRPr="007E2507">
            <w:t xml:space="preserve"> would expand the prohibition on discriminating based on labor agreements for public contract work to include local governmental money, governmentally administered financial assistance, money from ratepayers, or money from user fees. Public funds should be carefully stewarded toward the most efficient and effective use, regardless of group affiliation.</w:t>
          </w:r>
        </w:p>
        <w:p w:rsidR="00C36E04" w:rsidRPr="00D70925" w:rsidRDefault="00C36E04" w:rsidP="00AC5583">
          <w:pPr>
            <w:spacing w:after="0" w:line="240" w:lineRule="auto"/>
            <w:jc w:val="both"/>
            <w:rPr>
              <w:rFonts w:eastAsia="Times New Roman" w:cs="Times New Roman"/>
              <w:bCs/>
              <w:szCs w:val="24"/>
            </w:rPr>
          </w:pPr>
        </w:p>
      </w:sdtContent>
    </w:sdt>
    <w:p w:rsidR="00C36E04" w:rsidRDefault="00C36E0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936 </w:t>
      </w:r>
      <w:bookmarkStart w:id="1" w:name="AmendsCurrentLaw"/>
      <w:bookmarkEnd w:id="1"/>
      <w:r>
        <w:rPr>
          <w:rFonts w:cs="Times New Roman"/>
          <w:szCs w:val="24"/>
        </w:rPr>
        <w:t>amends current law relating to certain agreements with collective bargaining organizations related to certain publicly funded public work contracts.</w:t>
      </w:r>
    </w:p>
    <w:p w:rsidR="00C36E04" w:rsidRPr="007E2507" w:rsidRDefault="00C36E04" w:rsidP="000F1DF9">
      <w:pPr>
        <w:spacing w:after="0" w:line="240" w:lineRule="auto"/>
        <w:jc w:val="both"/>
        <w:rPr>
          <w:rFonts w:eastAsia="Times New Roman" w:cs="Times New Roman"/>
          <w:szCs w:val="24"/>
        </w:rPr>
      </w:pPr>
    </w:p>
    <w:p w:rsidR="00C36E04" w:rsidRPr="005C2A78" w:rsidRDefault="00C36E0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1683FF282764765A0092CFEF2515233"/>
          </w:placeholder>
        </w:sdtPr>
        <w:sdtContent>
          <w:r>
            <w:rPr>
              <w:rFonts w:eastAsia="Times New Roman" w:cs="Times New Roman"/>
              <w:b/>
              <w:szCs w:val="24"/>
              <w:u w:val="single"/>
            </w:rPr>
            <w:t>RULEMAKING AUTHORITY</w:t>
          </w:r>
        </w:sdtContent>
      </w:sdt>
    </w:p>
    <w:p w:rsidR="00C36E04" w:rsidRPr="006529C4" w:rsidRDefault="00C36E04" w:rsidP="00774EC7">
      <w:pPr>
        <w:spacing w:after="0" w:line="240" w:lineRule="auto"/>
        <w:jc w:val="both"/>
        <w:rPr>
          <w:rFonts w:cs="Times New Roman"/>
          <w:szCs w:val="24"/>
        </w:rPr>
      </w:pPr>
    </w:p>
    <w:p w:rsidR="00C36E04" w:rsidRPr="006529C4" w:rsidRDefault="00C36E0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36E04" w:rsidRPr="006529C4" w:rsidRDefault="00C36E04" w:rsidP="00774EC7">
      <w:pPr>
        <w:spacing w:after="0" w:line="240" w:lineRule="auto"/>
        <w:jc w:val="both"/>
        <w:rPr>
          <w:rFonts w:cs="Times New Roman"/>
          <w:szCs w:val="24"/>
        </w:rPr>
      </w:pPr>
    </w:p>
    <w:p w:rsidR="00C36E04" w:rsidRPr="005C2A78" w:rsidRDefault="00C36E0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839159C6E474B3D9BAFF791DF5467D5"/>
          </w:placeholder>
        </w:sdtPr>
        <w:sdtContent>
          <w:r>
            <w:rPr>
              <w:rFonts w:eastAsia="Times New Roman" w:cs="Times New Roman"/>
              <w:b/>
              <w:szCs w:val="24"/>
              <w:u w:val="single"/>
            </w:rPr>
            <w:t>SECTION BY SECTION ANALYSIS</w:t>
          </w:r>
        </w:sdtContent>
      </w:sdt>
    </w:p>
    <w:p w:rsidR="00C36E04" w:rsidRPr="005C2A78" w:rsidRDefault="00C36E04" w:rsidP="005860CB">
      <w:pPr>
        <w:spacing w:after="0" w:line="240" w:lineRule="auto"/>
        <w:jc w:val="both"/>
        <w:rPr>
          <w:rFonts w:eastAsia="Times New Roman" w:cs="Times New Roman"/>
          <w:szCs w:val="24"/>
        </w:rPr>
      </w:pPr>
    </w:p>
    <w:p w:rsidR="00C36E04" w:rsidRDefault="00C36E04" w:rsidP="005860C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AC5583">
        <w:rPr>
          <w:rFonts w:eastAsia="Times New Roman" w:cs="Times New Roman"/>
          <w:szCs w:val="24"/>
        </w:rPr>
        <w:t>Section 51.7761(b), Education Code,</w:t>
      </w:r>
      <w:r>
        <w:rPr>
          <w:rFonts w:eastAsia="Times New Roman" w:cs="Times New Roman"/>
          <w:szCs w:val="24"/>
        </w:rPr>
        <w:t xml:space="preserve"> as follows:</w:t>
      </w:r>
    </w:p>
    <w:p w:rsidR="00C36E04" w:rsidRDefault="00C36E04" w:rsidP="005860CB">
      <w:pPr>
        <w:spacing w:after="0" w:line="240" w:lineRule="auto"/>
        <w:jc w:val="both"/>
        <w:rPr>
          <w:rFonts w:eastAsia="Times New Roman" w:cs="Times New Roman"/>
          <w:szCs w:val="24"/>
        </w:rPr>
      </w:pPr>
    </w:p>
    <w:p w:rsidR="00C36E04" w:rsidRDefault="00C36E04" w:rsidP="005860CB">
      <w:pPr>
        <w:spacing w:after="0" w:line="240" w:lineRule="auto"/>
        <w:ind w:left="720"/>
        <w:jc w:val="both"/>
        <w:rPr>
          <w:rFonts w:eastAsia="Times New Roman" w:cs="Times New Roman"/>
          <w:szCs w:val="24"/>
        </w:rPr>
      </w:pPr>
      <w:r>
        <w:rPr>
          <w:rFonts w:eastAsia="Times New Roman" w:cs="Times New Roman"/>
          <w:szCs w:val="24"/>
        </w:rPr>
        <w:t xml:space="preserve">(b) Prohibits an </w:t>
      </w:r>
      <w:r w:rsidRPr="00AC5583">
        <w:rPr>
          <w:rFonts w:eastAsia="Times New Roman" w:cs="Times New Roman"/>
          <w:szCs w:val="24"/>
        </w:rPr>
        <w:t>institution awarding a public work contract funded in whole or in part with state or local governmental money or governmentally administered financial assistance, including the issuance of debt guaranteed by this state or a local governmental entity, money from ratepayers, or money from user fees,</w:t>
      </w:r>
      <w:r>
        <w:rPr>
          <w:rFonts w:eastAsia="Times New Roman" w:cs="Times New Roman"/>
          <w:szCs w:val="24"/>
        </w:rPr>
        <w:t xml:space="preserve"> from:</w:t>
      </w:r>
    </w:p>
    <w:p w:rsidR="00C36E04" w:rsidRDefault="00C36E04" w:rsidP="005860CB">
      <w:pPr>
        <w:spacing w:after="0" w:line="240" w:lineRule="auto"/>
        <w:ind w:left="720"/>
        <w:jc w:val="both"/>
        <w:rPr>
          <w:rFonts w:eastAsia="Times New Roman" w:cs="Times New Roman"/>
          <w:szCs w:val="24"/>
        </w:rPr>
      </w:pPr>
    </w:p>
    <w:p w:rsidR="00C36E04" w:rsidRPr="005C2A78" w:rsidRDefault="00C36E04" w:rsidP="005860CB">
      <w:pPr>
        <w:spacing w:after="0" w:line="240" w:lineRule="auto"/>
        <w:ind w:left="1440"/>
        <w:jc w:val="both"/>
        <w:rPr>
          <w:rFonts w:eastAsia="Times New Roman" w:cs="Times New Roman"/>
          <w:szCs w:val="24"/>
        </w:rPr>
      </w:pPr>
      <w:bookmarkStart w:id="2" w:name="_Hlk129354417"/>
      <w:r>
        <w:rPr>
          <w:rFonts w:eastAsia="Times New Roman" w:cs="Times New Roman"/>
          <w:szCs w:val="24"/>
        </w:rPr>
        <w:t xml:space="preserve">(1)-(2) makes no changes to these subdivisions. </w:t>
      </w:r>
    </w:p>
    <w:bookmarkEnd w:id="2"/>
    <w:p w:rsidR="00C36E04" w:rsidRPr="005C2A78" w:rsidRDefault="00C36E04" w:rsidP="005860CB">
      <w:pPr>
        <w:spacing w:after="0" w:line="240" w:lineRule="auto"/>
        <w:jc w:val="both"/>
        <w:rPr>
          <w:rFonts w:eastAsia="Times New Roman" w:cs="Times New Roman"/>
          <w:szCs w:val="24"/>
        </w:rPr>
      </w:pPr>
    </w:p>
    <w:p w:rsidR="00C36E04" w:rsidRDefault="00C36E04" w:rsidP="005860C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AC5583">
        <w:rPr>
          <w:rFonts w:eastAsia="Times New Roman" w:cs="Times New Roman"/>
          <w:szCs w:val="24"/>
        </w:rPr>
        <w:t>Section 2269.0541(a), Government Code,</w:t>
      </w:r>
      <w:r>
        <w:rPr>
          <w:rFonts w:eastAsia="Times New Roman" w:cs="Times New Roman"/>
          <w:szCs w:val="24"/>
        </w:rPr>
        <w:t xml:space="preserve"> as follows:</w:t>
      </w:r>
    </w:p>
    <w:p w:rsidR="00C36E04" w:rsidRDefault="00C36E04" w:rsidP="005860CB">
      <w:pPr>
        <w:spacing w:after="0" w:line="240" w:lineRule="auto"/>
        <w:jc w:val="both"/>
        <w:rPr>
          <w:rFonts w:eastAsia="Times New Roman" w:cs="Times New Roman"/>
          <w:szCs w:val="24"/>
        </w:rPr>
      </w:pPr>
    </w:p>
    <w:p w:rsidR="00C36E04" w:rsidRDefault="00C36E04" w:rsidP="005860CB">
      <w:pPr>
        <w:spacing w:after="0" w:line="240" w:lineRule="auto"/>
        <w:ind w:left="720"/>
        <w:jc w:val="both"/>
        <w:rPr>
          <w:rFonts w:eastAsia="Times New Roman" w:cs="Times New Roman"/>
          <w:szCs w:val="24"/>
        </w:rPr>
      </w:pPr>
      <w:r>
        <w:rPr>
          <w:rFonts w:eastAsia="Times New Roman" w:cs="Times New Roman"/>
          <w:szCs w:val="24"/>
        </w:rPr>
        <w:t xml:space="preserve">(a) Prohibits a </w:t>
      </w:r>
      <w:r w:rsidRPr="00AC5583">
        <w:rPr>
          <w:rFonts w:eastAsia="Times New Roman" w:cs="Times New Roman"/>
          <w:szCs w:val="24"/>
        </w:rPr>
        <w:t>governmental entity awarding a public work contract funded in whole or in part with state or local governmental money or governmentally administered financial assistance, including the issuance of debt guaranteed by this state or a local governmental entity, money from ratepayers, or money from user fees,</w:t>
      </w:r>
      <w:r>
        <w:rPr>
          <w:rFonts w:eastAsia="Times New Roman" w:cs="Times New Roman"/>
          <w:szCs w:val="24"/>
        </w:rPr>
        <w:t xml:space="preserve"> from:</w:t>
      </w:r>
    </w:p>
    <w:p w:rsidR="00C36E04" w:rsidRDefault="00C36E04" w:rsidP="005860CB">
      <w:pPr>
        <w:spacing w:after="0" w:line="240" w:lineRule="auto"/>
        <w:ind w:left="720"/>
        <w:jc w:val="both"/>
        <w:rPr>
          <w:rFonts w:eastAsia="Times New Roman" w:cs="Times New Roman"/>
          <w:szCs w:val="24"/>
        </w:rPr>
      </w:pPr>
    </w:p>
    <w:p w:rsidR="00C36E04" w:rsidRPr="005C2A78" w:rsidRDefault="00C36E04" w:rsidP="005860CB">
      <w:pPr>
        <w:spacing w:after="0" w:line="240" w:lineRule="auto"/>
        <w:ind w:left="1440"/>
        <w:jc w:val="both"/>
        <w:rPr>
          <w:rFonts w:eastAsia="Times New Roman" w:cs="Times New Roman"/>
          <w:szCs w:val="24"/>
        </w:rPr>
      </w:pPr>
      <w:r w:rsidRPr="00AC5583">
        <w:rPr>
          <w:rFonts w:eastAsia="Times New Roman" w:cs="Times New Roman"/>
          <w:szCs w:val="24"/>
        </w:rPr>
        <w:t>(1)-(2) makes no changes to these subdivision</w:t>
      </w:r>
      <w:r>
        <w:rPr>
          <w:rFonts w:eastAsia="Times New Roman" w:cs="Times New Roman"/>
          <w:szCs w:val="24"/>
        </w:rPr>
        <w:t>s</w:t>
      </w:r>
      <w:r w:rsidRPr="00AC5583">
        <w:rPr>
          <w:rFonts w:eastAsia="Times New Roman" w:cs="Times New Roman"/>
          <w:szCs w:val="24"/>
        </w:rPr>
        <w:t>.</w:t>
      </w:r>
    </w:p>
    <w:p w:rsidR="00C36E04" w:rsidRPr="005C2A78" w:rsidRDefault="00C36E04" w:rsidP="005860CB">
      <w:pPr>
        <w:spacing w:after="0" w:line="240" w:lineRule="auto"/>
        <w:jc w:val="both"/>
        <w:rPr>
          <w:rFonts w:eastAsia="Times New Roman" w:cs="Times New Roman"/>
          <w:szCs w:val="24"/>
        </w:rPr>
      </w:pPr>
    </w:p>
    <w:p w:rsidR="00C36E04" w:rsidRDefault="00C36E04" w:rsidP="005860CB">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Makes application of the c</w:t>
      </w:r>
      <w:r w:rsidRPr="00AC5583">
        <w:rPr>
          <w:rFonts w:eastAsia="Times New Roman" w:cs="Times New Roman"/>
          <w:szCs w:val="24"/>
        </w:rPr>
        <w:t>hanges made by this Act to Section 51.7761</w:t>
      </w:r>
      <w:r>
        <w:rPr>
          <w:rFonts w:eastAsia="Times New Roman" w:cs="Times New Roman"/>
          <w:szCs w:val="24"/>
        </w:rPr>
        <w:t xml:space="preserve"> (Agreement With Collective Bargaining Organization)</w:t>
      </w:r>
      <w:r w:rsidRPr="00AC5583">
        <w:rPr>
          <w:rFonts w:eastAsia="Times New Roman" w:cs="Times New Roman"/>
          <w:szCs w:val="24"/>
        </w:rPr>
        <w:t>, Education Code, and Section 2269.0541</w:t>
      </w:r>
      <w:r>
        <w:rPr>
          <w:rFonts w:eastAsia="Times New Roman" w:cs="Times New Roman"/>
          <w:szCs w:val="24"/>
        </w:rPr>
        <w:t xml:space="preserve"> (Agreement With Collective Bargaining Organization)</w:t>
      </w:r>
      <w:r w:rsidRPr="00AC5583">
        <w:rPr>
          <w:rFonts w:eastAsia="Times New Roman" w:cs="Times New Roman"/>
          <w:szCs w:val="24"/>
        </w:rPr>
        <w:t xml:space="preserve">, Government Code, </w:t>
      </w:r>
      <w:r>
        <w:rPr>
          <w:rFonts w:eastAsia="Times New Roman" w:cs="Times New Roman"/>
          <w:szCs w:val="24"/>
        </w:rPr>
        <w:t>prospective</w:t>
      </w:r>
      <w:r w:rsidRPr="00AC5583">
        <w:rPr>
          <w:rFonts w:eastAsia="Times New Roman" w:cs="Times New Roman"/>
          <w:szCs w:val="24"/>
        </w:rPr>
        <w:t>.</w:t>
      </w:r>
    </w:p>
    <w:p w:rsidR="00C36E04" w:rsidRDefault="00C36E04" w:rsidP="005860CB">
      <w:pPr>
        <w:spacing w:after="0" w:line="240" w:lineRule="auto"/>
        <w:jc w:val="both"/>
        <w:rPr>
          <w:rFonts w:eastAsia="Times New Roman" w:cs="Times New Roman"/>
          <w:szCs w:val="24"/>
        </w:rPr>
      </w:pPr>
    </w:p>
    <w:p w:rsidR="00C36E04" w:rsidRPr="00C8671F" w:rsidRDefault="00C36E04" w:rsidP="005860CB">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2023. </w:t>
      </w:r>
    </w:p>
    <w:sectPr w:rsidR="00C36E0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5454" w:rsidRDefault="00FD5454" w:rsidP="000F1DF9">
      <w:pPr>
        <w:spacing w:after="0" w:line="240" w:lineRule="auto"/>
      </w:pPr>
      <w:r>
        <w:separator/>
      </w:r>
    </w:p>
  </w:endnote>
  <w:endnote w:type="continuationSeparator" w:id="0">
    <w:p w:rsidR="00FD5454" w:rsidRDefault="00FD545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D545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36E04">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36E04">
                <w:rPr>
                  <w:sz w:val="20"/>
                  <w:szCs w:val="20"/>
                </w:rPr>
                <w:t>S.B. 936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36E0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D545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5454" w:rsidRDefault="00FD5454" w:rsidP="000F1DF9">
      <w:pPr>
        <w:spacing w:after="0" w:line="240" w:lineRule="auto"/>
      </w:pPr>
      <w:r>
        <w:separator/>
      </w:r>
    </w:p>
  </w:footnote>
  <w:footnote w:type="continuationSeparator" w:id="0">
    <w:p w:rsidR="00FD5454" w:rsidRDefault="00FD545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36E04"/>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D545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6B91B"/>
  <w15:docId w15:val="{47EDD69A-DE4E-4364-9BA5-EA743624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36E0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26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9FC22CEA9A74D8AB07DB34A3D2123D8"/>
        <w:category>
          <w:name w:val="General"/>
          <w:gallery w:val="placeholder"/>
        </w:category>
        <w:types>
          <w:type w:val="bbPlcHdr"/>
        </w:types>
        <w:behaviors>
          <w:behavior w:val="content"/>
        </w:behaviors>
        <w:guid w:val="{A994A0FE-4C92-4756-9853-27D08C31B1F1}"/>
      </w:docPartPr>
      <w:docPartBody>
        <w:p w:rsidR="00000000" w:rsidRDefault="002B7D5A"/>
      </w:docPartBody>
    </w:docPart>
    <w:docPart>
      <w:docPartPr>
        <w:name w:val="8524B353EF6C422AB6C698C81903D36D"/>
        <w:category>
          <w:name w:val="General"/>
          <w:gallery w:val="placeholder"/>
        </w:category>
        <w:types>
          <w:type w:val="bbPlcHdr"/>
        </w:types>
        <w:behaviors>
          <w:behavior w:val="content"/>
        </w:behaviors>
        <w:guid w:val="{D7EF3B38-5513-4346-A3DE-F069D852F6A9}"/>
      </w:docPartPr>
      <w:docPartBody>
        <w:p w:rsidR="00000000" w:rsidRDefault="002B7D5A"/>
      </w:docPartBody>
    </w:docPart>
    <w:docPart>
      <w:docPartPr>
        <w:name w:val="503A3157025A4EA3BB1C001E1EE6CE5B"/>
        <w:category>
          <w:name w:val="General"/>
          <w:gallery w:val="placeholder"/>
        </w:category>
        <w:types>
          <w:type w:val="bbPlcHdr"/>
        </w:types>
        <w:behaviors>
          <w:behavior w:val="content"/>
        </w:behaviors>
        <w:guid w:val="{AB81DB52-8B89-4F59-B013-69516F92EC1F}"/>
      </w:docPartPr>
      <w:docPartBody>
        <w:p w:rsidR="00000000" w:rsidRDefault="002B7D5A"/>
      </w:docPartBody>
    </w:docPart>
    <w:docPart>
      <w:docPartPr>
        <w:name w:val="8EFBF3F845D44480B455F37C04A2B0BF"/>
        <w:category>
          <w:name w:val="General"/>
          <w:gallery w:val="placeholder"/>
        </w:category>
        <w:types>
          <w:type w:val="bbPlcHdr"/>
        </w:types>
        <w:behaviors>
          <w:behavior w:val="content"/>
        </w:behaviors>
        <w:guid w:val="{B878AD3B-A37D-4B9F-B7B4-7442EF76A02E}"/>
      </w:docPartPr>
      <w:docPartBody>
        <w:p w:rsidR="00000000" w:rsidRDefault="002B7D5A"/>
      </w:docPartBody>
    </w:docPart>
    <w:docPart>
      <w:docPartPr>
        <w:name w:val="E35CAEAA3B6C4270A89834CF01781CD2"/>
        <w:category>
          <w:name w:val="General"/>
          <w:gallery w:val="placeholder"/>
        </w:category>
        <w:types>
          <w:type w:val="bbPlcHdr"/>
        </w:types>
        <w:behaviors>
          <w:behavior w:val="content"/>
        </w:behaviors>
        <w:guid w:val="{4C8118AE-9D25-4939-B2C6-4C5F33C2AC69}"/>
      </w:docPartPr>
      <w:docPartBody>
        <w:p w:rsidR="00000000" w:rsidRDefault="002B7D5A"/>
      </w:docPartBody>
    </w:docPart>
    <w:docPart>
      <w:docPartPr>
        <w:name w:val="5E16BD9051044EA4923138CE5F81664D"/>
        <w:category>
          <w:name w:val="General"/>
          <w:gallery w:val="placeholder"/>
        </w:category>
        <w:types>
          <w:type w:val="bbPlcHdr"/>
        </w:types>
        <w:behaviors>
          <w:behavior w:val="content"/>
        </w:behaviors>
        <w:guid w:val="{071083BF-7057-407D-BC52-85053DCA4E69}"/>
      </w:docPartPr>
      <w:docPartBody>
        <w:p w:rsidR="00000000" w:rsidRDefault="002B7D5A"/>
      </w:docPartBody>
    </w:docPart>
    <w:docPart>
      <w:docPartPr>
        <w:name w:val="85BF80A519FA42B191308F5C8BE9A07C"/>
        <w:category>
          <w:name w:val="General"/>
          <w:gallery w:val="placeholder"/>
        </w:category>
        <w:types>
          <w:type w:val="bbPlcHdr"/>
        </w:types>
        <w:behaviors>
          <w:behavior w:val="content"/>
        </w:behaviors>
        <w:guid w:val="{4CE672B6-F281-46A4-8B8B-D3E51380BC10}"/>
      </w:docPartPr>
      <w:docPartBody>
        <w:p w:rsidR="00000000" w:rsidRDefault="002B7D5A"/>
      </w:docPartBody>
    </w:docPart>
    <w:docPart>
      <w:docPartPr>
        <w:name w:val="601DD44AE5BF4F3890712F39CB3EF75F"/>
        <w:category>
          <w:name w:val="General"/>
          <w:gallery w:val="placeholder"/>
        </w:category>
        <w:types>
          <w:type w:val="bbPlcHdr"/>
        </w:types>
        <w:behaviors>
          <w:behavior w:val="content"/>
        </w:behaviors>
        <w:guid w:val="{A6B047A7-F7A0-48B0-8DC4-D437CBA1DCAA}"/>
      </w:docPartPr>
      <w:docPartBody>
        <w:p w:rsidR="00000000" w:rsidRDefault="002B7D5A"/>
      </w:docPartBody>
    </w:docPart>
    <w:docPart>
      <w:docPartPr>
        <w:name w:val="DC0AFAF2753D4B47AEA7E319EAD1D853"/>
        <w:category>
          <w:name w:val="General"/>
          <w:gallery w:val="placeholder"/>
        </w:category>
        <w:types>
          <w:type w:val="bbPlcHdr"/>
        </w:types>
        <w:behaviors>
          <w:behavior w:val="content"/>
        </w:behaviors>
        <w:guid w:val="{5DB68EF8-5AB4-4BEB-834F-F57FD6C63DE6}"/>
      </w:docPartPr>
      <w:docPartBody>
        <w:p w:rsidR="00000000" w:rsidRDefault="002B7D5A"/>
      </w:docPartBody>
    </w:docPart>
    <w:docPart>
      <w:docPartPr>
        <w:name w:val="E42E11B43F61421AAE0EC50F8BF90963"/>
        <w:category>
          <w:name w:val="General"/>
          <w:gallery w:val="placeholder"/>
        </w:category>
        <w:types>
          <w:type w:val="bbPlcHdr"/>
        </w:types>
        <w:behaviors>
          <w:behavior w:val="content"/>
        </w:behaviors>
        <w:guid w:val="{7F412602-BC0B-4594-A4B2-3276019E3AB8}"/>
      </w:docPartPr>
      <w:docPartBody>
        <w:p w:rsidR="00000000" w:rsidRDefault="002459B9" w:rsidP="002459B9">
          <w:pPr>
            <w:pStyle w:val="E42E11B43F61421AAE0EC50F8BF90963"/>
          </w:pPr>
          <w:r w:rsidRPr="00A30DD1">
            <w:rPr>
              <w:rStyle w:val="PlaceholderText"/>
            </w:rPr>
            <w:t>Click here to enter a date.</w:t>
          </w:r>
        </w:p>
      </w:docPartBody>
    </w:docPart>
    <w:docPart>
      <w:docPartPr>
        <w:name w:val="FF59D8BE816E44F488C4A60F499696A2"/>
        <w:category>
          <w:name w:val="General"/>
          <w:gallery w:val="placeholder"/>
        </w:category>
        <w:types>
          <w:type w:val="bbPlcHdr"/>
        </w:types>
        <w:behaviors>
          <w:behavior w:val="content"/>
        </w:behaviors>
        <w:guid w:val="{B1C1924C-88CF-4B3F-8A91-A20B081F1FD0}"/>
      </w:docPartPr>
      <w:docPartBody>
        <w:p w:rsidR="00000000" w:rsidRDefault="002B7D5A"/>
      </w:docPartBody>
    </w:docPart>
    <w:docPart>
      <w:docPartPr>
        <w:name w:val="DE2B5DD4DF484230B352C2DB22E0C42C"/>
        <w:category>
          <w:name w:val="General"/>
          <w:gallery w:val="placeholder"/>
        </w:category>
        <w:types>
          <w:type w:val="bbPlcHdr"/>
        </w:types>
        <w:behaviors>
          <w:behavior w:val="content"/>
        </w:behaviors>
        <w:guid w:val="{AA7C85B2-881E-47F6-B04A-C2762C1B5F23}"/>
      </w:docPartPr>
      <w:docPartBody>
        <w:p w:rsidR="00000000" w:rsidRDefault="002B7D5A"/>
      </w:docPartBody>
    </w:docPart>
    <w:docPart>
      <w:docPartPr>
        <w:name w:val="62B9B077FDD1444EB550FFACB4C4DA56"/>
        <w:category>
          <w:name w:val="General"/>
          <w:gallery w:val="placeholder"/>
        </w:category>
        <w:types>
          <w:type w:val="bbPlcHdr"/>
        </w:types>
        <w:behaviors>
          <w:behavior w:val="content"/>
        </w:behaviors>
        <w:guid w:val="{280F9C63-D5BE-4ABA-A2DA-57CCDACA3087}"/>
      </w:docPartPr>
      <w:docPartBody>
        <w:p w:rsidR="00000000" w:rsidRDefault="002459B9" w:rsidP="002459B9">
          <w:pPr>
            <w:pStyle w:val="62B9B077FDD1444EB550FFACB4C4DA56"/>
          </w:pPr>
          <w:r>
            <w:rPr>
              <w:rFonts w:eastAsia="Times New Roman" w:cs="Times New Roman"/>
              <w:bCs/>
              <w:szCs w:val="24"/>
            </w:rPr>
            <w:t xml:space="preserve"> </w:t>
          </w:r>
        </w:p>
      </w:docPartBody>
    </w:docPart>
    <w:docPart>
      <w:docPartPr>
        <w:name w:val="D1683FF282764765A0092CFEF2515233"/>
        <w:category>
          <w:name w:val="General"/>
          <w:gallery w:val="placeholder"/>
        </w:category>
        <w:types>
          <w:type w:val="bbPlcHdr"/>
        </w:types>
        <w:behaviors>
          <w:behavior w:val="content"/>
        </w:behaviors>
        <w:guid w:val="{B05DCE44-92C4-4E76-96DA-5CA656AB1663}"/>
      </w:docPartPr>
      <w:docPartBody>
        <w:p w:rsidR="00000000" w:rsidRDefault="002B7D5A"/>
      </w:docPartBody>
    </w:docPart>
    <w:docPart>
      <w:docPartPr>
        <w:name w:val="6839159C6E474B3D9BAFF791DF5467D5"/>
        <w:category>
          <w:name w:val="General"/>
          <w:gallery w:val="placeholder"/>
        </w:category>
        <w:types>
          <w:type w:val="bbPlcHdr"/>
        </w:types>
        <w:behaviors>
          <w:behavior w:val="content"/>
        </w:behaviors>
        <w:guid w:val="{3361EBC2-E932-4249-93B0-683BF748D01D}"/>
      </w:docPartPr>
      <w:docPartBody>
        <w:p w:rsidR="00000000" w:rsidRDefault="002B7D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459B9"/>
    <w:rsid w:val="00280096"/>
    <w:rsid w:val="00290C4E"/>
    <w:rsid w:val="002A4665"/>
    <w:rsid w:val="002A5E86"/>
    <w:rsid w:val="002B7D5A"/>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9B9"/>
    <w:rPr>
      <w:color w:val="808080"/>
    </w:rPr>
  </w:style>
  <w:style w:type="paragraph" w:customStyle="1" w:styleId="E42E11B43F61421AAE0EC50F8BF90963">
    <w:name w:val="E42E11B43F61421AAE0EC50F8BF90963"/>
    <w:rsid w:val="002459B9"/>
    <w:pPr>
      <w:spacing w:after="160" w:line="259" w:lineRule="auto"/>
    </w:pPr>
  </w:style>
  <w:style w:type="paragraph" w:customStyle="1" w:styleId="62B9B077FDD1444EB550FFACB4C4DA56">
    <w:name w:val="62B9B077FDD1444EB550FFACB4C4DA56"/>
    <w:rsid w:val="002459B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399</Words>
  <Characters>2278</Characters>
  <Application>Microsoft Office Word</Application>
  <DocSecurity>0</DocSecurity>
  <Lines>18</Lines>
  <Paragraphs>5</Paragraphs>
  <ScaleCrop>false</ScaleCrop>
  <Company>Texas Legislative Council</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2023-03-11T00:05:00Z</dcterms:modified>
</cp:coreProperties>
</file>

<file path=docProps/custom.xml><?xml version="1.0" encoding="utf-8"?>
<op:Properties xmlns:vt="http://schemas.openxmlformats.org/officeDocument/2006/docPropsVTypes" xmlns:op="http://schemas.openxmlformats.org/officeDocument/2006/custom-properties"/>
</file>