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27A9E" w:rsidRDefault="00B27A9E" w:rsidP="000F1DF9">
      <w:pPr>
        <w:spacing w:after="0" w:line="240" w:lineRule="auto"/>
        <w:jc w:val="center"/>
        <w:rPr>
          <w:rFonts w:cs="Times New Roman"/>
          <w:b/>
          <w:szCs w:val="24"/>
          <w:u w:val="single"/>
        </w:rPr>
      </w:pPr>
      <w:sdt>
        <w:sdtPr>
          <w:rPr>
            <w:rFonts w:cs="Times New Roman"/>
            <w:b/>
            <w:szCs w:val="24"/>
            <w:u w:val="single"/>
          </w:rPr>
          <w:alias w:val="Document Header"/>
          <w:tag w:val="HeaderContentControl"/>
          <w:id w:val="1182780330"/>
          <w:lock w:val="sdtContentLocked"/>
          <w:placeholder>
            <w:docPart w:val="4E4511025DC94E72B35EEADC4FD36A65"/>
          </w:placeholder>
        </w:sdtPr>
        <w:sdtContent>
          <w:r w:rsidRPr="005C2A78">
            <w:rPr>
              <w:rFonts w:cs="Times New Roman"/>
              <w:b/>
              <w:szCs w:val="24"/>
              <w:u w:val="single"/>
            </w:rPr>
            <w:t>BILL ANALYSIS</w:t>
          </w:r>
        </w:sdtContent>
      </w:sdt>
    </w:p>
    <w:p w:rsidR="00B27A9E" w:rsidRPr="00585C31" w:rsidRDefault="00B27A9E" w:rsidP="000F1DF9">
      <w:pPr>
        <w:spacing w:after="0" w:line="240" w:lineRule="auto"/>
        <w:rPr>
          <w:rFonts w:cs="Times New Roman"/>
          <w:szCs w:val="24"/>
        </w:rPr>
      </w:pPr>
    </w:p>
    <w:p w:rsidR="00B27A9E" w:rsidRPr="00585C31" w:rsidRDefault="00B27A9E" w:rsidP="000F1DF9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6858"/>
      </w:tblGrid>
      <w:tr w:rsidR="00B27A9E" w:rsidTr="000F1DF9">
        <w:tc>
          <w:tcPr>
            <w:tcW w:w="2718" w:type="dxa"/>
          </w:tcPr>
          <w:p w:rsidR="00B27A9E" w:rsidRPr="005C2A78" w:rsidRDefault="00B27A9E" w:rsidP="006D756B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gency Title"/>
                <w:tag w:val="AgencyTitleContentControl"/>
                <w:id w:val="1920747753"/>
                <w:lock w:val="sdtContentLocked"/>
                <w:placeholder>
                  <w:docPart w:val="F86B7FFE13254F6381016E4F831EBCD0"/>
                </w:placeholder>
              </w:sdtPr>
              <w:sdtEndPr>
                <w:rPr>
                  <w:rFonts w:cstheme="minorBidi"/>
                  <w:szCs w:val="22"/>
                </w:rPr>
              </w:sdtEndPr>
              <w:sdtContent>
                <w:r>
                  <w:rPr>
                    <w:rFonts w:cs="Times New Roman"/>
                    <w:szCs w:val="24"/>
                  </w:rPr>
                  <w:t>Senate Research Center</w:t>
                </w:r>
              </w:sdtContent>
            </w:sdt>
          </w:p>
        </w:tc>
        <w:tc>
          <w:tcPr>
            <w:tcW w:w="6858" w:type="dxa"/>
          </w:tcPr>
          <w:p w:rsidR="00B27A9E" w:rsidRPr="00FF6471" w:rsidRDefault="00B27A9E" w:rsidP="000F1DF9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Bill Number"/>
                <w:tag w:val="BillNumberOne"/>
                <w:id w:val="-410784069"/>
                <w:lock w:val="sdtContentLocked"/>
                <w:placeholder>
                  <w:docPart w:val="D784FD0464924A46A9917D48FD2E6B96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S.B. 950</w:t>
                </w:r>
              </w:sdtContent>
            </w:sdt>
          </w:p>
        </w:tc>
      </w:tr>
      <w:tr w:rsidR="00B27A9E" w:rsidTr="000F1DF9">
        <w:sdt>
          <w:sdtPr>
            <w:rPr>
              <w:rFonts w:cs="Times New Roman"/>
              <w:szCs w:val="24"/>
            </w:rPr>
            <w:alias w:val="TLCNumber"/>
            <w:tag w:val="TLCNumber"/>
            <w:id w:val="-542600604"/>
            <w:lock w:val="sdtLocked"/>
            <w:placeholder>
              <w:docPart w:val="C8725554C28747DAA1E6874AE4C231FC"/>
            </w:placeholder>
            <w:showingPlcHdr/>
          </w:sdtPr>
          <w:sdtContent>
            <w:tc>
              <w:tcPr>
                <w:tcW w:w="2718" w:type="dxa"/>
              </w:tcPr>
              <w:p w:rsidR="00B27A9E" w:rsidRPr="000F1DF9" w:rsidRDefault="00B27A9E" w:rsidP="00C65088">
                <w:pPr>
                  <w:rPr>
                    <w:rFonts w:cs="Times New Roman"/>
                    <w:szCs w:val="24"/>
                  </w:rPr>
                </w:pPr>
              </w:p>
            </w:tc>
          </w:sdtContent>
        </w:sdt>
        <w:tc>
          <w:tcPr>
            <w:tcW w:w="6858" w:type="dxa"/>
          </w:tcPr>
          <w:p w:rsidR="00B27A9E" w:rsidRPr="005C2A78" w:rsidRDefault="00B27A9E" w:rsidP="00073EDD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uthor Label"/>
                <w:tag w:val="By"/>
                <w:id w:val="72399597"/>
                <w:lock w:val="sdtLocked"/>
                <w:placeholder>
                  <w:docPart w:val="C966213263D64171B635AA34073AAA8A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By: 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Author"/>
                <w:tag w:val="Author"/>
                <w:id w:val="1956744870"/>
                <w:lock w:val="sdtContentLocked"/>
                <w:placeholder>
                  <w:docPart w:val="5A2055E12C1B406CA018AD756BC81E07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Kolkhorst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Sponsor"/>
                <w:tag w:val="Sponsor"/>
                <w:id w:val="-2039656131"/>
                <w:lock w:val="sdtContentLocked"/>
                <w:placeholder>
                  <w:docPart w:val="EE0ED1E5F4D8450A8F022D0EF2FD1047"/>
                </w:placeholder>
                <w:showingPlcHdr/>
              </w:sdtPr>
              <w:sdtContent/>
            </w:sdt>
            <w:sdt>
              <w:sdtPr>
                <w:rPr>
                  <w:rFonts w:cs="Times New Roman"/>
                  <w:szCs w:val="24"/>
                </w:rPr>
                <w:alias w:val="DualSponsor"/>
                <w:tag w:val="DualSponsor"/>
                <w:id w:val="1029379812"/>
                <w:lock w:val="sdtContentLocked"/>
                <w:placeholder>
                  <w:docPart w:val="B967EDA2846248DD9C790C5E86DAE1DF"/>
                </w:placeholder>
                <w:showingPlcHdr/>
              </w:sdtPr>
              <w:sdtContent/>
            </w:sdt>
          </w:p>
        </w:tc>
      </w:tr>
      <w:tr w:rsidR="00B27A9E" w:rsidTr="000F1DF9">
        <w:tc>
          <w:tcPr>
            <w:tcW w:w="2718" w:type="dxa"/>
          </w:tcPr>
          <w:p w:rsidR="00B27A9E" w:rsidRPr="00BC7495" w:rsidRDefault="00B27A9E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Committee"/>
            <w:tag w:val="Committee"/>
            <w:id w:val="1914272295"/>
            <w:lock w:val="sdtContentLocked"/>
            <w:placeholder>
              <w:docPart w:val="22FF09A7E9EE4E46BC4CFEE015F02154"/>
            </w:placeholder>
          </w:sdtPr>
          <w:sdtContent>
            <w:tc>
              <w:tcPr>
                <w:tcW w:w="6858" w:type="dxa"/>
              </w:tcPr>
              <w:p w:rsidR="00B27A9E" w:rsidRPr="00FF6471" w:rsidRDefault="00B27A9E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State Affairs</w:t>
                </w:r>
              </w:p>
            </w:tc>
          </w:sdtContent>
        </w:sdt>
      </w:tr>
      <w:tr w:rsidR="00B27A9E" w:rsidTr="000F1DF9">
        <w:tc>
          <w:tcPr>
            <w:tcW w:w="2718" w:type="dxa"/>
          </w:tcPr>
          <w:p w:rsidR="00B27A9E" w:rsidRPr="00BC7495" w:rsidRDefault="00B27A9E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Date"/>
            <w:tag w:val="DateContentControl"/>
            <w:id w:val="1178081906"/>
            <w:lock w:val="sdtLocked"/>
            <w:placeholder>
              <w:docPart w:val="75208948B024482CBDDF5624091638E8"/>
            </w:placeholder>
            <w:date w:fullDate="2023-03-28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858" w:type="dxa"/>
              </w:tcPr>
              <w:p w:rsidR="00B27A9E" w:rsidRPr="00FF6471" w:rsidRDefault="00B27A9E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3/28/2023</w:t>
                </w:r>
              </w:p>
            </w:tc>
          </w:sdtContent>
        </w:sdt>
      </w:tr>
      <w:tr w:rsidR="00B27A9E" w:rsidTr="000F1DF9">
        <w:tc>
          <w:tcPr>
            <w:tcW w:w="2718" w:type="dxa"/>
          </w:tcPr>
          <w:p w:rsidR="00B27A9E" w:rsidRPr="00BC7495" w:rsidRDefault="00B27A9E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BA Version"/>
            <w:tag w:val="BAVersion"/>
            <w:id w:val="-1685590809"/>
            <w:lock w:val="sdtContentLocked"/>
            <w:placeholder>
              <w:docPart w:val="5B9D465E59FC44CEA641C365F6791293"/>
            </w:placeholder>
          </w:sdtPr>
          <w:sdtContent>
            <w:tc>
              <w:tcPr>
                <w:tcW w:w="6858" w:type="dxa"/>
              </w:tcPr>
              <w:p w:rsidR="00B27A9E" w:rsidRPr="00FF6471" w:rsidRDefault="00B27A9E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As Filed</w:t>
                </w:r>
              </w:p>
            </w:tc>
          </w:sdtContent>
        </w:sdt>
      </w:tr>
    </w:tbl>
    <w:p w:rsidR="00B27A9E" w:rsidRPr="00FF6471" w:rsidRDefault="00B27A9E" w:rsidP="000F1DF9">
      <w:pPr>
        <w:spacing w:after="0" w:line="240" w:lineRule="auto"/>
        <w:rPr>
          <w:rFonts w:cs="Times New Roman"/>
          <w:szCs w:val="24"/>
        </w:rPr>
      </w:pPr>
    </w:p>
    <w:p w:rsidR="00B27A9E" w:rsidRPr="00FF6471" w:rsidRDefault="00B27A9E" w:rsidP="000F1DF9">
      <w:pPr>
        <w:spacing w:after="0" w:line="240" w:lineRule="auto"/>
        <w:rPr>
          <w:rFonts w:cs="Times New Roman"/>
          <w:szCs w:val="24"/>
        </w:rPr>
      </w:pPr>
    </w:p>
    <w:p w:rsidR="00B27A9E" w:rsidRPr="00FF6471" w:rsidRDefault="00B27A9E" w:rsidP="000F1DF9">
      <w:pPr>
        <w:spacing w:after="0" w:line="240" w:lineRule="auto"/>
        <w:rPr>
          <w:rFonts w:cs="Times New Roman"/>
          <w:szCs w:val="24"/>
        </w:rPr>
      </w:pPr>
    </w:p>
    <w:sdt>
      <w:sdtPr>
        <w:rPr>
          <w:rFonts w:eastAsia="Times New Roman" w:cs="Times New Roman"/>
          <w:b/>
          <w:bCs/>
          <w:szCs w:val="24"/>
          <w:u w:val="single"/>
        </w:rPr>
        <w:tag w:val="StatementOfIntentContentControl"/>
        <w:id w:val="712708319"/>
        <w:lock w:val="sdtContentLocked"/>
        <w:placeholder>
          <w:docPart w:val="0289E7BDB34D43AEA81152731E891178"/>
        </w:placeholder>
      </w:sdtPr>
      <w:sdtContent>
        <w:p w:rsidR="00B27A9E" w:rsidRDefault="00B27A9E" w:rsidP="000F1DF9">
          <w:pPr>
            <w:spacing w:after="0" w:line="240" w:lineRule="auto"/>
            <w:jc w:val="both"/>
            <w:rPr>
              <w:rFonts w:eastAsia="Times New Roman" w:cs="Times New Roman"/>
              <w:b/>
              <w:bCs/>
              <w:szCs w:val="24"/>
              <w:u w:val="single"/>
            </w:rPr>
          </w:pPr>
          <w:r>
            <w:rPr>
              <w:rFonts w:eastAsia="Times New Roman" w:cs="Times New Roman"/>
              <w:b/>
              <w:bCs/>
              <w:szCs w:val="24"/>
              <w:u w:val="single"/>
            </w:rPr>
            <w:t>AUTHOR'S / SPONSOR'S STATEMENT OF INTENT</w:t>
          </w:r>
        </w:p>
      </w:sdtContent>
    </w:sdt>
    <w:sdt>
      <w:sdtPr>
        <w:rPr>
          <w:rFonts w:eastAsia="Times New Roman" w:cstheme="minorBidi"/>
          <w:bCs/>
          <w:szCs w:val="22"/>
        </w:rPr>
        <w:alias w:val="Background and Purpose"/>
        <w:tag w:val="BackgroundandPurposeContentControl"/>
        <w:id w:val="-1903514545"/>
        <w:lock w:val="sdtContentLocked"/>
        <w:placeholder>
          <w:docPart w:val="66EB846C9F8A4FF5B25874E0F8E13F21"/>
        </w:placeholder>
      </w:sdtPr>
      <w:sdtContent>
        <w:p w:rsidR="00B27A9E" w:rsidRDefault="00B27A9E" w:rsidP="00EA0F95">
          <w:pPr>
            <w:pStyle w:val="NormalWeb"/>
            <w:spacing w:before="0" w:beforeAutospacing="0" w:after="0" w:afterAutospacing="0"/>
            <w:jc w:val="both"/>
            <w:divId w:val="1861818896"/>
            <w:rPr>
              <w:rFonts w:eastAsia="Times New Roman"/>
              <w:bCs/>
            </w:rPr>
          </w:pPr>
        </w:p>
        <w:p w:rsidR="00B27A9E" w:rsidRPr="008B0E1C" w:rsidRDefault="00B27A9E" w:rsidP="00EA0F95">
          <w:pPr>
            <w:pStyle w:val="NormalWeb"/>
            <w:spacing w:before="0" w:beforeAutospacing="0" w:after="0" w:afterAutospacing="0"/>
            <w:jc w:val="both"/>
            <w:divId w:val="1861818896"/>
          </w:pPr>
          <w:r w:rsidRPr="008B0E1C">
            <w:t>In 2022, several Texas county attorneys were named as defendants in a federal lawsuit challenging the implementation of a recent state law. County attorneys, named in the lawsuit sought out representation from the Texas Office of the Attorney General</w:t>
          </w:r>
          <w:r>
            <w:t>,</w:t>
          </w:r>
          <w:r w:rsidRPr="008B0E1C">
            <w:t xml:space="preserve"> which declined to offer representation, alleging an absence of statutory authority for representing a county attorney.</w:t>
          </w:r>
        </w:p>
        <w:p w:rsidR="00B27A9E" w:rsidRPr="008B0E1C" w:rsidRDefault="00B27A9E" w:rsidP="00EA0F95">
          <w:pPr>
            <w:pStyle w:val="NormalWeb"/>
            <w:spacing w:before="0" w:beforeAutospacing="0" w:after="0" w:afterAutospacing="0"/>
            <w:jc w:val="both"/>
            <w:divId w:val="1861818896"/>
          </w:pPr>
          <w:r w:rsidRPr="008B0E1C">
            <w:t> </w:t>
          </w:r>
        </w:p>
        <w:p w:rsidR="00B27A9E" w:rsidRPr="008B0E1C" w:rsidRDefault="00B27A9E" w:rsidP="00EA0F95">
          <w:pPr>
            <w:pStyle w:val="NormalWeb"/>
            <w:spacing w:before="0" w:beforeAutospacing="0" w:after="0" w:afterAutospacing="0"/>
            <w:jc w:val="both"/>
            <w:divId w:val="1861818896"/>
          </w:pPr>
          <w:r w:rsidRPr="008B0E1C">
            <w:t xml:space="preserve">Current law gives authority to the Texas </w:t>
          </w:r>
          <w:r>
            <w:t>a</w:t>
          </w:r>
          <w:r w:rsidRPr="008B0E1C">
            <w:t xml:space="preserve">ttorney </w:t>
          </w:r>
          <w:r>
            <w:t>g</w:t>
          </w:r>
          <w:r w:rsidRPr="008B0E1C">
            <w:t xml:space="preserve">eneral to defend a district attorney but does not give explicit authority to defend a district attorney for enforcement of a state statute. In addition, current law is silent on the ability of the </w:t>
          </w:r>
          <w:r>
            <w:t>a</w:t>
          </w:r>
          <w:r w:rsidRPr="008B0E1C">
            <w:t xml:space="preserve">ttorney </w:t>
          </w:r>
          <w:r>
            <w:t>g</w:t>
          </w:r>
          <w:r w:rsidRPr="008B0E1C">
            <w:t>eneral to defend a county attorney in any matter.</w:t>
          </w:r>
        </w:p>
        <w:p w:rsidR="00B27A9E" w:rsidRPr="008B0E1C" w:rsidRDefault="00B27A9E" w:rsidP="00EA0F95">
          <w:pPr>
            <w:pStyle w:val="NormalWeb"/>
            <w:spacing w:before="0" w:beforeAutospacing="0" w:after="0" w:afterAutospacing="0"/>
            <w:jc w:val="both"/>
            <w:divId w:val="1861818896"/>
          </w:pPr>
          <w:r w:rsidRPr="008B0E1C">
            <w:t> </w:t>
          </w:r>
        </w:p>
        <w:p w:rsidR="00B27A9E" w:rsidRPr="008B0E1C" w:rsidRDefault="00B27A9E" w:rsidP="00EA0F95">
          <w:pPr>
            <w:pStyle w:val="NormalWeb"/>
            <w:spacing w:before="0" w:beforeAutospacing="0" w:after="0" w:afterAutospacing="0"/>
            <w:jc w:val="both"/>
            <w:divId w:val="1861818896"/>
          </w:pPr>
          <w:r w:rsidRPr="008B0E1C">
            <w:t>S</w:t>
          </w:r>
          <w:r>
            <w:t>.</w:t>
          </w:r>
          <w:r w:rsidRPr="008B0E1C">
            <w:t>B</w:t>
          </w:r>
          <w:r>
            <w:t>.</w:t>
          </w:r>
          <w:r w:rsidRPr="008B0E1C">
            <w:t xml:space="preserve"> 950 makes clear that the </w:t>
          </w:r>
          <w:r>
            <w:t>a</w:t>
          </w:r>
          <w:r w:rsidRPr="008B0E1C">
            <w:t xml:space="preserve">ttorney </w:t>
          </w:r>
          <w:r>
            <w:t>g</w:t>
          </w:r>
          <w:r w:rsidRPr="008B0E1C">
            <w:t>eneral  has authority to defend a district attorney or county attorney in federal court if the cause of action relates to the enforcement of a state statute and the county attorney or district attorney requests assistance in the defense.  </w:t>
          </w:r>
        </w:p>
        <w:p w:rsidR="00B27A9E" w:rsidRPr="00D70925" w:rsidRDefault="00B27A9E" w:rsidP="00EA0F95">
          <w:pPr>
            <w:spacing w:after="0" w:line="240" w:lineRule="auto"/>
            <w:jc w:val="both"/>
            <w:rPr>
              <w:rFonts w:eastAsia="Times New Roman" w:cs="Times New Roman"/>
              <w:bCs/>
              <w:szCs w:val="24"/>
            </w:rPr>
          </w:pPr>
        </w:p>
      </w:sdtContent>
    </w:sdt>
    <w:p w:rsidR="00B27A9E" w:rsidRDefault="00B27A9E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bookmarkStart w:id="0" w:name="EnrolledProposed"/>
      <w:bookmarkEnd w:id="0"/>
      <w:r>
        <w:rPr>
          <w:rFonts w:cs="Times New Roman"/>
          <w:szCs w:val="24"/>
        </w:rPr>
        <w:t xml:space="preserve">As proposed, S.B. 950 </w:t>
      </w:r>
      <w:bookmarkStart w:id="1" w:name="AmendsCurrentLaw"/>
      <w:bookmarkEnd w:id="1"/>
      <w:r>
        <w:rPr>
          <w:rFonts w:cs="Times New Roman"/>
          <w:szCs w:val="24"/>
        </w:rPr>
        <w:t>amends current law relating to the attorney general's defense of a district or county attorney against certain lawsuits in federal court.</w:t>
      </w:r>
    </w:p>
    <w:p w:rsidR="00B27A9E" w:rsidRPr="00D53CC1" w:rsidRDefault="00B27A9E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B27A9E" w:rsidRPr="005C2A78" w:rsidRDefault="00B27A9E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RuleMakingAuthorityContentControl"/>
          <w:id w:val="-912158419"/>
          <w:placeholder>
            <w:docPart w:val="573A966C69B34D66B696C7F2974E35E9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RULEMAKING AUTHORITY</w:t>
          </w:r>
        </w:sdtContent>
      </w:sdt>
    </w:p>
    <w:p w:rsidR="00B27A9E" w:rsidRPr="006529C4" w:rsidRDefault="00B27A9E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B27A9E" w:rsidRPr="006529C4" w:rsidRDefault="00B27A9E" w:rsidP="00774EC7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This bill does not expressly grant any additional rulemaking authority to a state officer, institution, or agency.</w:t>
      </w:r>
    </w:p>
    <w:p w:rsidR="00B27A9E" w:rsidRPr="006529C4" w:rsidRDefault="00B27A9E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B27A9E" w:rsidRPr="005C2A78" w:rsidRDefault="00B27A9E" w:rsidP="00774EC7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SectionBySectionHeaderContentControl"/>
          <w:id w:val="-587932685"/>
          <w:placeholder>
            <w:docPart w:val="0A08650DF49B4731B8C7AB9D57AC1559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SECTION BY SECTION ANALYSIS</w:t>
          </w:r>
        </w:sdtContent>
      </w:sdt>
    </w:p>
    <w:p w:rsidR="00B27A9E" w:rsidRPr="005C2A78" w:rsidRDefault="00B27A9E" w:rsidP="000E461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B27A9E" w:rsidRDefault="00B27A9E" w:rsidP="000E4619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1.</w:t>
      </w:r>
      <w:r>
        <w:rPr>
          <w:rFonts w:eastAsia="Times New Roman" w:cs="Times New Roman"/>
          <w:szCs w:val="24"/>
        </w:rPr>
        <w:t xml:space="preserve"> Amends the heading to </w:t>
      </w:r>
      <w:r w:rsidRPr="00D53CC1">
        <w:rPr>
          <w:rFonts w:eastAsia="Times New Roman" w:cs="Times New Roman"/>
          <w:szCs w:val="24"/>
        </w:rPr>
        <w:t>Section 402.024, Government Code, to read as follows:</w:t>
      </w:r>
    </w:p>
    <w:p w:rsidR="00B27A9E" w:rsidRDefault="00B27A9E" w:rsidP="000E461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B27A9E" w:rsidRPr="005C2A78" w:rsidRDefault="00B27A9E" w:rsidP="000E4619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 w:rsidRPr="00D53CC1">
        <w:rPr>
          <w:rFonts w:eastAsia="Times New Roman" w:cs="Times New Roman"/>
          <w:szCs w:val="24"/>
        </w:rPr>
        <w:t>Sec. 402.024.  DEFENSE OF DISTRICT ATTORNEY, COUNTY ATTORNEY, OR GRAND JUROR</w:t>
      </w:r>
      <w:r>
        <w:rPr>
          <w:rFonts w:eastAsia="Times New Roman" w:cs="Times New Roman"/>
          <w:szCs w:val="24"/>
        </w:rPr>
        <w:t>.</w:t>
      </w:r>
    </w:p>
    <w:p w:rsidR="00B27A9E" w:rsidRPr="005C2A78" w:rsidRDefault="00B27A9E" w:rsidP="000E461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B27A9E" w:rsidRDefault="00B27A9E" w:rsidP="000E4619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2.</w:t>
      </w:r>
      <w:r>
        <w:rPr>
          <w:rFonts w:eastAsia="Times New Roman" w:cs="Times New Roman"/>
          <w:szCs w:val="24"/>
        </w:rPr>
        <w:t xml:space="preserve"> Amends </w:t>
      </w:r>
      <w:r w:rsidRPr="00D53CC1">
        <w:rPr>
          <w:rFonts w:eastAsia="Times New Roman" w:cs="Times New Roman"/>
          <w:szCs w:val="24"/>
        </w:rPr>
        <w:t>Section 402.024, Government Code, by adding Subsection (c)</w:t>
      </w:r>
      <w:r>
        <w:rPr>
          <w:rFonts w:eastAsia="Times New Roman" w:cs="Times New Roman"/>
          <w:szCs w:val="24"/>
        </w:rPr>
        <w:t>, as follows:</w:t>
      </w:r>
    </w:p>
    <w:p w:rsidR="00B27A9E" w:rsidRDefault="00B27A9E" w:rsidP="000E461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B27A9E" w:rsidRDefault="00B27A9E" w:rsidP="000E4619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(c) Authorizes the </w:t>
      </w:r>
      <w:r w:rsidRPr="00D53CC1">
        <w:rPr>
          <w:rFonts w:eastAsia="Times New Roman" w:cs="Times New Roman"/>
          <w:szCs w:val="24"/>
        </w:rPr>
        <w:t xml:space="preserve">attorney general </w:t>
      </w:r>
      <w:r>
        <w:rPr>
          <w:rFonts w:eastAsia="Times New Roman" w:cs="Times New Roman"/>
          <w:szCs w:val="24"/>
        </w:rPr>
        <w:t>to</w:t>
      </w:r>
      <w:r w:rsidRPr="00D53CC1">
        <w:rPr>
          <w:rFonts w:eastAsia="Times New Roman" w:cs="Times New Roman"/>
          <w:szCs w:val="24"/>
        </w:rPr>
        <w:t xml:space="preserve"> defend a state district attorney or a county attorney in an action in a federal court if:</w:t>
      </w:r>
    </w:p>
    <w:p w:rsidR="00B27A9E" w:rsidRDefault="00B27A9E" w:rsidP="000E4619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B27A9E" w:rsidRPr="00D53CC1" w:rsidRDefault="00B27A9E" w:rsidP="000E4619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 w:rsidRPr="00D53CC1">
        <w:rPr>
          <w:rFonts w:eastAsia="Times New Roman" w:cs="Times New Roman"/>
          <w:szCs w:val="24"/>
        </w:rPr>
        <w:t>(1) the district or county attorney is a defendant because of the district or county attorney's office;</w:t>
      </w:r>
    </w:p>
    <w:p w:rsidR="00B27A9E" w:rsidRPr="00D53CC1" w:rsidRDefault="00B27A9E" w:rsidP="000E4619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B27A9E" w:rsidRPr="00D53CC1" w:rsidRDefault="00B27A9E" w:rsidP="000E4619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 w:rsidRPr="00D53CC1">
        <w:rPr>
          <w:rFonts w:eastAsia="Times New Roman" w:cs="Times New Roman"/>
          <w:szCs w:val="24"/>
        </w:rPr>
        <w:t>(2) the cause of action relates to the enforcement of a state statute; and</w:t>
      </w:r>
    </w:p>
    <w:p w:rsidR="00B27A9E" w:rsidRPr="00D53CC1" w:rsidRDefault="00B27A9E" w:rsidP="000E4619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B27A9E" w:rsidRPr="005C2A78" w:rsidRDefault="00B27A9E" w:rsidP="000E4619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 w:rsidRPr="00D53CC1">
        <w:rPr>
          <w:rFonts w:eastAsia="Times New Roman" w:cs="Times New Roman"/>
          <w:szCs w:val="24"/>
        </w:rPr>
        <w:t>(3) the district or county attorney requests the attorney general's assistance in the defense.</w:t>
      </w:r>
    </w:p>
    <w:p w:rsidR="00B27A9E" w:rsidRPr="005C2A78" w:rsidRDefault="00B27A9E" w:rsidP="000E461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B27A9E" w:rsidRDefault="00B27A9E" w:rsidP="000E4619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3.</w:t>
      </w:r>
      <w:r>
        <w:rPr>
          <w:rFonts w:eastAsia="Times New Roman" w:cs="Times New Roman"/>
          <w:szCs w:val="24"/>
        </w:rPr>
        <w:t xml:space="preserve"> Makes application of </w:t>
      </w:r>
      <w:r w:rsidRPr="00D53CC1">
        <w:rPr>
          <w:rFonts w:eastAsia="Times New Roman" w:cs="Times New Roman"/>
          <w:szCs w:val="24"/>
        </w:rPr>
        <w:t>Section 402.024, Government Code, as amended by this Act,</w:t>
      </w:r>
      <w:r>
        <w:rPr>
          <w:rFonts w:eastAsia="Times New Roman" w:cs="Times New Roman"/>
          <w:szCs w:val="24"/>
        </w:rPr>
        <w:t xml:space="preserve"> prospective. </w:t>
      </w:r>
    </w:p>
    <w:p w:rsidR="00B27A9E" w:rsidRDefault="00B27A9E" w:rsidP="000E461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B27A9E" w:rsidRPr="00C8671F" w:rsidRDefault="00B27A9E" w:rsidP="000E4619">
      <w:pPr>
        <w:spacing w:after="0" w:line="24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SECTION 4. Effective date: September 1, 2023. </w:t>
      </w:r>
    </w:p>
    <w:sectPr w:rsidR="00B27A9E" w:rsidRPr="00C8671F" w:rsidSect="000F1D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40" w:right="1440" w:bottom="1440" w:left="144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B68D8" w:rsidRDefault="000B68D8" w:rsidP="000F1DF9">
      <w:pPr>
        <w:spacing w:after="0" w:line="240" w:lineRule="auto"/>
      </w:pPr>
      <w:r>
        <w:separator/>
      </w:r>
    </w:p>
  </w:endnote>
  <w:endnote w:type="continuationSeparator" w:id="0">
    <w:p w:rsidR="000B68D8" w:rsidRDefault="000B68D8" w:rsidP="000F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788"/>
    </w:tblGrid>
    <w:tr w:rsidR="000F1DF9" w:rsidTr="006D756B">
      <w:trPr>
        <w:trHeight w:val="87"/>
      </w:trPr>
      <w:tc>
        <w:tcPr>
          <w:tcW w:w="4788" w:type="dxa"/>
        </w:tcPr>
        <w:p w:rsidR="000F1DF9" w:rsidRDefault="000B68D8" w:rsidP="006D756B">
          <w:pPr>
            <w:pStyle w:val="Footer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SRCHeader"/>
              <w:id w:val="1760255171"/>
              <w:placeholder>
                <w:docPart w:val="847B6A800B2540F7B780455865E388F7"/>
              </w:placeholder>
            </w:sdtPr>
            <w:sdtEndPr/>
            <w:sdtContent>
              <w:r w:rsidR="00BC7495">
                <w:rPr>
                  <w:sz w:val="20"/>
                  <w:szCs w:val="20"/>
                </w:rPr>
                <w:t>SRC</w:t>
              </w:r>
            </w:sdtContent>
          </w:sdt>
          <w:r w:rsidR="00BE4852">
            <w:rPr>
              <w:sz w:val="20"/>
              <w:szCs w:val="20"/>
            </w:rPr>
            <w:t>-</w:t>
          </w:r>
          <w:sdt>
            <w:sdtPr>
              <w:rPr>
                <w:sz w:val="20"/>
                <w:szCs w:val="20"/>
              </w:rPr>
              <w:alias w:val="Typist"/>
              <w:tag w:val="Typist"/>
              <w:id w:val="-1971889668"/>
              <w:lock w:val="sdtLocked"/>
              <w:placeholder>
                <w:docPart w:val="43AE62762AF54F0AA5DA6FF6EABDA3AB"/>
              </w:placeholder>
            </w:sdtPr>
            <w:sdtEndPr/>
            <w:sdtContent>
              <w:r w:rsidR="00B27A9E">
                <w:rPr>
                  <w:sz w:val="20"/>
                  <w:szCs w:val="20"/>
                </w:rPr>
                <w:t>MJN</w:t>
              </w:r>
            </w:sdtContent>
          </w:sdt>
          <w:r w:rsidR="00E10F50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Bill Number"/>
              <w:tag w:val="BillNumberFooter"/>
              <w:id w:val="-1363743864"/>
              <w:placeholder>
                <w:docPart w:val="EDFBD73E4750480A95E3DFF31295F398"/>
              </w:placeholder>
            </w:sdtPr>
            <w:sdtEndPr/>
            <w:sdtContent>
              <w:r w:rsidR="00B27A9E">
                <w:rPr>
                  <w:sz w:val="20"/>
                  <w:szCs w:val="20"/>
                </w:rPr>
                <w:t>S.B. 950</w:t>
              </w:r>
            </w:sdtContent>
          </w:sdt>
          <w:r w:rsidR="00B43543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Legislative / Session"/>
              <w:tag w:val="LegislativeSessionFooter"/>
              <w:id w:val="-182668472"/>
              <w:placeholder>
                <w:docPart w:val="ECCCFE6F18234985A37F831519DCB3BD"/>
              </w:placeholder>
            </w:sdtPr>
            <w:sdtEndPr/>
            <w:sdtContent>
              <w:r w:rsidR="00B27A9E">
                <w:rPr>
                  <w:sz w:val="20"/>
                  <w:szCs w:val="20"/>
                </w:rPr>
                <w:t>88(R)</w:t>
              </w:r>
            </w:sdtContent>
          </w:sdt>
          <w:r w:rsidR="000F1DF9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Revised"/>
              <w:tag w:val="Revised"/>
              <w:id w:val="-1003359200"/>
              <w:placeholder>
                <w:docPart w:val="AE2570ED5D764CD7AF9686706F550F46"/>
              </w:placeholder>
              <w:showingPlcHdr/>
            </w:sdtPr>
            <w:sdtEndPr/>
            <w:sdtContent>
              <w:r w:rsidR="00E036F8" w:rsidRPr="00395878">
                <w:rPr>
                  <w:rStyle w:val="PlaceholderText"/>
                </w:rPr>
                <w:t xml:space="preserve">         </w:t>
              </w:r>
            </w:sdtContent>
          </w:sdt>
        </w:p>
      </w:tc>
      <w:tc>
        <w:tcPr>
          <w:tcW w:w="4788" w:type="dxa"/>
        </w:tcPr>
        <w:p w:rsidR="000F1DF9" w:rsidRPr="000F1DF9" w:rsidRDefault="000B68D8" w:rsidP="006D756B">
          <w:pPr>
            <w:pStyle w:val="Footer"/>
            <w:jc w:val="right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PageNumber"/>
              <w:id w:val="-1983611082"/>
              <w:placeholder>
                <w:docPart w:val="F7DF43472AC048D49652C79843C910E3"/>
              </w:placeholder>
            </w:sdtPr>
            <w:sdtEndPr/>
            <w:sdtContent>
              <w:r w:rsidR="00E036F8">
                <w:rPr>
                  <w:sz w:val="20"/>
                  <w:szCs w:val="20"/>
                </w:rPr>
                <w:t xml:space="preserve">Page </w:t>
              </w:r>
              <w:r w:rsidR="006D756B">
                <w:rPr>
                  <w:sz w:val="20"/>
                  <w:szCs w:val="20"/>
                </w:rPr>
                <w:fldChar w:fldCharType="begin"/>
              </w:r>
              <w:r w:rsidR="006D756B">
                <w:rPr>
                  <w:sz w:val="20"/>
                  <w:szCs w:val="20"/>
                </w:rPr>
                <w:instrText xml:space="preserve"> PAGE  \* Arabic  \* MERGEFORMAT </w:instrText>
              </w:r>
              <w:r w:rsidR="006D756B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6D756B">
                <w:rPr>
                  <w:sz w:val="20"/>
                  <w:szCs w:val="20"/>
                </w:rPr>
                <w:fldChar w:fldCharType="end"/>
              </w:r>
              <w:r w:rsidR="00E036F8">
                <w:rPr>
                  <w:sz w:val="20"/>
                  <w:szCs w:val="20"/>
                </w:rPr>
                <w:t xml:space="preserve"> of  </w:t>
              </w:r>
              <w:r w:rsidR="00E036F8">
                <w:rPr>
                  <w:sz w:val="20"/>
                  <w:szCs w:val="20"/>
                </w:rPr>
                <w:fldChar w:fldCharType="begin"/>
              </w:r>
              <w:r w:rsidR="00E036F8">
                <w:rPr>
                  <w:sz w:val="20"/>
                  <w:szCs w:val="20"/>
                </w:rPr>
                <w:instrText xml:space="preserve"> NUMPAGES  \* Arabic  \* MERGEFORMAT </w:instrText>
              </w:r>
              <w:r w:rsidR="00E036F8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E036F8">
                <w:rPr>
                  <w:sz w:val="20"/>
                  <w:szCs w:val="20"/>
                </w:rPr>
                <w:fldChar w:fldCharType="end"/>
              </w:r>
            </w:sdtContent>
          </w:sdt>
        </w:p>
      </w:tc>
    </w:tr>
  </w:tbl>
  <w:p w:rsidR="000F1DF9" w:rsidRPr="000F1DF9" w:rsidRDefault="000F1DF9" w:rsidP="006D756B">
    <w:pPr>
      <w:pStyle w:val="Foo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B68D8" w:rsidRDefault="000B68D8" w:rsidP="000F1DF9">
      <w:pPr>
        <w:spacing w:after="0" w:line="240" w:lineRule="auto"/>
      </w:pPr>
      <w:r>
        <w:separator/>
      </w:r>
    </w:p>
  </w:footnote>
  <w:footnote w:type="continuationSeparator" w:id="0">
    <w:p w:rsidR="000B68D8" w:rsidRDefault="000B68D8" w:rsidP="000F1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3AD0"/>
    <w:rsid w:val="00043800"/>
    <w:rsid w:val="00073EDD"/>
    <w:rsid w:val="000B4D64"/>
    <w:rsid w:val="000B68D8"/>
    <w:rsid w:val="000E552E"/>
    <w:rsid w:val="000F1DF9"/>
    <w:rsid w:val="002355A9"/>
    <w:rsid w:val="00257C49"/>
    <w:rsid w:val="00305C27"/>
    <w:rsid w:val="00330BDA"/>
    <w:rsid w:val="0034346C"/>
    <w:rsid w:val="00376DD2"/>
    <w:rsid w:val="00382704"/>
    <w:rsid w:val="003A2368"/>
    <w:rsid w:val="003D3676"/>
    <w:rsid w:val="00404760"/>
    <w:rsid w:val="0045110C"/>
    <w:rsid w:val="00503AD0"/>
    <w:rsid w:val="005320AA"/>
    <w:rsid w:val="00544B9F"/>
    <w:rsid w:val="00585C31"/>
    <w:rsid w:val="005A7918"/>
    <w:rsid w:val="005E0AC7"/>
    <w:rsid w:val="005F46D7"/>
    <w:rsid w:val="00605CA0"/>
    <w:rsid w:val="006529C4"/>
    <w:rsid w:val="006D756B"/>
    <w:rsid w:val="00774EC7"/>
    <w:rsid w:val="00833061"/>
    <w:rsid w:val="008A6859"/>
    <w:rsid w:val="0093341F"/>
    <w:rsid w:val="009562E3"/>
    <w:rsid w:val="00986E9F"/>
    <w:rsid w:val="00AE3F44"/>
    <w:rsid w:val="00B27A9E"/>
    <w:rsid w:val="00B43543"/>
    <w:rsid w:val="00B53F07"/>
    <w:rsid w:val="00B97023"/>
    <w:rsid w:val="00BC7495"/>
    <w:rsid w:val="00BD0CEE"/>
    <w:rsid w:val="00BE4852"/>
    <w:rsid w:val="00C04606"/>
    <w:rsid w:val="00C10A08"/>
    <w:rsid w:val="00C43D01"/>
    <w:rsid w:val="00C65088"/>
    <w:rsid w:val="00C8671F"/>
    <w:rsid w:val="00CC3D4A"/>
    <w:rsid w:val="00D11363"/>
    <w:rsid w:val="00D70925"/>
    <w:rsid w:val="00DB48D8"/>
    <w:rsid w:val="00E036F8"/>
    <w:rsid w:val="00E10F50"/>
    <w:rsid w:val="00E23091"/>
    <w:rsid w:val="00E32B14"/>
    <w:rsid w:val="00E46194"/>
    <w:rsid w:val="00EE2AD8"/>
    <w:rsid w:val="00F30915"/>
    <w:rsid w:val="00FC71B4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01FA35"/>
  <w15:docId w15:val="{12ABD964-18E7-49BC-AB29-F2A87A739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B1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DF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DF9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605C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C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27A9E"/>
    <w:pPr>
      <w:spacing w:before="100" w:beforeAutospacing="1" w:after="100" w:afterAutospacing="1" w:line="240" w:lineRule="auto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8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DF43472AC048D49652C79843C91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E5E5F-CFF1-4C6A-BB33-8F34205DC965}"/>
      </w:docPartPr>
      <w:docPartBody>
        <w:p w:rsidR="00D63E87" w:rsidRDefault="00290C4E" w:rsidP="00290C4E">
          <w:pPr>
            <w:pStyle w:val="F7DF43472AC048D49652C79843C910E3"/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 \* Arabic  \* MERGEFORMAT 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</w:p>
      </w:docPartBody>
    </w:docPart>
    <w:docPart>
      <w:docPartPr>
        <w:name w:val="EDFBD73E4750480A95E3DFF31295F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3CCB3-6857-4DED-B10D-EB37744FAC45}"/>
      </w:docPartPr>
      <w:docPartBody>
        <w:p w:rsidR="00D63E87" w:rsidRDefault="00D63E87"/>
      </w:docPartBody>
    </w:docPart>
    <w:docPart>
      <w:docPartPr>
        <w:name w:val="AE2570ED5D764CD7AF9686706F550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AAAE8-F99C-44CE-98C2-6977BE590FFC}"/>
      </w:docPartPr>
      <w:docPartBody>
        <w:p w:rsidR="00D63E87" w:rsidRDefault="001E7483" w:rsidP="001E7483">
          <w:pPr>
            <w:pStyle w:val="AE2570ED5D764CD7AF9686706F550F4622"/>
          </w:pPr>
          <w:r w:rsidRPr="00395878">
            <w:rPr>
              <w:rStyle w:val="PlaceholderText"/>
            </w:rPr>
            <w:t xml:space="preserve">         </w:t>
          </w:r>
        </w:p>
      </w:docPartBody>
    </w:docPart>
    <w:docPart>
      <w:docPartPr>
        <w:name w:val="ECCCFE6F18234985A37F831519DCB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CDAAA-F0DD-4626-89E6-98363933A22E}"/>
      </w:docPartPr>
      <w:docPartBody>
        <w:p w:rsidR="00B252A4" w:rsidRDefault="00B252A4"/>
      </w:docPartBody>
    </w:docPart>
    <w:docPart>
      <w:docPartPr>
        <w:name w:val="43AE62762AF54F0AA5DA6FF6EABDA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7A725-4C4B-4449-BF03-44C2A79BBB45}"/>
      </w:docPartPr>
      <w:docPartBody>
        <w:p w:rsidR="00A57564" w:rsidRDefault="00A57564"/>
      </w:docPartBody>
    </w:docPart>
    <w:docPart>
      <w:docPartPr>
        <w:name w:val="847B6A800B2540F7B780455865E38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0D1E8-AA32-485E-889D-FDDEB48B4233}"/>
      </w:docPartPr>
      <w:docPartBody>
        <w:p w:rsidR="0011267B" w:rsidRDefault="0011267B"/>
      </w:docPartBody>
    </w:docPart>
    <w:docPart>
      <w:docPartPr>
        <w:name w:val="4E4511025DC94E72B35EEADC4FD36A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7B6042-FAC5-4509-8485-340A0399E2CA}"/>
      </w:docPartPr>
      <w:docPartBody>
        <w:p w:rsidR="00000000" w:rsidRDefault="0008064F"/>
      </w:docPartBody>
    </w:docPart>
    <w:docPart>
      <w:docPartPr>
        <w:name w:val="F86B7FFE13254F6381016E4F831EBC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78C644-49F0-4867-8BA5-6B4F53B6299C}"/>
      </w:docPartPr>
      <w:docPartBody>
        <w:p w:rsidR="00000000" w:rsidRDefault="0008064F"/>
      </w:docPartBody>
    </w:docPart>
    <w:docPart>
      <w:docPartPr>
        <w:name w:val="D784FD0464924A46A9917D48FD2E6B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7B8456-5801-497C-88D6-0E43582E557F}"/>
      </w:docPartPr>
      <w:docPartBody>
        <w:p w:rsidR="00000000" w:rsidRDefault="0008064F"/>
      </w:docPartBody>
    </w:docPart>
    <w:docPart>
      <w:docPartPr>
        <w:name w:val="C8725554C28747DAA1E6874AE4C23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A3FB0B-8EE2-43C3-A285-1868D8DA4F6E}"/>
      </w:docPartPr>
      <w:docPartBody>
        <w:p w:rsidR="00000000" w:rsidRDefault="0008064F"/>
      </w:docPartBody>
    </w:docPart>
    <w:docPart>
      <w:docPartPr>
        <w:name w:val="C966213263D64171B635AA34073AAA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EB651B-1534-494D-B5BE-8C158F721300}"/>
      </w:docPartPr>
      <w:docPartBody>
        <w:p w:rsidR="00000000" w:rsidRDefault="0008064F"/>
      </w:docPartBody>
    </w:docPart>
    <w:docPart>
      <w:docPartPr>
        <w:name w:val="5A2055E12C1B406CA018AD756BC81E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4D40C0-260A-49FF-8DB0-474419935A02}"/>
      </w:docPartPr>
      <w:docPartBody>
        <w:p w:rsidR="00000000" w:rsidRDefault="0008064F"/>
      </w:docPartBody>
    </w:docPart>
    <w:docPart>
      <w:docPartPr>
        <w:name w:val="EE0ED1E5F4D8450A8F022D0EF2FD1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A15578-D658-4537-AAF8-3D9436ED3878}"/>
      </w:docPartPr>
      <w:docPartBody>
        <w:p w:rsidR="00000000" w:rsidRDefault="0008064F"/>
      </w:docPartBody>
    </w:docPart>
    <w:docPart>
      <w:docPartPr>
        <w:name w:val="B967EDA2846248DD9C790C5E86DAE1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AC4815-4A02-4F24-A7DD-35648ABF0F49}"/>
      </w:docPartPr>
      <w:docPartBody>
        <w:p w:rsidR="00000000" w:rsidRDefault="0008064F"/>
      </w:docPartBody>
    </w:docPart>
    <w:docPart>
      <w:docPartPr>
        <w:name w:val="22FF09A7E9EE4E46BC4CFEE015F021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3E39F3-FAC2-4029-8D3E-9F4ED359A56E}"/>
      </w:docPartPr>
      <w:docPartBody>
        <w:p w:rsidR="00000000" w:rsidRDefault="0008064F"/>
      </w:docPartBody>
    </w:docPart>
    <w:docPart>
      <w:docPartPr>
        <w:name w:val="75208948B024482CBDDF5624091638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990F2A-64B9-44CD-B0F7-DFB18A41BDD1}"/>
      </w:docPartPr>
      <w:docPartBody>
        <w:p w:rsidR="00000000" w:rsidRDefault="00376793" w:rsidP="00376793">
          <w:pPr>
            <w:pStyle w:val="75208948B024482CBDDF5624091638E8"/>
          </w:pPr>
          <w:r w:rsidRPr="00A30DD1">
            <w:rPr>
              <w:rStyle w:val="PlaceholderText"/>
            </w:rPr>
            <w:t>Click here to enter a date.</w:t>
          </w:r>
        </w:p>
      </w:docPartBody>
    </w:docPart>
    <w:docPart>
      <w:docPartPr>
        <w:name w:val="5B9D465E59FC44CEA641C365F67912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391E8B-9174-4BA5-AF0B-1D3FA6266D40}"/>
      </w:docPartPr>
      <w:docPartBody>
        <w:p w:rsidR="00000000" w:rsidRDefault="0008064F"/>
      </w:docPartBody>
    </w:docPart>
    <w:docPart>
      <w:docPartPr>
        <w:name w:val="0289E7BDB34D43AEA81152731E8911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32773E-934E-4638-85CE-32406F9E068E}"/>
      </w:docPartPr>
      <w:docPartBody>
        <w:p w:rsidR="00000000" w:rsidRDefault="0008064F"/>
      </w:docPartBody>
    </w:docPart>
    <w:docPart>
      <w:docPartPr>
        <w:name w:val="66EB846C9F8A4FF5B25874E0F8E13F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93BBD0-EA9D-4B70-9845-B7EBAF316ABB}"/>
      </w:docPartPr>
      <w:docPartBody>
        <w:p w:rsidR="00000000" w:rsidRDefault="00376793" w:rsidP="00376793">
          <w:pPr>
            <w:pStyle w:val="66EB846C9F8A4FF5B25874E0F8E13F21"/>
          </w:pPr>
          <w:r>
            <w:rPr>
              <w:rFonts w:eastAsia="Times New Roman" w:cs="Times New Roman"/>
              <w:bCs/>
              <w:szCs w:val="24"/>
            </w:rPr>
            <w:t xml:space="preserve"> </w:t>
          </w:r>
        </w:p>
      </w:docPartBody>
    </w:docPart>
    <w:docPart>
      <w:docPartPr>
        <w:name w:val="573A966C69B34D66B696C7F2974E35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15A199-2543-42E8-ACC9-26DF6AEFC5F0}"/>
      </w:docPartPr>
      <w:docPartBody>
        <w:p w:rsidR="00000000" w:rsidRDefault="0008064F"/>
      </w:docPartBody>
    </w:docPart>
    <w:docPart>
      <w:docPartPr>
        <w:name w:val="0A08650DF49B4731B8C7AB9D57AC15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3C3D57-1BB1-4F7A-BD20-A071835A43B7}"/>
      </w:docPartPr>
      <w:docPartBody>
        <w:p w:rsidR="00000000" w:rsidRDefault="0008064F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4665"/>
    <w:rsid w:val="00042393"/>
    <w:rsid w:val="00075859"/>
    <w:rsid w:val="0008064F"/>
    <w:rsid w:val="0011267B"/>
    <w:rsid w:val="001135F3"/>
    <w:rsid w:val="001C5F26"/>
    <w:rsid w:val="001E7483"/>
    <w:rsid w:val="00280096"/>
    <w:rsid w:val="00290C4E"/>
    <w:rsid w:val="002A4665"/>
    <w:rsid w:val="002A5E86"/>
    <w:rsid w:val="002F07B9"/>
    <w:rsid w:val="0032359E"/>
    <w:rsid w:val="00330290"/>
    <w:rsid w:val="00376793"/>
    <w:rsid w:val="004816E8"/>
    <w:rsid w:val="00493D6D"/>
    <w:rsid w:val="00576003"/>
    <w:rsid w:val="005B408E"/>
    <w:rsid w:val="005D31F2"/>
    <w:rsid w:val="00635291"/>
    <w:rsid w:val="006959CC"/>
    <w:rsid w:val="00696675"/>
    <w:rsid w:val="006B0016"/>
    <w:rsid w:val="008C55F7"/>
    <w:rsid w:val="0090598B"/>
    <w:rsid w:val="00984D6C"/>
    <w:rsid w:val="00A54AD6"/>
    <w:rsid w:val="00A57564"/>
    <w:rsid w:val="00B252A4"/>
    <w:rsid w:val="00B5530B"/>
    <w:rsid w:val="00C129E8"/>
    <w:rsid w:val="00C968BA"/>
    <w:rsid w:val="00D63E87"/>
    <w:rsid w:val="00D705C9"/>
    <w:rsid w:val="00E11D0C"/>
    <w:rsid w:val="00E35A8C"/>
    <w:rsid w:val="00E65C8A"/>
    <w:rsid w:val="00FC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66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76793"/>
    <w:rPr>
      <w:color w:val="808080"/>
    </w:rPr>
  </w:style>
  <w:style w:type="paragraph" w:customStyle="1" w:styleId="75208948B024482CBDDF5624091638E8">
    <w:name w:val="75208948B024482CBDDF5624091638E8"/>
    <w:rsid w:val="00376793"/>
    <w:pPr>
      <w:spacing w:after="160" w:line="259" w:lineRule="auto"/>
    </w:pPr>
  </w:style>
  <w:style w:type="paragraph" w:customStyle="1" w:styleId="66EB846C9F8A4FF5B25874E0F8E13F21">
    <w:name w:val="66EB846C9F8A4FF5B25874E0F8E13F21"/>
    <w:rsid w:val="00376793"/>
    <w:pPr>
      <w:spacing w:after="160" w:line="259" w:lineRule="auto"/>
    </w:pPr>
  </w:style>
  <w:style w:type="paragraph" w:customStyle="1" w:styleId="F7DF43472AC048D49652C79843C910E3">
    <w:name w:val="F7DF43472AC048D49652C79843C910E3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8">
    <w:name w:val="9DB539E53C5B4DFEB20B6EC85D0B5E1618"/>
    <w:rsid w:val="001E7483"/>
    <w:rPr>
      <w:rFonts w:ascii="Times New Roman" w:hAnsi="Times New Roman"/>
      <w:sz w:val="24"/>
    </w:rPr>
  </w:style>
  <w:style w:type="paragraph" w:customStyle="1" w:styleId="487D89B4F8B34DB4967D41FE18F7F88D9">
    <w:name w:val="487D89B4F8B34DB4967D41FE18F7F88D9"/>
    <w:rsid w:val="001E7483"/>
    <w:rPr>
      <w:rFonts w:ascii="Times New Roman" w:hAnsi="Times New Roman"/>
      <w:sz w:val="24"/>
    </w:rPr>
  </w:style>
  <w:style w:type="paragraph" w:customStyle="1" w:styleId="AE2570ED5D764CD7AF9686706F550F4622">
    <w:name w:val="AE2570ED5D764CD7AF9686706F550F4622"/>
    <w:rsid w:val="001E748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dm:cachedDataManifest xmlns:cdm="http://schemas.microsoft.com/2004/VisualStudio/Tools/Applications/CachedDataManifest.xsd" cdm:revision="1"/>
</file>

<file path=customXml/itemProps1.xml><?xml version="1.0" encoding="utf-8"?>
<ds:datastoreItem xmlns:ds="http://schemas.openxmlformats.org/officeDocument/2006/customXml" ds:itemID="{9F86B0C2-6365-4E0C-B577-239B256E0E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194EA2-2F73-4F9E-B6B2-553F4CB06BB4}">
  <ds:schemaRefs>
    <ds:schemaRef ds:uri="http://schemas.microsoft.com/2004/VisualStudio/Tools/Applications/CachedDataManifest.xs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5690</TotalTime>
  <Pages>1</Pages>
  <Words>341</Words>
  <Characters>1947</Characters>
  <Application>Microsoft Office Word</Application>
  <DocSecurity>0</DocSecurity>
  <Lines>16</Lines>
  <Paragraphs>4</Paragraphs>
  <ScaleCrop>false</ScaleCrop>
  <Company>Texas Legislative Council</Company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State of Texas</dc:creator>
  <cp:keywords>
  </cp:keywords>
  <dc:description>
  </dc:description>
  <cp:lastModifiedBy>Chloe Powers</cp:lastModifiedBy>
  <cp:revision>161</cp:revision>
  <dcterms:created xsi:type="dcterms:W3CDTF">2015-05-29T14:24:00Z</dcterms:created>
  <dcterms:modified xsi:type="dcterms:W3CDTF">2023-03-29T20:03:00Z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