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C58EE" w14:paraId="53B8375D" w14:textId="77777777" w:rsidTr="00345119">
        <w:tc>
          <w:tcPr>
            <w:tcW w:w="9576" w:type="dxa"/>
            <w:noWrap/>
          </w:tcPr>
          <w:p w14:paraId="7D12C262" w14:textId="77777777" w:rsidR="008423E4" w:rsidRPr="0022177D" w:rsidRDefault="003C3610" w:rsidP="00652C9C">
            <w:pPr>
              <w:pStyle w:val="Heading1"/>
            </w:pPr>
            <w:r w:rsidRPr="00631897">
              <w:t>BILL ANALYSIS</w:t>
            </w:r>
          </w:p>
        </w:tc>
      </w:tr>
    </w:tbl>
    <w:p w14:paraId="5D30DE19" w14:textId="77777777" w:rsidR="008423E4" w:rsidRPr="0022177D" w:rsidRDefault="008423E4" w:rsidP="00652C9C">
      <w:pPr>
        <w:jc w:val="center"/>
      </w:pPr>
    </w:p>
    <w:p w14:paraId="36C553D4" w14:textId="77777777" w:rsidR="008423E4" w:rsidRPr="00B31F0E" w:rsidRDefault="008423E4" w:rsidP="00652C9C"/>
    <w:p w14:paraId="4B2DB153" w14:textId="77777777" w:rsidR="008423E4" w:rsidRPr="00742794" w:rsidRDefault="008423E4" w:rsidP="00652C9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C58EE" w14:paraId="05DF3EC9" w14:textId="77777777" w:rsidTr="00345119">
        <w:tc>
          <w:tcPr>
            <w:tcW w:w="9576" w:type="dxa"/>
          </w:tcPr>
          <w:p w14:paraId="32F897AB" w14:textId="7E86DE2A" w:rsidR="008423E4" w:rsidRPr="00861995" w:rsidRDefault="003C3610" w:rsidP="00652C9C">
            <w:pPr>
              <w:jc w:val="right"/>
            </w:pPr>
            <w:r>
              <w:t>S.B. 1013</w:t>
            </w:r>
          </w:p>
        </w:tc>
      </w:tr>
      <w:tr w:rsidR="002C58EE" w14:paraId="04077064" w14:textId="77777777" w:rsidTr="00345119">
        <w:tc>
          <w:tcPr>
            <w:tcW w:w="9576" w:type="dxa"/>
          </w:tcPr>
          <w:p w14:paraId="60785951" w14:textId="4B9028ED" w:rsidR="008423E4" w:rsidRPr="00861995" w:rsidRDefault="003C3610" w:rsidP="00652C9C">
            <w:pPr>
              <w:jc w:val="right"/>
            </w:pPr>
            <w:r>
              <w:t xml:space="preserve">By: </w:t>
            </w:r>
            <w:r w:rsidR="0052541B">
              <w:t>Hughes</w:t>
            </w:r>
          </w:p>
        </w:tc>
      </w:tr>
      <w:tr w:rsidR="002C58EE" w14:paraId="469EA050" w14:textId="77777777" w:rsidTr="00345119">
        <w:tc>
          <w:tcPr>
            <w:tcW w:w="9576" w:type="dxa"/>
          </w:tcPr>
          <w:p w14:paraId="2C6F5863" w14:textId="017E5D0B" w:rsidR="008423E4" w:rsidRPr="00861995" w:rsidRDefault="003C3610" w:rsidP="00652C9C">
            <w:pPr>
              <w:jc w:val="right"/>
            </w:pPr>
            <w:r>
              <w:t>Ways &amp; Means</w:t>
            </w:r>
          </w:p>
        </w:tc>
      </w:tr>
      <w:tr w:rsidR="002C58EE" w14:paraId="0F7A068E" w14:textId="77777777" w:rsidTr="00345119">
        <w:tc>
          <w:tcPr>
            <w:tcW w:w="9576" w:type="dxa"/>
          </w:tcPr>
          <w:p w14:paraId="4E78E871" w14:textId="0405DC1F" w:rsidR="008423E4" w:rsidRDefault="003C3610" w:rsidP="00652C9C">
            <w:pPr>
              <w:jc w:val="right"/>
            </w:pPr>
            <w:r>
              <w:t>Committee Report (Unamended)</w:t>
            </w:r>
          </w:p>
        </w:tc>
      </w:tr>
    </w:tbl>
    <w:p w14:paraId="575A1E59" w14:textId="77777777" w:rsidR="008423E4" w:rsidRDefault="008423E4" w:rsidP="00652C9C">
      <w:pPr>
        <w:tabs>
          <w:tab w:val="right" w:pos="9360"/>
        </w:tabs>
      </w:pPr>
    </w:p>
    <w:p w14:paraId="374B0EFB" w14:textId="77777777" w:rsidR="008423E4" w:rsidRDefault="008423E4" w:rsidP="00652C9C"/>
    <w:p w14:paraId="558A7412" w14:textId="77777777" w:rsidR="008423E4" w:rsidRDefault="008423E4" w:rsidP="00652C9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C58EE" w14:paraId="013FE3DE" w14:textId="77777777" w:rsidTr="00345119">
        <w:tc>
          <w:tcPr>
            <w:tcW w:w="9576" w:type="dxa"/>
          </w:tcPr>
          <w:p w14:paraId="3B93BBEB" w14:textId="77777777" w:rsidR="008423E4" w:rsidRPr="00A8133F" w:rsidRDefault="003C3610" w:rsidP="00652C9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9CF6FF" w14:textId="77777777" w:rsidR="008423E4" w:rsidRDefault="008423E4" w:rsidP="00652C9C"/>
          <w:p w14:paraId="79BC5931" w14:textId="252A5EB6" w:rsidR="008423E4" w:rsidRDefault="003C3610" w:rsidP="00652C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Texas</w:t>
            </w:r>
            <w:r w:rsidR="0041274C">
              <w:t>'</w:t>
            </w:r>
            <w:r>
              <w:t xml:space="preserve"> </w:t>
            </w:r>
            <w:r w:rsidR="004C7100">
              <w:t>h</w:t>
            </w:r>
            <w:r>
              <w:t xml:space="preserve">istoric </w:t>
            </w:r>
            <w:r w:rsidR="004C7100">
              <w:t>preservation t</w:t>
            </w:r>
            <w:r>
              <w:t xml:space="preserve">ax </w:t>
            </w:r>
            <w:r w:rsidR="004C7100">
              <w:t>c</w:t>
            </w:r>
            <w:r>
              <w:t>redit puts empty and underutilized buildings back into</w:t>
            </w:r>
            <w:r w:rsidR="005356E9">
              <w:t xml:space="preserve"> the</w:t>
            </w:r>
            <w:r>
              <w:t xml:space="preserve"> state and local tax base. </w:t>
            </w:r>
            <w:r w:rsidR="004C7100">
              <w:t xml:space="preserve">According to </w:t>
            </w:r>
            <w:r w:rsidR="00BA6D49">
              <w:t>t</w:t>
            </w:r>
            <w:r w:rsidR="004C7100">
              <w:t>he Texas Historical Commission,</w:t>
            </w:r>
            <w:r>
              <w:t xml:space="preserve"> 355 projects </w:t>
            </w:r>
            <w:r w:rsidR="004C7100">
              <w:t xml:space="preserve">have been completed </w:t>
            </w:r>
            <w:r>
              <w:t>statewide over the last eight years</w:t>
            </w:r>
            <w:r w:rsidR="004C7100">
              <w:t xml:space="preserve"> using this credit</w:t>
            </w:r>
            <w:r>
              <w:t xml:space="preserve">. The </w:t>
            </w:r>
            <w:r w:rsidR="00407FAB">
              <w:t>h</w:t>
            </w:r>
            <w:r>
              <w:t xml:space="preserve">istoric </w:t>
            </w:r>
            <w:r w:rsidR="00407FAB">
              <w:t>preservation t</w:t>
            </w:r>
            <w:r>
              <w:t xml:space="preserve">ax </w:t>
            </w:r>
            <w:r w:rsidR="00407FAB">
              <w:t>c</w:t>
            </w:r>
            <w:r>
              <w:t>redit is currently wholly contained within Chapter 171, Tax Code</w:t>
            </w:r>
            <w:r>
              <w:t xml:space="preserve">, and the credit can be taken against either </w:t>
            </w:r>
            <w:r w:rsidR="00407FAB">
              <w:t>f</w:t>
            </w:r>
            <w:r>
              <w:t xml:space="preserve">ranchise </w:t>
            </w:r>
            <w:r w:rsidR="00407FAB">
              <w:t>t</w:t>
            </w:r>
            <w:r>
              <w:t xml:space="preserve">ax or </w:t>
            </w:r>
            <w:r w:rsidR="00407FAB">
              <w:t>i</w:t>
            </w:r>
            <w:r>
              <w:t xml:space="preserve">nsurance </w:t>
            </w:r>
            <w:r w:rsidR="00407FAB">
              <w:t>p</w:t>
            </w:r>
            <w:r>
              <w:t xml:space="preserve">remium </w:t>
            </w:r>
            <w:r w:rsidR="00407FAB">
              <w:t>t</w:t>
            </w:r>
            <w:r>
              <w:t xml:space="preserve">ax. Each session, bills are filed </w:t>
            </w:r>
            <w:r w:rsidR="00407FAB">
              <w:t>s</w:t>
            </w:r>
            <w:r w:rsidR="00D20FE1">
              <w:t>eeking to</w:t>
            </w:r>
            <w:r w:rsidR="00407FAB">
              <w:t xml:space="preserve"> </w:t>
            </w:r>
            <w:r>
              <w:t xml:space="preserve">repeal the </w:t>
            </w:r>
            <w:r w:rsidR="00D20FE1">
              <w:t>f</w:t>
            </w:r>
            <w:r>
              <w:t xml:space="preserve">ranchise </w:t>
            </w:r>
            <w:r w:rsidR="00D20FE1">
              <w:t>t</w:t>
            </w:r>
            <w:r>
              <w:t>ax</w:t>
            </w:r>
            <w:r w:rsidR="00D20FE1">
              <w:t xml:space="preserve"> and, if such a bill were to become law, it would also repeal provisions relating to the historic preservation tax credit</w:t>
            </w:r>
            <w:r>
              <w:t xml:space="preserve">. </w:t>
            </w:r>
            <w:r w:rsidR="00B42420">
              <w:t>S</w:t>
            </w:r>
            <w:r w:rsidR="00D20FE1">
              <w:t xml:space="preserve">.B. </w:t>
            </w:r>
            <w:r w:rsidR="00B42420">
              <w:t>1013</w:t>
            </w:r>
            <w:r w:rsidR="00D20FE1">
              <w:t xml:space="preserve"> seeks to preserve this tax credit by transferring applicable provisions from Chapter 171 into a separate chapter</w:t>
            </w:r>
            <w:r>
              <w:t>.</w:t>
            </w:r>
          </w:p>
          <w:p w14:paraId="49B6B4B8" w14:textId="77777777" w:rsidR="008423E4" w:rsidRPr="00E26B13" w:rsidRDefault="008423E4" w:rsidP="00652C9C">
            <w:pPr>
              <w:rPr>
                <w:b/>
              </w:rPr>
            </w:pPr>
          </w:p>
        </w:tc>
      </w:tr>
      <w:tr w:rsidR="002C58EE" w14:paraId="2E1CA159" w14:textId="77777777" w:rsidTr="00345119">
        <w:tc>
          <w:tcPr>
            <w:tcW w:w="9576" w:type="dxa"/>
          </w:tcPr>
          <w:p w14:paraId="0B157A24" w14:textId="77777777" w:rsidR="0017725B" w:rsidRDefault="003C3610" w:rsidP="00652C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1FB7D49" w14:textId="77777777" w:rsidR="0017725B" w:rsidRDefault="0017725B" w:rsidP="00652C9C">
            <w:pPr>
              <w:rPr>
                <w:b/>
                <w:u w:val="single"/>
              </w:rPr>
            </w:pPr>
          </w:p>
          <w:p w14:paraId="3019168C" w14:textId="4D82CD74" w:rsidR="00B2445A" w:rsidRPr="00B2445A" w:rsidRDefault="003C3610" w:rsidP="00652C9C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4A54B124" w14:textId="77777777" w:rsidR="0017725B" w:rsidRPr="0017725B" w:rsidRDefault="0017725B" w:rsidP="00652C9C">
            <w:pPr>
              <w:rPr>
                <w:b/>
                <w:u w:val="single"/>
              </w:rPr>
            </w:pPr>
          </w:p>
        </w:tc>
      </w:tr>
      <w:tr w:rsidR="002C58EE" w14:paraId="2B82D0CF" w14:textId="77777777" w:rsidTr="00345119">
        <w:tc>
          <w:tcPr>
            <w:tcW w:w="9576" w:type="dxa"/>
          </w:tcPr>
          <w:p w14:paraId="1B66A30F" w14:textId="77777777" w:rsidR="008423E4" w:rsidRPr="00A8133F" w:rsidRDefault="003C3610" w:rsidP="00652C9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B8A341D" w14:textId="77777777" w:rsidR="008423E4" w:rsidRDefault="008423E4" w:rsidP="00652C9C"/>
          <w:p w14:paraId="49D2C70D" w14:textId="362B2846" w:rsidR="00B2445A" w:rsidRDefault="003C3610" w:rsidP="00652C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247EB217" w14:textId="77777777" w:rsidR="008423E4" w:rsidRPr="00E21FDC" w:rsidRDefault="008423E4" w:rsidP="00652C9C">
            <w:pPr>
              <w:rPr>
                <w:b/>
              </w:rPr>
            </w:pPr>
          </w:p>
        </w:tc>
      </w:tr>
      <w:tr w:rsidR="002C58EE" w14:paraId="3B0E2EFB" w14:textId="77777777" w:rsidTr="00345119">
        <w:tc>
          <w:tcPr>
            <w:tcW w:w="9576" w:type="dxa"/>
          </w:tcPr>
          <w:p w14:paraId="54914E5E" w14:textId="77777777" w:rsidR="008423E4" w:rsidRPr="00A8133F" w:rsidRDefault="003C3610" w:rsidP="00652C9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5785CB0" w14:textId="2FC8C076" w:rsidR="008423E4" w:rsidRDefault="008423E4" w:rsidP="00652C9C"/>
          <w:p w14:paraId="2AA309D4" w14:textId="3CD893E9" w:rsidR="002A62D1" w:rsidRDefault="003C3610" w:rsidP="00652C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EC2687">
              <w:t xml:space="preserve">.B. </w:t>
            </w:r>
            <w:r>
              <w:t xml:space="preserve">1013 </w:t>
            </w:r>
            <w:r w:rsidR="001E20CA" w:rsidRPr="001E20CA">
              <w:t>amends the Tax Code</w:t>
            </w:r>
            <w:r w:rsidR="001E20CA">
              <w:t xml:space="preserve"> </w:t>
            </w:r>
            <w:r w:rsidR="001E20CA" w:rsidRPr="001E20CA">
              <w:t xml:space="preserve">to </w:t>
            </w:r>
            <w:r w:rsidR="009F3D22">
              <w:t xml:space="preserve">transfer provisions </w:t>
            </w:r>
            <w:r w:rsidR="00692EA5">
              <w:t>providing for a</w:t>
            </w:r>
            <w:r w:rsidR="004F2E7A">
              <w:t xml:space="preserve"> franchise </w:t>
            </w:r>
            <w:r w:rsidR="001E20CA">
              <w:t xml:space="preserve">tax credit for </w:t>
            </w:r>
            <w:r w:rsidR="001E20CA" w:rsidRPr="001E20CA">
              <w:t>certified rehabilitation of certified historic structures</w:t>
            </w:r>
            <w:r w:rsidR="001E20CA">
              <w:t xml:space="preserve"> </w:t>
            </w:r>
            <w:r w:rsidR="004F2E7A">
              <w:t>from the chapter governing the franchise</w:t>
            </w:r>
            <w:r w:rsidR="00692EA5">
              <w:t xml:space="preserve"> tax</w:t>
            </w:r>
            <w:r w:rsidR="004F2E7A">
              <w:t xml:space="preserve"> to a standalone chapter of the code.</w:t>
            </w:r>
            <w:r w:rsidR="001F4621">
              <w:t xml:space="preserve"> The bill </w:t>
            </w:r>
            <w:r w:rsidR="005D7510">
              <w:t xml:space="preserve">includes </w:t>
            </w:r>
            <w:r w:rsidR="00D24CB8">
              <w:t xml:space="preserve">the following taxes </w:t>
            </w:r>
            <w:r w:rsidR="005E1739">
              <w:t>among the</w:t>
            </w:r>
            <w:r w:rsidR="005D7510">
              <w:t xml:space="preserve"> taxes against which</w:t>
            </w:r>
            <w:r w:rsidR="00CD6C3C">
              <w:t xml:space="preserve"> an entity </w:t>
            </w:r>
            <w:r w:rsidR="005D7510">
              <w:t>may</w:t>
            </w:r>
            <w:r w:rsidR="00CD6C3C">
              <w:t xml:space="preserve"> apply for a credit for certified rehabilitation of certified historic structures</w:t>
            </w:r>
            <w:r>
              <w:t>:</w:t>
            </w:r>
          </w:p>
          <w:p w14:paraId="6B032E2D" w14:textId="16BF4016" w:rsidR="002A62D1" w:rsidRDefault="003C3610" w:rsidP="00652C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7637">
              <w:t>property and casualty insurance premium tax</w:t>
            </w:r>
            <w:r>
              <w:t>;</w:t>
            </w:r>
          </w:p>
          <w:p w14:paraId="193788B4" w14:textId="77777777" w:rsidR="002A62D1" w:rsidRDefault="003C3610" w:rsidP="00652C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7637">
              <w:t>life, health, and accident insurance premium tax</w:t>
            </w:r>
            <w:r>
              <w:t>;</w:t>
            </w:r>
          </w:p>
          <w:p w14:paraId="5F2705D1" w14:textId="77777777" w:rsidR="002A62D1" w:rsidRDefault="003C3610" w:rsidP="00652C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7637">
              <w:t>title insurance premium tax</w:t>
            </w:r>
            <w:r>
              <w:t>;</w:t>
            </w:r>
            <w:r w:rsidRPr="00447637">
              <w:t xml:space="preserve"> and</w:t>
            </w:r>
          </w:p>
          <w:p w14:paraId="4E86666F" w14:textId="77777777" w:rsidR="002A62D1" w:rsidRDefault="003C3610" w:rsidP="00652C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47637">
              <w:t>reciprocal and interinsurance exchange premiu</w:t>
            </w:r>
            <w:r w:rsidRPr="00447637">
              <w:t>m tax.</w:t>
            </w:r>
          </w:p>
          <w:p w14:paraId="59E395C2" w14:textId="2DE48A71" w:rsidR="006E684F" w:rsidRPr="009C36CD" w:rsidRDefault="003C3610" w:rsidP="00652C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</w:t>
            </w:r>
            <w:r w:rsidRPr="00447637">
              <w:t>an entity that incurs eligible costs and expenses</w:t>
            </w:r>
            <w:r w:rsidR="00B2445A">
              <w:t xml:space="preserve"> </w:t>
            </w:r>
            <w:r w:rsidR="00BA6506">
              <w:t xml:space="preserve">related to the credit </w:t>
            </w:r>
            <w:r w:rsidR="00B2445A">
              <w:t xml:space="preserve">and </w:t>
            </w:r>
            <w:r w:rsidR="00B2445A" w:rsidRPr="00B2445A">
              <w:t xml:space="preserve">that is subject to </w:t>
            </w:r>
            <w:r w:rsidR="00B2445A">
              <w:t>one of those</w:t>
            </w:r>
            <w:r w:rsidR="00B2445A" w:rsidRPr="00B2445A">
              <w:t xml:space="preserve"> premium tax</w:t>
            </w:r>
            <w:r w:rsidR="00B2445A">
              <w:t xml:space="preserve">es to claim all or part of the credit against that tax. </w:t>
            </w:r>
            <w:r>
              <w:t xml:space="preserve">The bill's provisions expressly </w:t>
            </w:r>
            <w:r w:rsidRPr="006E684F">
              <w:t>do not affect the vali</w:t>
            </w:r>
            <w:r w:rsidRPr="006E684F">
              <w:t xml:space="preserve">dity of a </w:t>
            </w:r>
            <w:r>
              <w:t xml:space="preserve">tax </w:t>
            </w:r>
            <w:r w:rsidRPr="006E684F">
              <w:t>credit for certified rehabilitation of certified historic structures that accrued before the</w:t>
            </w:r>
            <w:r>
              <w:t xml:space="preserve"> bill's</w:t>
            </w:r>
            <w:r w:rsidRPr="006E684F">
              <w:t xml:space="preserve"> effective date</w:t>
            </w:r>
            <w:r w:rsidR="0041274C">
              <w:t>,</w:t>
            </w:r>
            <w:r>
              <w:t xml:space="preserve"> and t</w:t>
            </w:r>
            <w:r w:rsidRPr="006E684F">
              <w:t xml:space="preserve">he credit continues in effect as </w:t>
            </w:r>
            <w:r>
              <w:t xml:space="preserve">such a </w:t>
            </w:r>
            <w:r w:rsidRPr="006E684F">
              <w:t xml:space="preserve">credit </w:t>
            </w:r>
            <w:r w:rsidR="00BA6506">
              <w:t>under the provisions</w:t>
            </w:r>
            <w:r w:rsidRPr="006E684F">
              <w:t xml:space="preserve"> transferred, redesignated, and amended by </w:t>
            </w:r>
            <w:r>
              <w:t>the bill</w:t>
            </w:r>
            <w:r w:rsidRPr="006E684F">
              <w:t>.</w:t>
            </w:r>
          </w:p>
          <w:p w14:paraId="7B099E63" w14:textId="77777777" w:rsidR="008423E4" w:rsidRPr="00835628" w:rsidRDefault="008423E4" w:rsidP="00652C9C">
            <w:pPr>
              <w:rPr>
                <w:b/>
              </w:rPr>
            </w:pPr>
          </w:p>
        </w:tc>
      </w:tr>
      <w:tr w:rsidR="002C58EE" w14:paraId="0E4614A7" w14:textId="77777777" w:rsidTr="00345119">
        <w:tc>
          <w:tcPr>
            <w:tcW w:w="9576" w:type="dxa"/>
          </w:tcPr>
          <w:p w14:paraId="2A2D2622" w14:textId="77777777" w:rsidR="008423E4" w:rsidRPr="00A8133F" w:rsidRDefault="003C3610" w:rsidP="00652C9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1C9CC0" w14:textId="77777777" w:rsidR="008423E4" w:rsidRDefault="008423E4" w:rsidP="00652C9C"/>
          <w:p w14:paraId="28C0FA11" w14:textId="56A2D999" w:rsidR="008423E4" w:rsidRPr="00233FDB" w:rsidRDefault="003C3610" w:rsidP="00652C9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3193002B" w14:textId="77777777" w:rsidR="008423E4" w:rsidRPr="00BE0E75" w:rsidRDefault="008423E4" w:rsidP="00652C9C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8AAB" w14:textId="77777777" w:rsidR="00000000" w:rsidRDefault="003C3610">
      <w:r>
        <w:separator/>
      </w:r>
    </w:p>
  </w:endnote>
  <w:endnote w:type="continuationSeparator" w:id="0">
    <w:p w14:paraId="3CE392CC" w14:textId="77777777" w:rsidR="00000000" w:rsidRDefault="003C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EA8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C58EE" w14:paraId="0A632B29" w14:textId="77777777" w:rsidTr="009C1E9A">
      <w:trPr>
        <w:cantSplit/>
      </w:trPr>
      <w:tc>
        <w:tcPr>
          <w:tcW w:w="0" w:type="pct"/>
        </w:tcPr>
        <w:p w14:paraId="0A151C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0178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86BF0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5B5C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F245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58EE" w14:paraId="3DC8B9E5" w14:textId="77777777" w:rsidTr="009C1E9A">
      <w:trPr>
        <w:cantSplit/>
      </w:trPr>
      <w:tc>
        <w:tcPr>
          <w:tcW w:w="0" w:type="pct"/>
        </w:tcPr>
        <w:p w14:paraId="197B7D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967E10" w14:textId="2553C0B6" w:rsidR="00EC379B" w:rsidRPr="009C1E9A" w:rsidRDefault="003C361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28691-D</w:t>
          </w:r>
        </w:p>
      </w:tc>
      <w:tc>
        <w:tcPr>
          <w:tcW w:w="2453" w:type="pct"/>
        </w:tcPr>
        <w:p w14:paraId="756EFC0F" w14:textId="0D9758B5" w:rsidR="00EC379B" w:rsidRDefault="003C361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52C9C">
            <w:t>23.125.601</w:t>
          </w:r>
          <w:r>
            <w:fldChar w:fldCharType="end"/>
          </w:r>
        </w:p>
      </w:tc>
    </w:tr>
    <w:tr w:rsidR="002C58EE" w14:paraId="5EE6E085" w14:textId="77777777" w:rsidTr="009C1E9A">
      <w:trPr>
        <w:cantSplit/>
      </w:trPr>
      <w:tc>
        <w:tcPr>
          <w:tcW w:w="0" w:type="pct"/>
        </w:tcPr>
        <w:p w14:paraId="5890562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4575A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BF419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F4400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58EE" w14:paraId="43555C3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403CC2" w14:textId="77777777" w:rsidR="00EC379B" w:rsidRDefault="003C361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67D4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BF6C2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928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C00F" w14:textId="77777777" w:rsidR="00000000" w:rsidRDefault="003C3610">
      <w:r>
        <w:separator/>
      </w:r>
    </w:p>
  </w:footnote>
  <w:footnote w:type="continuationSeparator" w:id="0">
    <w:p w14:paraId="77B1DB21" w14:textId="77777777" w:rsidR="00000000" w:rsidRDefault="003C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A17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55C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614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5EA4"/>
    <w:multiLevelType w:val="hybridMultilevel"/>
    <w:tmpl w:val="FAFA0A04"/>
    <w:lvl w:ilvl="0" w:tplc="1A126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81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49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2A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24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A7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C6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07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42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3E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AE4"/>
    <w:rsid w:val="00090E6B"/>
    <w:rsid w:val="00091B2C"/>
    <w:rsid w:val="00092ABC"/>
    <w:rsid w:val="00097AAF"/>
    <w:rsid w:val="00097D13"/>
    <w:rsid w:val="000A4893"/>
    <w:rsid w:val="000A52F6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767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B6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092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48F"/>
    <w:rsid w:val="001A3DDF"/>
    <w:rsid w:val="001A4310"/>
    <w:rsid w:val="001A5DAA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254"/>
    <w:rsid w:val="001D1711"/>
    <w:rsid w:val="001D2A01"/>
    <w:rsid w:val="001D2EF6"/>
    <w:rsid w:val="001D37A8"/>
    <w:rsid w:val="001D462E"/>
    <w:rsid w:val="001E20CA"/>
    <w:rsid w:val="001E2CAD"/>
    <w:rsid w:val="001E34DB"/>
    <w:rsid w:val="001E37CD"/>
    <w:rsid w:val="001E4070"/>
    <w:rsid w:val="001E655E"/>
    <w:rsid w:val="001F3CB8"/>
    <w:rsid w:val="001F4621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2D1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8EE"/>
    <w:rsid w:val="002D05CC"/>
    <w:rsid w:val="002D305A"/>
    <w:rsid w:val="002D5551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494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10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FAB"/>
    <w:rsid w:val="004101E4"/>
    <w:rsid w:val="00410661"/>
    <w:rsid w:val="004108C3"/>
    <w:rsid w:val="00410B33"/>
    <w:rsid w:val="004120CC"/>
    <w:rsid w:val="0041274C"/>
    <w:rsid w:val="00412ED2"/>
    <w:rsid w:val="00412F0F"/>
    <w:rsid w:val="004134CE"/>
    <w:rsid w:val="004136A8"/>
    <w:rsid w:val="00415139"/>
    <w:rsid w:val="004166BB"/>
    <w:rsid w:val="004174CD"/>
    <w:rsid w:val="00421850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637"/>
    <w:rsid w:val="00450561"/>
    <w:rsid w:val="004508BB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97A04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100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E7A"/>
    <w:rsid w:val="004F32AD"/>
    <w:rsid w:val="004F57CB"/>
    <w:rsid w:val="004F64F6"/>
    <w:rsid w:val="004F69C0"/>
    <w:rsid w:val="00500121"/>
    <w:rsid w:val="005017AC"/>
    <w:rsid w:val="00501E8A"/>
    <w:rsid w:val="0050444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41B"/>
    <w:rsid w:val="005269CE"/>
    <w:rsid w:val="005304B2"/>
    <w:rsid w:val="005336BD"/>
    <w:rsid w:val="00534A49"/>
    <w:rsid w:val="005356E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498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510"/>
    <w:rsid w:val="005D767D"/>
    <w:rsid w:val="005D7A30"/>
    <w:rsid w:val="005D7D3B"/>
    <w:rsid w:val="005E1739"/>
    <w:rsid w:val="005E1999"/>
    <w:rsid w:val="005E232C"/>
    <w:rsid w:val="005E2B83"/>
    <w:rsid w:val="005E4AEB"/>
    <w:rsid w:val="005E57E1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141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C9C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EA5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84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70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2EB9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F95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A4B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5F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44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6AF0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D22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B81"/>
    <w:rsid w:val="00A803CF"/>
    <w:rsid w:val="00A8133F"/>
    <w:rsid w:val="00A82CB4"/>
    <w:rsid w:val="00A837A8"/>
    <w:rsid w:val="00A83C36"/>
    <w:rsid w:val="00A8561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45A"/>
    <w:rsid w:val="00B25612"/>
    <w:rsid w:val="00B26437"/>
    <w:rsid w:val="00B2678E"/>
    <w:rsid w:val="00B30647"/>
    <w:rsid w:val="00B31F0E"/>
    <w:rsid w:val="00B34F25"/>
    <w:rsid w:val="00B4242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506"/>
    <w:rsid w:val="00BA6D49"/>
    <w:rsid w:val="00BB339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142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C3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FE1"/>
    <w:rsid w:val="00D22160"/>
    <w:rsid w:val="00D22172"/>
    <w:rsid w:val="00D2301B"/>
    <w:rsid w:val="00D239EE"/>
    <w:rsid w:val="00D24CB8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A44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B97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AA9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552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687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8C5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298F8D-5329-4644-8CD1-1EEFD521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75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5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5A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5A44"/>
    <w:rPr>
      <w:b/>
      <w:bCs/>
    </w:rPr>
  </w:style>
  <w:style w:type="paragraph" w:styleId="Revision">
    <w:name w:val="Revision"/>
    <w:hidden/>
    <w:uiPriority w:val="99"/>
    <w:semiHidden/>
    <w:rsid w:val="009F3D22"/>
    <w:rPr>
      <w:sz w:val="24"/>
      <w:szCs w:val="24"/>
    </w:rPr>
  </w:style>
  <w:style w:type="character" w:styleId="Hyperlink">
    <w:name w:val="Hyperlink"/>
    <w:basedOn w:val="DefaultParagraphFont"/>
    <w:unhideWhenUsed/>
    <w:rsid w:val="004C71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2077</Characters>
  <Application>Microsoft Office Word</Application>
  <DocSecurity>4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SB01013 (Committee Report (Unamended))</vt:lpstr>
    </vt:vector>
  </TitlesOfParts>
  <Company>State of Texas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28691</dc:subject>
  <dc:creator>State of Texas</dc:creator>
  <dc:description>SB 1013 by Hughes-(H)Ways &amp; Means</dc:description>
  <cp:lastModifiedBy>Matthew Lee</cp:lastModifiedBy>
  <cp:revision>2</cp:revision>
  <cp:lastPrinted>2003-11-26T17:21:00Z</cp:lastPrinted>
  <dcterms:created xsi:type="dcterms:W3CDTF">2023-05-05T23:06:00Z</dcterms:created>
  <dcterms:modified xsi:type="dcterms:W3CDTF">2023-05-05T23:06:00Z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23.125.601</vt:lpwstr>
  </property>
</Properties>
</file>