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3FB1" w:rsidRDefault="00FA3FB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B31FF4AFC24458B8702A00E7F4218AA"/>
          </w:placeholder>
        </w:sdtPr>
        <w:sdtContent>
          <w:r w:rsidRPr="005C2A78">
            <w:rPr>
              <w:rFonts w:cs="Times New Roman"/>
              <w:b/>
              <w:szCs w:val="24"/>
              <w:u w:val="single"/>
            </w:rPr>
            <w:t>BILL ANALYSIS</w:t>
          </w:r>
        </w:sdtContent>
      </w:sdt>
    </w:p>
    <w:p w:rsidR="00FA3FB1" w:rsidRPr="00585C31" w:rsidRDefault="00FA3FB1" w:rsidP="000F1DF9">
      <w:pPr>
        <w:spacing w:after="0" w:line="240" w:lineRule="auto"/>
        <w:rPr>
          <w:rFonts w:cs="Times New Roman"/>
          <w:szCs w:val="24"/>
        </w:rPr>
      </w:pPr>
    </w:p>
    <w:p w:rsidR="00FA3FB1" w:rsidRPr="00585C31" w:rsidRDefault="00FA3FB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A3FB1" w:rsidTr="000F1DF9">
        <w:tc>
          <w:tcPr>
            <w:tcW w:w="2718" w:type="dxa"/>
          </w:tcPr>
          <w:p w:rsidR="00FA3FB1" w:rsidRPr="005C2A78" w:rsidRDefault="00FA3FB1" w:rsidP="006D756B">
            <w:pPr>
              <w:rPr>
                <w:rFonts w:cs="Times New Roman"/>
                <w:szCs w:val="24"/>
              </w:rPr>
            </w:pPr>
            <w:sdt>
              <w:sdtPr>
                <w:rPr>
                  <w:rFonts w:cs="Times New Roman"/>
                  <w:szCs w:val="24"/>
                </w:rPr>
                <w:alias w:val="Agency Title"/>
                <w:tag w:val="AgencyTitleContentControl"/>
                <w:id w:val="1920747753"/>
                <w:lock w:val="sdtContentLocked"/>
                <w:placeholder>
                  <w:docPart w:val="C37A29BB755A4844A778E79251F4ADAD"/>
                </w:placeholder>
              </w:sdtPr>
              <w:sdtEndPr>
                <w:rPr>
                  <w:rFonts w:cstheme="minorBidi"/>
                  <w:szCs w:val="22"/>
                </w:rPr>
              </w:sdtEndPr>
              <w:sdtContent>
                <w:r>
                  <w:rPr>
                    <w:rFonts w:cs="Times New Roman"/>
                    <w:szCs w:val="24"/>
                  </w:rPr>
                  <w:t>Senate Research Center</w:t>
                </w:r>
              </w:sdtContent>
            </w:sdt>
          </w:p>
        </w:tc>
        <w:tc>
          <w:tcPr>
            <w:tcW w:w="6858" w:type="dxa"/>
          </w:tcPr>
          <w:p w:rsidR="00FA3FB1" w:rsidRPr="00FF6471" w:rsidRDefault="00FA3FB1" w:rsidP="000F1DF9">
            <w:pPr>
              <w:jc w:val="right"/>
              <w:rPr>
                <w:rFonts w:cs="Times New Roman"/>
                <w:szCs w:val="24"/>
              </w:rPr>
            </w:pPr>
            <w:sdt>
              <w:sdtPr>
                <w:rPr>
                  <w:rFonts w:cs="Times New Roman"/>
                  <w:szCs w:val="24"/>
                </w:rPr>
                <w:alias w:val="Bill Number"/>
                <w:tag w:val="BillNumberOne"/>
                <w:id w:val="-410784069"/>
                <w:lock w:val="sdtContentLocked"/>
                <w:placeholder>
                  <w:docPart w:val="AD537E6B98764756BFC7801F9AC1A631"/>
                </w:placeholder>
              </w:sdtPr>
              <w:sdtContent>
                <w:r>
                  <w:rPr>
                    <w:rFonts w:cs="Times New Roman"/>
                    <w:szCs w:val="24"/>
                  </w:rPr>
                  <w:t>C.S.S.B. 1031</w:t>
                </w:r>
              </w:sdtContent>
            </w:sdt>
          </w:p>
        </w:tc>
      </w:tr>
      <w:tr w:rsidR="00FA3FB1" w:rsidTr="000F1DF9">
        <w:sdt>
          <w:sdtPr>
            <w:rPr>
              <w:rFonts w:cs="Times New Roman"/>
              <w:szCs w:val="24"/>
            </w:rPr>
            <w:alias w:val="TLCNumber"/>
            <w:tag w:val="TLCNumber"/>
            <w:id w:val="-542600604"/>
            <w:lock w:val="sdtLocked"/>
            <w:placeholder>
              <w:docPart w:val="C63460B7787C4DD296BD34C74147D15C"/>
            </w:placeholder>
          </w:sdtPr>
          <w:sdtContent>
            <w:tc>
              <w:tcPr>
                <w:tcW w:w="2718" w:type="dxa"/>
              </w:tcPr>
              <w:p w:rsidR="00FA3FB1" w:rsidRPr="000F1DF9" w:rsidRDefault="00FA3FB1" w:rsidP="00C65088">
                <w:pPr>
                  <w:rPr>
                    <w:rFonts w:cs="Times New Roman"/>
                    <w:szCs w:val="24"/>
                  </w:rPr>
                </w:pPr>
                <w:r>
                  <w:rPr>
                    <w:rFonts w:cs="Times New Roman"/>
                    <w:szCs w:val="24"/>
                  </w:rPr>
                  <w:t>88R20806 JTZ-D</w:t>
                </w:r>
              </w:p>
            </w:tc>
          </w:sdtContent>
        </w:sdt>
        <w:tc>
          <w:tcPr>
            <w:tcW w:w="6858" w:type="dxa"/>
          </w:tcPr>
          <w:p w:rsidR="00FA3FB1" w:rsidRPr="005C2A78" w:rsidRDefault="00FA3FB1" w:rsidP="00073EDD">
            <w:pPr>
              <w:jc w:val="right"/>
              <w:rPr>
                <w:rFonts w:cs="Times New Roman"/>
                <w:szCs w:val="24"/>
              </w:rPr>
            </w:pPr>
            <w:sdt>
              <w:sdtPr>
                <w:rPr>
                  <w:rFonts w:cs="Times New Roman"/>
                  <w:szCs w:val="24"/>
                </w:rPr>
                <w:alias w:val="Author Label"/>
                <w:tag w:val="By"/>
                <w:id w:val="72399597"/>
                <w:lock w:val="sdtLocked"/>
                <w:placeholder>
                  <w:docPart w:val="4FD3379AA9804A1F8FE51B799975939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CA25F7C44CD48E597BBF99F79F77ED7"/>
                </w:placeholder>
              </w:sdtPr>
              <w:sdtContent>
                <w:r>
                  <w:rPr>
                    <w:rFonts w:cs="Times New Roman"/>
                    <w:szCs w:val="24"/>
                  </w:rPr>
                  <w:t>Hall</w:t>
                </w:r>
              </w:sdtContent>
            </w:sdt>
            <w:sdt>
              <w:sdtPr>
                <w:rPr>
                  <w:rFonts w:cs="Times New Roman"/>
                  <w:szCs w:val="24"/>
                </w:rPr>
                <w:alias w:val="Sponsor"/>
                <w:tag w:val="Sponsor"/>
                <w:id w:val="-2039656131"/>
                <w:lock w:val="sdtContentLocked"/>
                <w:placeholder>
                  <w:docPart w:val="3BDD1E97B61342999BF62A60A6DCB597"/>
                </w:placeholder>
                <w:showingPlcHdr/>
              </w:sdtPr>
              <w:sdtContent/>
            </w:sdt>
            <w:sdt>
              <w:sdtPr>
                <w:rPr>
                  <w:rFonts w:cs="Times New Roman"/>
                  <w:szCs w:val="24"/>
                </w:rPr>
                <w:alias w:val="DualSponsor"/>
                <w:tag w:val="DualSponsor"/>
                <w:id w:val="1029379812"/>
                <w:lock w:val="sdtContentLocked"/>
                <w:placeholder>
                  <w:docPart w:val="968DC82277004F139F39D162479417C9"/>
                </w:placeholder>
                <w:showingPlcHdr/>
              </w:sdtPr>
              <w:sdtContent/>
            </w:sdt>
          </w:p>
        </w:tc>
      </w:tr>
      <w:tr w:rsidR="00FA3FB1" w:rsidTr="000F1DF9">
        <w:tc>
          <w:tcPr>
            <w:tcW w:w="2718" w:type="dxa"/>
          </w:tcPr>
          <w:p w:rsidR="00FA3FB1" w:rsidRPr="00BC7495" w:rsidRDefault="00FA3FB1" w:rsidP="000F1DF9">
            <w:pPr>
              <w:rPr>
                <w:rFonts w:cs="Times New Roman"/>
                <w:szCs w:val="24"/>
              </w:rPr>
            </w:pPr>
          </w:p>
        </w:tc>
        <w:sdt>
          <w:sdtPr>
            <w:rPr>
              <w:rFonts w:cs="Times New Roman"/>
              <w:szCs w:val="24"/>
            </w:rPr>
            <w:alias w:val="Committee"/>
            <w:tag w:val="Committee"/>
            <w:id w:val="1914272295"/>
            <w:lock w:val="sdtContentLocked"/>
            <w:placeholder>
              <w:docPart w:val="5177E80CD4CC4D8E9FEC9064C11E88E8"/>
            </w:placeholder>
          </w:sdtPr>
          <w:sdtContent>
            <w:tc>
              <w:tcPr>
                <w:tcW w:w="6858" w:type="dxa"/>
              </w:tcPr>
              <w:p w:rsidR="00FA3FB1" w:rsidRPr="00FF6471" w:rsidRDefault="00FA3FB1" w:rsidP="000F1DF9">
                <w:pPr>
                  <w:jc w:val="right"/>
                  <w:rPr>
                    <w:rFonts w:cs="Times New Roman"/>
                    <w:szCs w:val="24"/>
                  </w:rPr>
                </w:pPr>
                <w:r>
                  <w:rPr>
                    <w:rFonts w:cs="Times New Roman"/>
                    <w:szCs w:val="24"/>
                  </w:rPr>
                  <w:t>Health &amp; Human Services</w:t>
                </w:r>
              </w:p>
            </w:tc>
          </w:sdtContent>
        </w:sdt>
      </w:tr>
      <w:tr w:rsidR="00FA3FB1" w:rsidTr="000F1DF9">
        <w:tc>
          <w:tcPr>
            <w:tcW w:w="2718" w:type="dxa"/>
          </w:tcPr>
          <w:p w:rsidR="00FA3FB1" w:rsidRPr="00BC7495" w:rsidRDefault="00FA3FB1" w:rsidP="000F1DF9">
            <w:pPr>
              <w:rPr>
                <w:rFonts w:cs="Times New Roman"/>
                <w:szCs w:val="24"/>
              </w:rPr>
            </w:pPr>
          </w:p>
        </w:tc>
        <w:sdt>
          <w:sdtPr>
            <w:rPr>
              <w:rFonts w:cs="Times New Roman"/>
              <w:szCs w:val="24"/>
            </w:rPr>
            <w:alias w:val="Date"/>
            <w:tag w:val="DateContentControl"/>
            <w:id w:val="1178081906"/>
            <w:lock w:val="sdtLocked"/>
            <w:placeholder>
              <w:docPart w:val="02A014C92B8F4033A78EBCC3C344AAB7"/>
            </w:placeholder>
            <w:date w:fullDate="2023-04-13T00:00:00Z">
              <w:dateFormat w:val="M/d/yyyy"/>
              <w:lid w:val="en-US"/>
              <w:storeMappedDataAs w:val="dateTime"/>
              <w:calendar w:val="gregorian"/>
            </w:date>
          </w:sdtPr>
          <w:sdtContent>
            <w:tc>
              <w:tcPr>
                <w:tcW w:w="6858" w:type="dxa"/>
              </w:tcPr>
              <w:p w:rsidR="00FA3FB1" w:rsidRPr="00FF6471" w:rsidRDefault="00FA3FB1" w:rsidP="000F1DF9">
                <w:pPr>
                  <w:jc w:val="right"/>
                  <w:rPr>
                    <w:rFonts w:cs="Times New Roman"/>
                    <w:szCs w:val="24"/>
                  </w:rPr>
                </w:pPr>
                <w:r>
                  <w:rPr>
                    <w:rFonts w:cs="Times New Roman"/>
                    <w:szCs w:val="24"/>
                  </w:rPr>
                  <w:t>4/13/2023</w:t>
                </w:r>
              </w:p>
            </w:tc>
          </w:sdtContent>
        </w:sdt>
      </w:tr>
      <w:tr w:rsidR="00FA3FB1" w:rsidTr="000F1DF9">
        <w:tc>
          <w:tcPr>
            <w:tcW w:w="2718" w:type="dxa"/>
          </w:tcPr>
          <w:p w:rsidR="00FA3FB1" w:rsidRPr="00BC7495" w:rsidRDefault="00FA3FB1" w:rsidP="000F1DF9">
            <w:pPr>
              <w:rPr>
                <w:rFonts w:cs="Times New Roman"/>
                <w:szCs w:val="24"/>
              </w:rPr>
            </w:pPr>
          </w:p>
        </w:tc>
        <w:sdt>
          <w:sdtPr>
            <w:rPr>
              <w:rFonts w:cs="Times New Roman"/>
              <w:szCs w:val="24"/>
            </w:rPr>
            <w:alias w:val="BA Version"/>
            <w:tag w:val="BAVersion"/>
            <w:id w:val="-1685590809"/>
            <w:lock w:val="sdtContentLocked"/>
            <w:placeholder>
              <w:docPart w:val="742780E256084641A940A7970E02E0E1"/>
            </w:placeholder>
          </w:sdtPr>
          <w:sdtContent>
            <w:tc>
              <w:tcPr>
                <w:tcW w:w="6858" w:type="dxa"/>
              </w:tcPr>
              <w:p w:rsidR="00FA3FB1" w:rsidRPr="00FF6471" w:rsidRDefault="00FA3FB1" w:rsidP="000F1DF9">
                <w:pPr>
                  <w:jc w:val="right"/>
                  <w:rPr>
                    <w:rFonts w:cs="Times New Roman"/>
                    <w:szCs w:val="24"/>
                  </w:rPr>
                </w:pPr>
                <w:r>
                  <w:rPr>
                    <w:rFonts w:cs="Times New Roman"/>
                    <w:szCs w:val="24"/>
                  </w:rPr>
                  <w:t>Committee Report (Substituted)</w:t>
                </w:r>
              </w:p>
            </w:tc>
          </w:sdtContent>
        </w:sdt>
      </w:tr>
    </w:tbl>
    <w:p w:rsidR="00FA3FB1" w:rsidRPr="00FF6471" w:rsidRDefault="00FA3FB1" w:rsidP="000F1DF9">
      <w:pPr>
        <w:spacing w:after="0" w:line="240" w:lineRule="auto"/>
        <w:rPr>
          <w:rFonts w:cs="Times New Roman"/>
          <w:szCs w:val="24"/>
        </w:rPr>
      </w:pPr>
    </w:p>
    <w:p w:rsidR="00FA3FB1" w:rsidRPr="00FF6471" w:rsidRDefault="00FA3FB1" w:rsidP="000F1DF9">
      <w:pPr>
        <w:spacing w:after="0" w:line="240" w:lineRule="auto"/>
        <w:rPr>
          <w:rFonts w:cs="Times New Roman"/>
          <w:szCs w:val="24"/>
        </w:rPr>
      </w:pPr>
    </w:p>
    <w:p w:rsidR="00FA3FB1" w:rsidRPr="00FF6471" w:rsidRDefault="00FA3FB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20A51ACDDAC40BFBB7320812BF0BF39"/>
        </w:placeholder>
      </w:sdtPr>
      <w:sdtContent>
        <w:p w:rsidR="00FA3FB1" w:rsidRDefault="00FA3FB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0FC7AA0730149508075C952A35CA630"/>
        </w:placeholder>
      </w:sdtPr>
      <w:sdtContent>
        <w:p w:rsidR="00FA3FB1" w:rsidRDefault="00FA3FB1" w:rsidP="00FA3FB1">
          <w:pPr>
            <w:pStyle w:val="NormalWeb"/>
            <w:spacing w:before="0" w:beforeAutospacing="0" w:after="0" w:afterAutospacing="0"/>
            <w:jc w:val="both"/>
            <w:divId w:val="720206586"/>
            <w:rPr>
              <w:rFonts w:eastAsia="Times New Roman" w:cstheme="minorBidi"/>
              <w:bCs/>
              <w:szCs w:val="22"/>
            </w:rPr>
          </w:pPr>
        </w:p>
        <w:p w:rsidR="00FA3FB1" w:rsidRDefault="00FA3FB1" w:rsidP="00FA3FB1">
          <w:pPr>
            <w:pStyle w:val="NormalWeb"/>
            <w:spacing w:before="0" w:beforeAutospacing="0" w:after="0" w:afterAutospacing="0"/>
            <w:jc w:val="both"/>
            <w:divId w:val="720206586"/>
            <w:rPr>
              <w:color w:val="000000"/>
            </w:rPr>
          </w:pPr>
          <w:r w:rsidRPr="00F8638C">
            <w:rPr>
              <w:color w:val="000000"/>
            </w:rPr>
            <w:t>Government funded studies on minors</w:t>
          </w:r>
          <w:r>
            <w:rPr>
              <w:color w:val="000000"/>
            </w:rPr>
            <w:t xml:space="preserve">' </w:t>
          </w:r>
          <w:r w:rsidRPr="00F8638C">
            <w:rPr>
              <w:color w:val="000000"/>
            </w:rPr>
            <w:t>sexual behaviors are being conducted without parental consent. In 2017, Columbia University began testing the MyPEEPS mobile app with young men aged 13-18 in New York, NY; Chicago, IL; Seattle, WA; and Birmingham, AL</w:t>
          </w:r>
          <w:r>
            <w:rPr>
              <w:color w:val="000000"/>
            </w:rPr>
            <w:t>,</w:t>
          </w:r>
          <w:r w:rsidRPr="00F8638C">
            <w:rPr>
              <w:color w:val="000000"/>
            </w:rPr>
            <w:t xml:space="preserve"> and paid participants up to $275. The study had 764 participants and continued through multiple phases by using social media platforms such as TikTok, Facebook, and Instagram. </w:t>
          </w:r>
        </w:p>
        <w:p w:rsidR="00FA3FB1" w:rsidRPr="00F8638C" w:rsidRDefault="00FA3FB1" w:rsidP="00FA3FB1">
          <w:pPr>
            <w:pStyle w:val="NormalWeb"/>
            <w:spacing w:before="0" w:beforeAutospacing="0" w:after="0" w:afterAutospacing="0"/>
            <w:jc w:val="both"/>
            <w:divId w:val="720206586"/>
            <w:rPr>
              <w:color w:val="000000"/>
            </w:rPr>
          </w:pPr>
        </w:p>
        <w:p w:rsidR="00FA3FB1" w:rsidRDefault="00FA3FB1" w:rsidP="00FA3FB1">
          <w:pPr>
            <w:pStyle w:val="NormalWeb"/>
            <w:spacing w:before="0" w:beforeAutospacing="0" w:after="0" w:afterAutospacing="0"/>
            <w:jc w:val="both"/>
            <w:divId w:val="720206586"/>
            <w:rPr>
              <w:color w:val="000000"/>
            </w:rPr>
          </w:pPr>
          <w:r w:rsidRPr="00F8638C">
            <w:rPr>
              <w:color w:val="000000"/>
            </w:rPr>
            <w:t>As a part of the study, researchers asked children as young as 13 about their sex partners, frequency and type of sexual activity, and their use of STD prevention methods. There is some indication that this was done without parental knowledge. The lack of parental consent and the obtrusiveness of the questions being asked is concerning.</w:t>
          </w:r>
        </w:p>
        <w:p w:rsidR="00FA3FB1" w:rsidRPr="00F8638C" w:rsidRDefault="00FA3FB1" w:rsidP="00FA3FB1">
          <w:pPr>
            <w:pStyle w:val="NormalWeb"/>
            <w:spacing w:before="0" w:beforeAutospacing="0" w:after="0" w:afterAutospacing="0"/>
            <w:jc w:val="both"/>
            <w:divId w:val="720206586"/>
            <w:rPr>
              <w:color w:val="000000"/>
            </w:rPr>
          </w:pPr>
          <w:r w:rsidRPr="00F8638C">
            <w:rPr>
              <w:color w:val="000000"/>
            </w:rPr>
            <w:t xml:space="preserve"> </w:t>
          </w:r>
        </w:p>
        <w:p w:rsidR="00FA3FB1" w:rsidRDefault="00FA3FB1" w:rsidP="00FA3FB1">
          <w:pPr>
            <w:pStyle w:val="NormalWeb"/>
            <w:spacing w:before="0" w:beforeAutospacing="0" w:after="0" w:afterAutospacing="0"/>
            <w:jc w:val="both"/>
            <w:divId w:val="720206586"/>
            <w:rPr>
              <w:color w:val="000000"/>
            </w:rPr>
          </w:pPr>
          <w:r w:rsidRPr="00F8638C">
            <w:rPr>
              <w:color w:val="000000"/>
            </w:rPr>
            <w:t xml:space="preserve">This bill would prohibit any survey or study of minors' sexual behaviors from taking place in public schools, regardless of the entity conducting the research. </w:t>
          </w:r>
        </w:p>
        <w:p w:rsidR="00FA3FB1" w:rsidRPr="00F8638C" w:rsidRDefault="00FA3FB1" w:rsidP="00FA3FB1">
          <w:pPr>
            <w:pStyle w:val="NormalWeb"/>
            <w:spacing w:before="0" w:beforeAutospacing="0" w:after="0" w:afterAutospacing="0"/>
            <w:jc w:val="both"/>
            <w:divId w:val="720206586"/>
            <w:rPr>
              <w:color w:val="000000"/>
            </w:rPr>
          </w:pPr>
        </w:p>
        <w:p w:rsidR="00FA3FB1" w:rsidRDefault="00FA3FB1" w:rsidP="00FA3FB1">
          <w:pPr>
            <w:pStyle w:val="NormalWeb"/>
            <w:spacing w:before="0" w:beforeAutospacing="0" w:after="0" w:afterAutospacing="0"/>
            <w:jc w:val="both"/>
            <w:divId w:val="720206586"/>
            <w:rPr>
              <w:color w:val="000000"/>
            </w:rPr>
          </w:pPr>
          <w:r w:rsidRPr="00F8638C">
            <w:rPr>
              <w:color w:val="000000"/>
            </w:rPr>
            <w:t>Any study or survey on a minor</w:t>
          </w:r>
          <w:r>
            <w:rPr>
              <w:color w:val="000000"/>
            </w:rPr>
            <w:t>'</w:t>
          </w:r>
          <w:r w:rsidRPr="00F8638C">
            <w:rPr>
              <w:color w:val="000000"/>
            </w:rPr>
            <w:t xml:space="preserve">s sexual behavior by an institution of higher education or other entity would require consent by a parent or individual standing in parental relation to the child. </w:t>
          </w:r>
        </w:p>
        <w:p w:rsidR="00FA3FB1" w:rsidRPr="00F8638C" w:rsidRDefault="00FA3FB1" w:rsidP="00FA3FB1">
          <w:pPr>
            <w:pStyle w:val="NormalWeb"/>
            <w:spacing w:before="0" w:beforeAutospacing="0" w:after="0" w:afterAutospacing="0"/>
            <w:jc w:val="both"/>
            <w:divId w:val="720206586"/>
            <w:rPr>
              <w:color w:val="000000"/>
            </w:rPr>
          </w:pPr>
        </w:p>
        <w:p w:rsidR="00FA3FB1" w:rsidRPr="00F8638C" w:rsidRDefault="00FA3FB1" w:rsidP="00FA3FB1">
          <w:pPr>
            <w:pStyle w:val="NormalWeb"/>
            <w:spacing w:before="0" w:beforeAutospacing="0" w:after="0" w:afterAutospacing="0"/>
            <w:jc w:val="both"/>
            <w:divId w:val="720206586"/>
            <w:rPr>
              <w:color w:val="000000"/>
            </w:rPr>
          </w:pPr>
          <w:r w:rsidRPr="00F8638C">
            <w:rPr>
              <w:color w:val="000000"/>
            </w:rPr>
            <w:t>Further, this bill would create a civil and criminal penalty and require mandatory reporting of any allegations of abuse or neglect to the Department of Family and Protective Services.</w:t>
          </w:r>
        </w:p>
        <w:p w:rsidR="00FA3FB1" w:rsidRPr="00D70925" w:rsidRDefault="00FA3FB1" w:rsidP="00FA3FB1">
          <w:pPr>
            <w:spacing w:after="0" w:line="240" w:lineRule="auto"/>
            <w:jc w:val="both"/>
            <w:rPr>
              <w:rFonts w:eastAsia="Times New Roman" w:cs="Times New Roman"/>
              <w:bCs/>
              <w:szCs w:val="24"/>
            </w:rPr>
          </w:pPr>
        </w:p>
      </w:sdtContent>
    </w:sdt>
    <w:p w:rsidR="00FA3FB1" w:rsidRDefault="00FA3FB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1031 </w:t>
      </w:r>
      <w:bookmarkStart w:id="1" w:name="AmendsCurrentLaw"/>
      <w:bookmarkEnd w:id="1"/>
      <w:r>
        <w:rPr>
          <w:rFonts w:cs="Times New Roman"/>
          <w:szCs w:val="24"/>
        </w:rPr>
        <w:t xml:space="preserve">amends current law </w:t>
      </w:r>
      <w:r w:rsidRPr="00D643D1">
        <w:rPr>
          <w:rFonts w:cs="Times New Roman"/>
          <w:szCs w:val="24"/>
        </w:rPr>
        <w:t>relating to studies or surveys on children's sexual behavior conducted at or by a public primary or secondary school</w:t>
      </w:r>
      <w:r>
        <w:rPr>
          <w:rFonts w:cs="Times New Roman"/>
          <w:szCs w:val="24"/>
        </w:rPr>
        <w:t xml:space="preserve"> or by </w:t>
      </w:r>
      <w:r w:rsidRPr="00D643D1">
        <w:rPr>
          <w:rFonts w:cs="Times New Roman"/>
          <w:szCs w:val="24"/>
        </w:rPr>
        <w:t>a public</w:t>
      </w:r>
      <w:r>
        <w:rPr>
          <w:rFonts w:cs="Times New Roman"/>
          <w:szCs w:val="24"/>
        </w:rPr>
        <w:t xml:space="preserve"> or private</w:t>
      </w:r>
      <w:r w:rsidRPr="00D643D1">
        <w:rPr>
          <w:rFonts w:cs="Times New Roman"/>
          <w:szCs w:val="24"/>
        </w:rPr>
        <w:t xml:space="preserve"> institution of higher education</w:t>
      </w:r>
      <w:r>
        <w:rPr>
          <w:rFonts w:cs="Times New Roman"/>
          <w:szCs w:val="24"/>
        </w:rPr>
        <w:t xml:space="preserve"> or another person, </w:t>
      </w:r>
      <w:r w:rsidRPr="00D643D1">
        <w:rPr>
          <w:rFonts w:cs="Times New Roman"/>
          <w:szCs w:val="24"/>
        </w:rPr>
        <w:t>creates criminal offenses, and imposes civil penalties.</w:t>
      </w:r>
    </w:p>
    <w:p w:rsidR="00FA3FB1" w:rsidRPr="00D643D1" w:rsidRDefault="00FA3FB1" w:rsidP="000F1DF9">
      <w:pPr>
        <w:spacing w:after="0" w:line="240" w:lineRule="auto"/>
        <w:jc w:val="both"/>
        <w:rPr>
          <w:rFonts w:eastAsia="Times New Roman" w:cs="Times New Roman"/>
          <w:szCs w:val="24"/>
        </w:rPr>
      </w:pPr>
    </w:p>
    <w:p w:rsidR="00FA3FB1" w:rsidRPr="005C2A78" w:rsidRDefault="00FA3FB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68483C6DEF1481EB47F2D99CC44293F"/>
          </w:placeholder>
        </w:sdtPr>
        <w:sdtContent>
          <w:r>
            <w:rPr>
              <w:rFonts w:eastAsia="Times New Roman" w:cs="Times New Roman"/>
              <w:b/>
              <w:szCs w:val="24"/>
              <w:u w:val="single"/>
            </w:rPr>
            <w:t>RULEMAKING AUTHORITY</w:t>
          </w:r>
        </w:sdtContent>
      </w:sdt>
    </w:p>
    <w:p w:rsidR="00FA3FB1" w:rsidRPr="006529C4" w:rsidRDefault="00FA3FB1" w:rsidP="00774EC7">
      <w:pPr>
        <w:spacing w:after="0" w:line="240" w:lineRule="auto"/>
        <w:jc w:val="both"/>
        <w:rPr>
          <w:rFonts w:cs="Times New Roman"/>
          <w:szCs w:val="24"/>
        </w:rPr>
      </w:pPr>
    </w:p>
    <w:p w:rsidR="00FA3FB1" w:rsidRPr="006529C4" w:rsidRDefault="00FA3FB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A3FB1" w:rsidRPr="006529C4" w:rsidRDefault="00FA3FB1" w:rsidP="00774EC7">
      <w:pPr>
        <w:spacing w:after="0" w:line="240" w:lineRule="auto"/>
        <w:jc w:val="both"/>
        <w:rPr>
          <w:rFonts w:cs="Times New Roman"/>
          <w:szCs w:val="24"/>
        </w:rPr>
      </w:pPr>
    </w:p>
    <w:p w:rsidR="00FA3FB1" w:rsidRPr="005C2A78" w:rsidRDefault="00FA3FB1" w:rsidP="0018676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28B6B06CAEA47DC96DFDD8683E67A6B"/>
          </w:placeholder>
        </w:sdtPr>
        <w:sdtContent>
          <w:r>
            <w:rPr>
              <w:rFonts w:eastAsia="Times New Roman" w:cs="Times New Roman"/>
              <w:b/>
              <w:szCs w:val="24"/>
              <w:u w:val="single"/>
            </w:rPr>
            <w:t>SECTION BY SECTION ANALYSIS</w:t>
          </w:r>
        </w:sdtContent>
      </w:sdt>
    </w:p>
    <w:p w:rsidR="00FA3FB1" w:rsidRPr="005C2A78" w:rsidRDefault="00FA3FB1" w:rsidP="00186760">
      <w:pPr>
        <w:spacing w:after="0" w:line="240" w:lineRule="auto"/>
        <w:jc w:val="both"/>
        <w:rPr>
          <w:rFonts w:eastAsia="Times New Roman" w:cs="Times New Roman"/>
          <w:szCs w:val="24"/>
        </w:rPr>
      </w:pPr>
    </w:p>
    <w:p w:rsidR="00FA3FB1" w:rsidRDefault="00FA3FB1" w:rsidP="0018676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38, Education Code, by adding Section 38.0043, as follows:</w:t>
      </w:r>
    </w:p>
    <w:p w:rsidR="00FA3FB1" w:rsidRDefault="00FA3FB1" w:rsidP="00186760">
      <w:pPr>
        <w:spacing w:after="0" w:line="240" w:lineRule="auto"/>
        <w:jc w:val="both"/>
        <w:rPr>
          <w:rFonts w:eastAsia="Times New Roman" w:cs="Times New Roman"/>
          <w:szCs w:val="24"/>
        </w:rPr>
      </w:pPr>
    </w:p>
    <w:p w:rsidR="00FA3FB1" w:rsidRDefault="00FA3FB1" w:rsidP="00186760">
      <w:pPr>
        <w:spacing w:after="0" w:line="240" w:lineRule="auto"/>
        <w:ind w:left="720"/>
        <w:jc w:val="both"/>
        <w:rPr>
          <w:rFonts w:eastAsia="Times New Roman" w:cs="Times New Roman"/>
          <w:szCs w:val="24"/>
        </w:rPr>
      </w:pPr>
      <w:r>
        <w:rPr>
          <w:rFonts w:eastAsia="Times New Roman" w:cs="Times New Roman"/>
          <w:szCs w:val="24"/>
        </w:rPr>
        <w:t xml:space="preserve">Sec. 38.0043. PROHIBITION ON STUDY OR SURVEY OF CHILD SEXUAL BEHAVIOR; OFFENSE; CIVIL PENALTY. (a) Prohibits a </w:t>
      </w:r>
      <w:r w:rsidRPr="006C7955">
        <w:rPr>
          <w:rFonts w:eastAsia="Times New Roman" w:cs="Times New Roman"/>
          <w:szCs w:val="24"/>
        </w:rPr>
        <w:t xml:space="preserve">school district </w:t>
      </w:r>
      <w:r>
        <w:rPr>
          <w:rFonts w:eastAsia="Times New Roman" w:cs="Times New Roman"/>
          <w:szCs w:val="24"/>
        </w:rPr>
        <w:t xml:space="preserve">from </w:t>
      </w:r>
      <w:r w:rsidRPr="006C7955">
        <w:rPr>
          <w:rFonts w:eastAsia="Times New Roman" w:cs="Times New Roman"/>
          <w:szCs w:val="24"/>
        </w:rPr>
        <w:t>conduct</w:t>
      </w:r>
      <w:r>
        <w:rPr>
          <w:rFonts w:eastAsia="Times New Roman" w:cs="Times New Roman"/>
          <w:szCs w:val="24"/>
        </w:rPr>
        <w:t>ing</w:t>
      </w:r>
      <w:r w:rsidRPr="006C7955">
        <w:rPr>
          <w:rFonts w:eastAsia="Times New Roman" w:cs="Times New Roman"/>
          <w:szCs w:val="24"/>
        </w:rPr>
        <w:t xml:space="preserve"> or permit</w:t>
      </w:r>
      <w:r>
        <w:rPr>
          <w:rFonts w:eastAsia="Times New Roman" w:cs="Times New Roman"/>
          <w:szCs w:val="24"/>
        </w:rPr>
        <w:t>ting</w:t>
      </w:r>
      <w:r w:rsidRPr="006C7955">
        <w:rPr>
          <w:rFonts w:eastAsia="Times New Roman" w:cs="Times New Roman"/>
          <w:szCs w:val="24"/>
        </w:rPr>
        <w:t xml:space="preserve"> a third party to conduct a study or survey on a child's sexual behavior.</w:t>
      </w:r>
    </w:p>
    <w:p w:rsidR="00FA3FB1" w:rsidRDefault="00FA3FB1" w:rsidP="00186760">
      <w:pPr>
        <w:spacing w:after="0" w:line="240" w:lineRule="auto"/>
        <w:ind w:left="720"/>
        <w:jc w:val="both"/>
        <w:rPr>
          <w:rFonts w:eastAsia="Times New Roman" w:cs="Times New Roman"/>
          <w:szCs w:val="24"/>
        </w:rPr>
      </w:pPr>
    </w:p>
    <w:p w:rsidR="00FA3FB1" w:rsidRDefault="00FA3FB1" w:rsidP="00186760">
      <w:pPr>
        <w:spacing w:after="0" w:line="240" w:lineRule="auto"/>
        <w:ind w:left="1440"/>
        <w:jc w:val="both"/>
        <w:rPr>
          <w:rFonts w:eastAsia="Times New Roman" w:cs="Times New Roman"/>
          <w:szCs w:val="24"/>
        </w:rPr>
      </w:pPr>
      <w:r>
        <w:rPr>
          <w:rFonts w:eastAsia="Times New Roman" w:cs="Times New Roman"/>
          <w:szCs w:val="24"/>
        </w:rPr>
        <w:t xml:space="preserve">(b) Provides that a </w:t>
      </w:r>
      <w:r w:rsidRPr="006C7955">
        <w:rPr>
          <w:rFonts w:eastAsia="Times New Roman" w:cs="Times New Roman"/>
          <w:szCs w:val="24"/>
        </w:rPr>
        <w:t xml:space="preserve">person commits an offense if the person violates Subsection (a). </w:t>
      </w:r>
      <w:r>
        <w:rPr>
          <w:rFonts w:eastAsia="Times New Roman" w:cs="Times New Roman"/>
          <w:szCs w:val="24"/>
        </w:rPr>
        <w:t>Provides that a</w:t>
      </w:r>
      <w:r w:rsidRPr="006C7955">
        <w:rPr>
          <w:rFonts w:eastAsia="Times New Roman" w:cs="Times New Roman"/>
          <w:szCs w:val="24"/>
        </w:rPr>
        <w:t>n offense under this subsection is a state jail felony.</w:t>
      </w:r>
    </w:p>
    <w:p w:rsidR="00FA3FB1" w:rsidRDefault="00FA3FB1" w:rsidP="00186760">
      <w:pPr>
        <w:spacing w:after="0" w:line="240" w:lineRule="auto"/>
        <w:ind w:left="1440"/>
        <w:jc w:val="both"/>
        <w:rPr>
          <w:rFonts w:eastAsia="Times New Roman" w:cs="Times New Roman"/>
          <w:szCs w:val="24"/>
        </w:rPr>
      </w:pPr>
    </w:p>
    <w:p w:rsidR="00FA3FB1" w:rsidRDefault="00FA3FB1" w:rsidP="00186760">
      <w:pPr>
        <w:spacing w:after="0" w:line="240" w:lineRule="auto"/>
        <w:ind w:left="1440"/>
        <w:jc w:val="both"/>
        <w:rPr>
          <w:rFonts w:eastAsia="Times New Roman" w:cs="Times New Roman"/>
          <w:szCs w:val="24"/>
        </w:rPr>
      </w:pPr>
      <w:r>
        <w:rPr>
          <w:rFonts w:eastAsia="Times New Roman" w:cs="Times New Roman"/>
          <w:szCs w:val="24"/>
        </w:rPr>
        <w:t xml:space="preserve">(c) Provides that </w:t>
      </w:r>
      <w:r w:rsidRPr="006C7955">
        <w:rPr>
          <w:rFonts w:eastAsia="Times New Roman" w:cs="Times New Roman"/>
          <w:szCs w:val="24"/>
        </w:rPr>
        <w:t>a person who violates Subsection (a)</w:t>
      </w:r>
      <w:r>
        <w:rPr>
          <w:rFonts w:eastAsia="Times New Roman" w:cs="Times New Roman"/>
          <w:szCs w:val="24"/>
        </w:rPr>
        <w:t xml:space="preserve">, in </w:t>
      </w:r>
      <w:r w:rsidRPr="006C7955">
        <w:rPr>
          <w:rFonts w:eastAsia="Times New Roman" w:cs="Times New Roman"/>
          <w:szCs w:val="24"/>
        </w:rPr>
        <w:t xml:space="preserve">addition to the criminal penalty under Subsection (b), is liable to the state for a civil penalty in an amount not less than $1,000 or more than $5,000 for each child unlawfully included in the study or survey. </w:t>
      </w:r>
      <w:r>
        <w:rPr>
          <w:rFonts w:eastAsia="Times New Roman" w:cs="Times New Roman"/>
          <w:szCs w:val="24"/>
        </w:rPr>
        <w:t>Authorizes the</w:t>
      </w:r>
      <w:r w:rsidRPr="006C7955">
        <w:rPr>
          <w:rFonts w:eastAsia="Times New Roman" w:cs="Times New Roman"/>
          <w:szCs w:val="24"/>
        </w:rPr>
        <w:t xml:space="preserve"> attorney general </w:t>
      </w:r>
      <w:r>
        <w:rPr>
          <w:rFonts w:eastAsia="Times New Roman" w:cs="Times New Roman"/>
          <w:szCs w:val="24"/>
        </w:rPr>
        <w:t>to</w:t>
      </w:r>
      <w:r w:rsidRPr="006C7955">
        <w:rPr>
          <w:rFonts w:eastAsia="Times New Roman" w:cs="Times New Roman"/>
          <w:szCs w:val="24"/>
        </w:rPr>
        <w:t xml:space="preserve"> investigate an alleged violation of Subsection (a) and </w:t>
      </w:r>
      <w:r>
        <w:rPr>
          <w:rFonts w:eastAsia="Times New Roman" w:cs="Times New Roman"/>
          <w:szCs w:val="24"/>
        </w:rPr>
        <w:t>to</w:t>
      </w:r>
      <w:r w:rsidRPr="006C7955">
        <w:rPr>
          <w:rFonts w:eastAsia="Times New Roman" w:cs="Times New Roman"/>
          <w:szCs w:val="24"/>
        </w:rPr>
        <w:t xml:space="preserve"> sue to collect the civil penalty described by this subsection.</w:t>
      </w:r>
    </w:p>
    <w:p w:rsidR="00FA3FB1" w:rsidRPr="005C2A78" w:rsidRDefault="00FA3FB1" w:rsidP="00186760">
      <w:pPr>
        <w:spacing w:after="0" w:line="240" w:lineRule="auto"/>
        <w:jc w:val="both"/>
        <w:rPr>
          <w:rFonts w:eastAsia="Times New Roman" w:cs="Times New Roman"/>
          <w:szCs w:val="24"/>
        </w:rPr>
      </w:pPr>
    </w:p>
    <w:p w:rsidR="00FA3FB1" w:rsidRDefault="00FA3FB1" w:rsidP="0018676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6C7955">
        <w:rPr>
          <w:rFonts w:eastAsia="Times New Roman" w:cs="Times New Roman"/>
          <w:szCs w:val="24"/>
        </w:rPr>
        <w:t>Subchapter Z, Chapter 51, Education Code,</w:t>
      </w:r>
      <w:r>
        <w:rPr>
          <w:rFonts w:eastAsia="Times New Roman" w:cs="Times New Roman"/>
          <w:szCs w:val="24"/>
        </w:rPr>
        <w:t xml:space="preserve"> by adding Section 51.9762, as follows:</w:t>
      </w:r>
    </w:p>
    <w:p w:rsidR="00FA3FB1" w:rsidRDefault="00FA3FB1" w:rsidP="00186760">
      <w:pPr>
        <w:spacing w:after="0" w:line="240" w:lineRule="auto"/>
        <w:jc w:val="both"/>
        <w:rPr>
          <w:rFonts w:eastAsia="Times New Roman" w:cs="Times New Roman"/>
          <w:szCs w:val="24"/>
        </w:rPr>
      </w:pPr>
    </w:p>
    <w:p w:rsidR="00FA3FB1" w:rsidRDefault="00FA3FB1" w:rsidP="00186760">
      <w:pPr>
        <w:spacing w:after="0" w:line="240" w:lineRule="auto"/>
        <w:ind w:left="720"/>
        <w:jc w:val="both"/>
        <w:rPr>
          <w:rFonts w:eastAsia="Times New Roman" w:cs="Times New Roman"/>
          <w:szCs w:val="24"/>
        </w:rPr>
      </w:pPr>
      <w:r w:rsidRPr="006C7955">
        <w:rPr>
          <w:rFonts w:eastAsia="Times New Roman" w:cs="Times New Roman"/>
          <w:szCs w:val="24"/>
        </w:rPr>
        <w:t xml:space="preserve">Sec. 51.9762. </w:t>
      </w:r>
      <w:r>
        <w:rPr>
          <w:rFonts w:eastAsia="Times New Roman" w:cs="Times New Roman"/>
          <w:szCs w:val="24"/>
        </w:rPr>
        <w:t>RESTRICTION</w:t>
      </w:r>
      <w:r w:rsidRPr="006C7955">
        <w:rPr>
          <w:rFonts w:eastAsia="Times New Roman" w:cs="Times New Roman"/>
          <w:szCs w:val="24"/>
        </w:rPr>
        <w:t xml:space="preserve"> ON STUDY OR SURVEY OF CHILD SEXUAL BEHAVIOR; OFFENSE; CIVIL PENALTY. (a</w:t>
      </w:r>
      <w:r>
        <w:rPr>
          <w:rFonts w:eastAsia="Times New Roman" w:cs="Times New Roman"/>
          <w:szCs w:val="24"/>
        </w:rPr>
        <w:t>) Defines</w:t>
      </w:r>
      <w:r w:rsidRPr="006C7955">
        <w:rPr>
          <w:rFonts w:eastAsia="Times New Roman" w:cs="Times New Roman"/>
          <w:szCs w:val="24"/>
        </w:rPr>
        <w:t xml:space="preserve"> "institution of higher education</w:t>
      </w:r>
      <w:r>
        <w:rPr>
          <w:rFonts w:eastAsia="Times New Roman" w:cs="Times New Roman"/>
          <w:szCs w:val="24"/>
        </w:rPr>
        <w:t>.</w:t>
      </w:r>
      <w:r w:rsidRPr="006C7955">
        <w:rPr>
          <w:rFonts w:eastAsia="Times New Roman" w:cs="Times New Roman"/>
          <w:szCs w:val="24"/>
        </w:rPr>
        <w:t xml:space="preserve">" </w:t>
      </w:r>
    </w:p>
    <w:p w:rsidR="00FA3FB1" w:rsidRDefault="00FA3FB1" w:rsidP="00186760">
      <w:pPr>
        <w:spacing w:after="0" w:line="240" w:lineRule="auto"/>
        <w:ind w:left="1440"/>
        <w:jc w:val="both"/>
        <w:rPr>
          <w:rFonts w:eastAsia="Times New Roman" w:cs="Times New Roman"/>
          <w:szCs w:val="24"/>
        </w:rPr>
      </w:pPr>
    </w:p>
    <w:p w:rsidR="00FA3FB1" w:rsidRDefault="00FA3FB1" w:rsidP="00186760">
      <w:pPr>
        <w:spacing w:after="0" w:line="240" w:lineRule="auto"/>
        <w:ind w:left="1440"/>
        <w:jc w:val="both"/>
        <w:rPr>
          <w:rFonts w:eastAsia="Times New Roman" w:cs="Times New Roman"/>
          <w:szCs w:val="24"/>
        </w:rPr>
      </w:pPr>
      <w:r w:rsidRPr="006C7955">
        <w:rPr>
          <w:rFonts w:eastAsia="Times New Roman" w:cs="Times New Roman"/>
          <w:szCs w:val="24"/>
        </w:rPr>
        <w:t xml:space="preserve">(b) </w:t>
      </w:r>
      <w:r>
        <w:rPr>
          <w:rFonts w:eastAsia="Times New Roman" w:cs="Times New Roman"/>
          <w:szCs w:val="24"/>
        </w:rPr>
        <w:t>Prohibits a</w:t>
      </w:r>
      <w:r w:rsidRPr="006C7955">
        <w:rPr>
          <w:rFonts w:eastAsia="Times New Roman" w:cs="Times New Roman"/>
          <w:szCs w:val="24"/>
        </w:rPr>
        <w:t xml:space="preserve">n institution of higher education </w:t>
      </w:r>
      <w:r>
        <w:rPr>
          <w:rFonts w:eastAsia="Times New Roman" w:cs="Times New Roman"/>
          <w:szCs w:val="24"/>
        </w:rPr>
        <w:t>or a private institution of higher education from</w:t>
      </w:r>
      <w:r w:rsidRPr="006C7955">
        <w:rPr>
          <w:rFonts w:eastAsia="Times New Roman" w:cs="Times New Roman"/>
          <w:szCs w:val="24"/>
        </w:rPr>
        <w:t xml:space="preserve"> conduct</w:t>
      </w:r>
      <w:r>
        <w:rPr>
          <w:rFonts w:eastAsia="Times New Roman" w:cs="Times New Roman"/>
          <w:szCs w:val="24"/>
        </w:rPr>
        <w:t>ing</w:t>
      </w:r>
      <w:r w:rsidRPr="006C7955">
        <w:rPr>
          <w:rFonts w:eastAsia="Times New Roman" w:cs="Times New Roman"/>
          <w:szCs w:val="24"/>
        </w:rPr>
        <w:t xml:space="preserve"> a study or survey on a child's sexual behavior</w:t>
      </w:r>
      <w:r>
        <w:rPr>
          <w:rFonts w:eastAsia="Times New Roman" w:cs="Times New Roman"/>
          <w:szCs w:val="24"/>
        </w:rPr>
        <w:t xml:space="preserve"> </w:t>
      </w:r>
      <w:r w:rsidRPr="00D643D1">
        <w:rPr>
          <w:rFonts w:eastAsia="Times New Roman" w:cs="Times New Roman"/>
          <w:szCs w:val="24"/>
        </w:rPr>
        <w:t>unless the parent of the child or person standing in parental relation to the child provides written consent for the child's inclusion in the study or survey. Provides that this subsection does not authorize the conduct of a study or survey prohibited under other law, including Section 38.0043.</w:t>
      </w:r>
    </w:p>
    <w:p w:rsidR="00FA3FB1" w:rsidRDefault="00FA3FB1" w:rsidP="00186760">
      <w:pPr>
        <w:spacing w:after="0" w:line="240" w:lineRule="auto"/>
        <w:ind w:left="1440"/>
        <w:jc w:val="both"/>
        <w:rPr>
          <w:rFonts w:eastAsia="Times New Roman" w:cs="Times New Roman"/>
          <w:szCs w:val="24"/>
        </w:rPr>
      </w:pPr>
    </w:p>
    <w:p w:rsidR="00FA3FB1" w:rsidRDefault="00FA3FB1" w:rsidP="00186760">
      <w:pPr>
        <w:spacing w:after="0" w:line="240" w:lineRule="auto"/>
        <w:ind w:left="1440"/>
        <w:jc w:val="both"/>
        <w:rPr>
          <w:rFonts w:eastAsia="Times New Roman" w:cs="Times New Roman"/>
          <w:szCs w:val="24"/>
        </w:rPr>
      </w:pPr>
      <w:r>
        <w:rPr>
          <w:rFonts w:eastAsia="Times New Roman" w:cs="Times New Roman"/>
          <w:szCs w:val="24"/>
        </w:rPr>
        <w:t xml:space="preserve">(c) </w:t>
      </w:r>
      <w:r w:rsidRPr="00D643D1">
        <w:rPr>
          <w:rFonts w:eastAsia="Times New Roman" w:cs="Times New Roman"/>
          <w:szCs w:val="24"/>
        </w:rPr>
        <w:t>Requires that information disclosed as part of a study or survey described by Subsection (</w:t>
      </w:r>
      <w:r>
        <w:rPr>
          <w:rFonts w:eastAsia="Times New Roman" w:cs="Times New Roman"/>
          <w:szCs w:val="24"/>
        </w:rPr>
        <w:t>b</w:t>
      </w:r>
      <w:r w:rsidRPr="00D643D1">
        <w:rPr>
          <w:rFonts w:eastAsia="Times New Roman" w:cs="Times New Roman"/>
          <w:szCs w:val="24"/>
        </w:rPr>
        <w:t>) indicating that a child has been abused or neglected, as those terms are defined by Section 261.001 (Definitions), Family Code, be reported in accordance with Subchapter B (Report of Abuse or Neglect; Immunities), Chapter 261, Family Code.</w:t>
      </w:r>
    </w:p>
    <w:p w:rsidR="00FA3FB1" w:rsidRPr="006C7955" w:rsidRDefault="00FA3FB1" w:rsidP="00186760">
      <w:pPr>
        <w:spacing w:after="0" w:line="240" w:lineRule="auto"/>
        <w:ind w:left="1440"/>
        <w:jc w:val="both"/>
        <w:rPr>
          <w:rFonts w:eastAsia="Times New Roman" w:cs="Times New Roman"/>
          <w:szCs w:val="24"/>
        </w:rPr>
      </w:pPr>
    </w:p>
    <w:p w:rsidR="00FA3FB1" w:rsidRDefault="00FA3FB1" w:rsidP="00186760">
      <w:pPr>
        <w:spacing w:after="0" w:line="240" w:lineRule="auto"/>
        <w:ind w:left="1440"/>
        <w:jc w:val="both"/>
        <w:rPr>
          <w:rFonts w:eastAsia="Times New Roman" w:cs="Times New Roman"/>
          <w:szCs w:val="24"/>
        </w:rPr>
      </w:pPr>
      <w:r w:rsidRPr="006C7955">
        <w:rPr>
          <w:rFonts w:eastAsia="Times New Roman" w:cs="Times New Roman"/>
          <w:szCs w:val="24"/>
        </w:rPr>
        <w:t>(</w:t>
      </w:r>
      <w:r>
        <w:rPr>
          <w:rFonts w:eastAsia="Times New Roman" w:cs="Times New Roman"/>
          <w:szCs w:val="24"/>
        </w:rPr>
        <w:t>d</w:t>
      </w:r>
      <w:r w:rsidRPr="006C7955">
        <w:rPr>
          <w:rFonts w:eastAsia="Times New Roman" w:cs="Times New Roman"/>
          <w:szCs w:val="24"/>
        </w:rPr>
        <w:t xml:space="preserve">) </w:t>
      </w:r>
      <w:r>
        <w:rPr>
          <w:rFonts w:eastAsia="Times New Roman" w:cs="Times New Roman"/>
          <w:szCs w:val="24"/>
        </w:rPr>
        <w:t>Provides that a</w:t>
      </w:r>
      <w:r w:rsidRPr="006C7955">
        <w:rPr>
          <w:rFonts w:eastAsia="Times New Roman" w:cs="Times New Roman"/>
          <w:szCs w:val="24"/>
        </w:rPr>
        <w:t xml:space="preserve"> person commits an offense if the person violates Subsection (b). </w:t>
      </w:r>
      <w:r>
        <w:rPr>
          <w:rFonts w:eastAsia="Times New Roman" w:cs="Times New Roman"/>
          <w:szCs w:val="24"/>
        </w:rPr>
        <w:t>Provides that a</w:t>
      </w:r>
      <w:r w:rsidRPr="006C7955">
        <w:rPr>
          <w:rFonts w:eastAsia="Times New Roman" w:cs="Times New Roman"/>
          <w:szCs w:val="24"/>
        </w:rPr>
        <w:t>n offense under this subsection is a state jail felony.</w:t>
      </w:r>
    </w:p>
    <w:p w:rsidR="00FA3FB1" w:rsidRPr="006C7955" w:rsidRDefault="00FA3FB1" w:rsidP="00186760">
      <w:pPr>
        <w:spacing w:after="0" w:line="240" w:lineRule="auto"/>
        <w:ind w:left="1440"/>
        <w:jc w:val="both"/>
        <w:rPr>
          <w:rFonts w:eastAsia="Times New Roman" w:cs="Times New Roman"/>
          <w:szCs w:val="24"/>
        </w:rPr>
      </w:pPr>
    </w:p>
    <w:p w:rsidR="00FA3FB1" w:rsidRPr="005C2A78" w:rsidRDefault="00FA3FB1" w:rsidP="00186760">
      <w:pPr>
        <w:spacing w:after="0" w:line="240" w:lineRule="auto"/>
        <w:ind w:left="1440"/>
        <w:jc w:val="both"/>
        <w:rPr>
          <w:rFonts w:eastAsia="Times New Roman" w:cs="Times New Roman"/>
          <w:szCs w:val="24"/>
        </w:rPr>
      </w:pPr>
      <w:r w:rsidRPr="006C7955">
        <w:rPr>
          <w:rFonts w:eastAsia="Times New Roman" w:cs="Times New Roman"/>
          <w:szCs w:val="24"/>
        </w:rPr>
        <w:t>(</w:t>
      </w:r>
      <w:r>
        <w:rPr>
          <w:rFonts w:eastAsia="Times New Roman" w:cs="Times New Roman"/>
          <w:szCs w:val="24"/>
        </w:rPr>
        <w:t>e</w:t>
      </w:r>
      <w:r w:rsidRPr="006C7955">
        <w:rPr>
          <w:rFonts w:eastAsia="Times New Roman" w:cs="Times New Roman"/>
          <w:szCs w:val="24"/>
        </w:rPr>
        <w:t xml:space="preserve">) </w:t>
      </w:r>
      <w:r>
        <w:rPr>
          <w:rFonts w:eastAsia="Times New Roman" w:cs="Times New Roman"/>
          <w:szCs w:val="24"/>
        </w:rPr>
        <w:t xml:space="preserve">Provides that </w:t>
      </w:r>
      <w:r w:rsidRPr="006C7955">
        <w:rPr>
          <w:rFonts w:eastAsia="Times New Roman" w:cs="Times New Roman"/>
          <w:szCs w:val="24"/>
        </w:rPr>
        <w:t>a person who violates Subsection (</w:t>
      </w:r>
      <w:r>
        <w:rPr>
          <w:rFonts w:eastAsia="Times New Roman" w:cs="Times New Roman"/>
          <w:szCs w:val="24"/>
        </w:rPr>
        <w:t>b</w:t>
      </w:r>
      <w:r w:rsidRPr="006C7955">
        <w:rPr>
          <w:rFonts w:eastAsia="Times New Roman" w:cs="Times New Roman"/>
          <w:szCs w:val="24"/>
        </w:rPr>
        <w:t>)</w:t>
      </w:r>
      <w:r>
        <w:rPr>
          <w:rFonts w:eastAsia="Times New Roman" w:cs="Times New Roman"/>
          <w:szCs w:val="24"/>
        </w:rPr>
        <w:t>, i</w:t>
      </w:r>
      <w:r w:rsidRPr="006C7955">
        <w:rPr>
          <w:rFonts w:eastAsia="Times New Roman" w:cs="Times New Roman"/>
          <w:szCs w:val="24"/>
        </w:rPr>
        <w:t>n addition to the criminal penalty under Subsection (</w:t>
      </w:r>
      <w:r>
        <w:rPr>
          <w:rFonts w:eastAsia="Times New Roman" w:cs="Times New Roman"/>
          <w:szCs w:val="24"/>
        </w:rPr>
        <w:t>d</w:t>
      </w:r>
      <w:r w:rsidRPr="006C7955">
        <w:rPr>
          <w:rFonts w:eastAsia="Times New Roman" w:cs="Times New Roman"/>
          <w:szCs w:val="24"/>
        </w:rPr>
        <w:t xml:space="preserve">), is liable to the state for a civil penalty in an amount not less than $1,000 or more than $5,000 for each </w:t>
      </w:r>
      <w:r>
        <w:rPr>
          <w:rFonts w:eastAsia="Times New Roman" w:cs="Times New Roman"/>
          <w:szCs w:val="24"/>
        </w:rPr>
        <w:t>child unlawfully included in the study or survey</w:t>
      </w:r>
      <w:r w:rsidRPr="006C7955">
        <w:rPr>
          <w:rFonts w:eastAsia="Times New Roman" w:cs="Times New Roman"/>
          <w:szCs w:val="24"/>
        </w:rPr>
        <w:t xml:space="preserve">. </w:t>
      </w:r>
      <w:r>
        <w:rPr>
          <w:rFonts w:eastAsia="Times New Roman" w:cs="Times New Roman"/>
          <w:szCs w:val="24"/>
        </w:rPr>
        <w:t>Authorizes t</w:t>
      </w:r>
      <w:r w:rsidRPr="006C7955">
        <w:rPr>
          <w:rFonts w:eastAsia="Times New Roman" w:cs="Times New Roman"/>
          <w:szCs w:val="24"/>
        </w:rPr>
        <w:t xml:space="preserve">he attorney general </w:t>
      </w:r>
      <w:r>
        <w:rPr>
          <w:rFonts w:eastAsia="Times New Roman" w:cs="Times New Roman"/>
          <w:szCs w:val="24"/>
        </w:rPr>
        <w:t>to</w:t>
      </w:r>
      <w:r w:rsidRPr="006C7955">
        <w:rPr>
          <w:rFonts w:eastAsia="Times New Roman" w:cs="Times New Roman"/>
          <w:szCs w:val="24"/>
        </w:rPr>
        <w:t xml:space="preserve"> investigate an alleged violation of Subsection (b) and </w:t>
      </w:r>
      <w:r>
        <w:rPr>
          <w:rFonts w:eastAsia="Times New Roman" w:cs="Times New Roman"/>
          <w:szCs w:val="24"/>
        </w:rPr>
        <w:t>to</w:t>
      </w:r>
      <w:r w:rsidRPr="006C7955">
        <w:rPr>
          <w:rFonts w:eastAsia="Times New Roman" w:cs="Times New Roman"/>
          <w:szCs w:val="24"/>
        </w:rPr>
        <w:t xml:space="preserve"> sue to collect the civil penalty described by this subsection.</w:t>
      </w:r>
    </w:p>
    <w:p w:rsidR="00FA3FB1" w:rsidRPr="005C2A78" w:rsidRDefault="00FA3FB1" w:rsidP="00186760">
      <w:pPr>
        <w:spacing w:after="0" w:line="240" w:lineRule="auto"/>
        <w:jc w:val="both"/>
        <w:rPr>
          <w:rFonts w:eastAsia="Times New Roman" w:cs="Times New Roman"/>
          <w:szCs w:val="24"/>
        </w:rPr>
      </w:pPr>
    </w:p>
    <w:p w:rsidR="00FA3FB1" w:rsidRDefault="00FA3FB1" w:rsidP="00186760">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6C7955">
        <w:rPr>
          <w:rFonts w:eastAsia="Times New Roman" w:cs="Times New Roman"/>
          <w:szCs w:val="24"/>
        </w:rPr>
        <w:t>Chapter 161, Health and Safety Code,</w:t>
      </w:r>
      <w:r>
        <w:rPr>
          <w:rFonts w:eastAsia="Times New Roman" w:cs="Times New Roman"/>
          <w:szCs w:val="24"/>
        </w:rPr>
        <w:t xml:space="preserve"> by adding Subchapter X, as follows:</w:t>
      </w:r>
    </w:p>
    <w:p w:rsidR="00FA3FB1" w:rsidRDefault="00FA3FB1" w:rsidP="00186760">
      <w:pPr>
        <w:spacing w:after="0" w:line="240" w:lineRule="auto"/>
        <w:jc w:val="both"/>
        <w:rPr>
          <w:rFonts w:eastAsia="Times New Roman" w:cs="Times New Roman"/>
          <w:szCs w:val="24"/>
        </w:rPr>
      </w:pPr>
    </w:p>
    <w:p w:rsidR="00FA3FB1" w:rsidRDefault="00FA3FB1" w:rsidP="00186760">
      <w:pPr>
        <w:spacing w:after="0" w:line="240" w:lineRule="auto"/>
        <w:jc w:val="center"/>
        <w:rPr>
          <w:rFonts w:eastAsia="Times New Roman" w:cs="Times New Roman"/>
          <w:szCs w:val="24"/>
        </w:rPr>
      </w:pPr>
      <w:r w:rsidRPr="006C7955">
        <w:rPr>
          <w:rFonts w:eastAsia="Times New Roman" w:cs="Times New Roman"/>
          <w:szCs w:val="24"/>
        </w:rPr>
        <w:t>SUBCHAPTER X. STUDIES AND SURVEYS OF CHILD SEXUAL BEHAVIOR</w:t>
      </w:r>
    </w:p>
    <w:p w:rsidR="00FA3FB1" w:rsidRDefault="00FA3FB1" w:rsidP="00186760">
      <w:pPr>
        <w:spacing w:after="0" w:line="240" w:lineRule="auto"/>
        <w:jc w:val="center"/>
        <w:rPr>
          <w:rFonts w:eastAsia="Times New Roman" w:cs="Times New Roman"/>
          <w:szCs w:val="24"/>
        </w:rPr>
      </w:pPr>
    </w:p>
    <w:p w:rsidR="00FA3FB1" w:rsidRDefault="00FA3FB1" w:rsidP="00186760">
      <w:pPr>
        <w:spacing w:after="0" w:line="240" w:lineRule="auto"/>
        <w:ind w:left="720"/>
        <w:jc w:val="both"/>
        <w:rPr>
          <w:rFonts w:eastAsia="Times New Roman" w:cs="Times New Roman"/>
          <w:szCs w:val="24"/>
        </w:rPr>
      </w:pPr>
      <w:r w:rsidRPr="006C7955">
        <w:rPr>
          <w:rFonts w:eastAsia="Times New Roman" w:cs="Times New Roman"/>
          <w:szCs w:val="24"/>
        </w:rPr>
        <w:t>Sec. 161.701. RESTRICTION ON STUD</w:t>
      </w:r>
      <w:r>
        <w:rPr>
          <w:rFonts w:eastAsia="Times New Roman" w:cs="Times New Roman"/>
          <w:szCs w:val="24"/>
        </w:rPr>
        <w:t>Y</w:t>
      </w:r>
      <w:r w:rsidRPr="006C7955">
        <w:rPr>
          <w:rFonts w:eastAsia="Times New Roman" w:cs="Times New Roman"/>
          <w:szCs w:val="24"/>
        </w:rPr>
        <w:t xml:space="preserve"> </w:t>
      </w:r>
      <w:r>
        <w:rPr>
          <w:rFonts w:eastAsia="Times New Roman" w:cs="Times New Roman"/>
          <w:szCs w:val="24"/>
        </w:rPr>
        <w:t>OR</w:t>
      </w:r>
      <w:r w:rsidRPr="006C7955">
        <w:rPr>
          <w:rFonts w:eastAsia="Times New Roman" w:cs="Times New Roman"/>
          <w:szCs w:val="24"/>
        </w:rPr>
        <w:t xml:space="preserve"> SURVEY OF CHILD SEXUAL BEHAVIOR; OFFENSE; CIVIL PENALTY. (a) </w:t>
      </w:r>
      <w:r>
        <w:rPr>
          <w:rFonts w:eastAsia="Times New Roman" w:cs="Times New Roman"/>
          <w:szCs w:val="24"/>
        </w:rPr>
        <w:t>Prohibits a</w:t>
      </w:r>
      <w:r w:rsidRPr="006C7955">
        <w:rPr>
          <w:rFonts w:eastAsia="Times New Roman" w:cs="Times New Roman"/>
          <w:szCs w:val="24"/>
        </w:rPr>
        <w:t xml:space="preserve"> person</w:t>
      </w:r>
      <w:r>
        <w:rPr>
          <w:rFonts w:eastAsia="Times New Roman" w:cs="Times New Roman"/>
          <w:szCs w:val="24"/>
        </w:rPr>
        <w:t xml:space="preserve"> from</w:t>
      </w:r>
      <w:r w:rsidRPr="006C7955">
        <w:rPr>
          <w:rFonts w:eastAsia="Times New Roman" w:cs="Times New Roman"/>
          <w:szCs w:val="24"/>
        </w:rPr>
        <w:t xml:space="preserve"> conduct</w:t>
      </w:r>
      <w:r>
        <w:rPr>
          <w:rFonts w:eastAsia="Times New Roman" w:cs="Times New Roman"/>
          <w:szCs w:val="24"/>
        </w:rPr>
        <w:t>ing</w:t>
      </w:r>
      <w:r w:rsidRPr="006C7955">
        <w:rPr>
          <w:rFonts w:eastAsia="Times New Roman" w:cs="Times New Roman"/>
          <w:szCs w:val="24"/>
        </w:rPr>
        <w:t xml:space="preserve"> a study or survey on a child's sexual </w:t>
      </w:r>
      <w:bookmarkStart w:id="2" w:name="_Hlk132269658"/>
      <w:r w:rsidRPr="006C7955">
        <w:rPr>
          <w:rFonts w:eastAsia="Times New Roman" w:cs="Times New Roman"/>
          <w:szCs w:val="24"/>
        </w:rPr>
        <w:t xml:space="preserve">behavior unless the parent of the child or person standing in parental relation to the child provides written consent for the child's inclusion in the study or survey. </w:t>
      </w:r>
      <w:r>
        <w:rPr>
          <w:rFonts w:eastAsia="Times New Roman" w:cs="Times New Roman"/>
          <w:szCs w:val="24"/>
        </w:rPr>
        <w:t>Provides that this</w:t>
      </w:r>
      <w:r w:rsidRPr="006C7955">
        <w:rPr>
          <w:rFonts w:eastAsia="Times New Roman" w:cs="Times New Roman"/>
          <w:szCs w:val="24"/>
        </w:rPr>
        <w:t xml:space="preserve"> subsection does not authorize the conduct of a study or survey prohibited under other law, including Sections 38.0043 and 51.9762, Education Code.</w:t>
      </w:r>
    </w:p>
    <w:bookmarkEnd w:id="2"/>
    <w:p w:rsidR="00FA3FB1" w:rsidRPr="006C7955" w:rsidRDefault="00FA3FB1" w:rsidP="00186760">
      <w:pPr>
        <w:spacing w:after="0" w:line="240" w:lineRule="auto"/>
        <w:ind w:left="720"/>
        <w:jc w:val="both"/>
        <w:rPr>
          <w:rFonts w:eastAsia="Times New Roman" w:cs="Times New Roman"/>
          <w:szCs w:val="24"/>
        </w:rPr>
      </w:pPr>
    </w:p>
    <w:p w:rsidR="00FA3FB1" w:rsidRDefault="00FA3FB1" w:rsidP="00186760">
      <w:pPr>
        <w:spacing w:after="0" w:line="240" w:lineRule="auto"/>
        <w:ind w:left="1440"/>
        <w:jc w:val="both"/>
        <w:rPr>
          <w:rFonts w:eastAsia="Times New Roman" w:cs="Times New Roman"/>
          <w:szCs w:val="24"/>
        </w:rPr>
      </w:pPr>
      <w:r w:rsidRPr="006C7955">
        <w:rPr>
          <w:rFonts w:eastAsia="Times New Roman" w:cs="Times New Roman"/>
          <w:szCs w:val="24"/>
        </w:rPr>
        <w:t xml:space="preserve">(b) </w:t>
      </w:r>
      <w:r>
        <w:rPr>
          <w:rFonts w:eastAsia="Times New Roman" w:cs="Times New Roman"/>
          <w:szCs w:val="24"/>
        </w:rPr>
        <w:t>Requires that i</w:t>
      </w:r>
      <w:r w:rsidRPr="006C7955">
        <w:rPr>
          <w:rFonts w:eastAsia="Times New Roman" w:cs="Times New Roman"/>
          <w:szCs w:val="24"/>
        </w:rPr>
        <w:t>nformation disclosed as part of a study or survey described by Subsection (a) indicating that a child has been abused or neglected, as those terms are defined by Section 261.001</w:t>
      </w:r>
      <w:r>
        <w:rPr>
          <w:rFonts w:eastAsia="Times New Roman" w:cs="Times New Roman"/>
          <w:szCs w:val="24"/>
        </w:rPr>
        <w:t xml:space="preserve">, </w:t>
      </w:r>
      <w:r w:rsidRPr="006C7955">
        <w:rPr>
          <w:rFonts w:eastAsia="Times New Roman" w:cs="Times New Roman"/>
          <w:szCs w:val="24"/>
        </w:rPr>
        <w:t>Family Code, be reported in accordance with Subchapter B, Chapter 261</w:t>
      </w:r>
      <w:r>
        <w:rPr>
          <w:rFonts w:eastAsia="Times New Roman" w:cs="Times New Roman"/>
          <w:szCs w:val="24"/>
        </w:rPr>
        <w:t xml:space="preserve">, </w:t>
      </w:r>
      <w:r w:rsidRPr="006C7955">
        <w:rPr>
          <w:rFonts w:eastAsia="Times New Roman" w:cs="Times New Roman"/>
          <w:szCs w:val="24"/>
        </w:rPr>
        <w:t xml:space="preserve">Family Code. </w:t>
      </w:r>
    </w:p>
    <w:p w:rsidR="00FA3FB1" w:rsidRPr="006C7955" w:rsidRDefault="00FA3FB1" w:rsidP="00186760">
      <w:pPr>
        <w:spacing w:after="0" w:line="240" w:lineRule="auto"/>
        <w:ind w:left="1440"/>
        <w:jc w:val="both"/>
        <w:rPr>
          <w:rFonts w:eastAsia="Times New Roman" w:cs="Times New Roman"/>
          <w:szCs w:val="24"/>
        </w:rPr>
      </w:pPr>
    </w:p>
    <w:p w:rsidR="00FA3FB1" w:rsidRDefault="00FA3FB1" w:rsidP="00186760">
      <w:pPr>
        <w:spacing w:after="0" w:line="240" w:lineRule="auto"/>
        <w:ind w:left="1440"/>
        <w:jc w:val="both"/>
        <w:rPr>
          <w:rFonts w:eastAsia="Times New Roman" w:cs="Times New Roman"/>
          <w:szCs w:val="24"/>
        </w:rPr>
      </w:pPr>
      <w:r w:rsidRPr="006C7955">
        <w:rPr>
          <w:rFonts w:eastAsia="Times New Roman" w:cs="Times New Roman"/>
          <w:szCs w:val="24"/>
        </w:rPr>
        <w:t xml:space="preserve">(c) </w:t>
      </w:r>
      <w:r>
        <w:rPr>
          <w:rFonts w:eastAsia="Times New Roman" w:cs="Times New Roman"/>
          <w:szCs w:val="24"/>
        </w:rPr>
        <w:t xml:space="preserve">Provides that a </w:t>
      </w:r>
      <w:r w:rsidRPr="006C7955">
        <w:rPr>
          <w:rFonts w:eastAsia="Times New Roman" w:cs="Times New Roman"/>
          <w:szCs w:val="24"/>
        </w:rPr>
        <w:t xml:space="preserve">person commits an offense if the person violates Subsection (a). </w:t>
      </w:r>
      <w:r>
        <w:rPr>
          <w:rFonts w:eastAsia="Times New Roman" w:cs="Times New Roman"/>
          <w:szCs w:val="24"/>
        </w:rPr>
        <w:t>Provides that a</w:t>
      </w:r>
      <w:r w:rsidRPr="006C7955">
        <w:rPr>
          <w:rFonts w:eastAsia="Times New Roman" w:cs="Times New Roman"/>
          <w:szCs w:val="24"/>
        </w:rPr>
        <w:t xml:space="preserve">n offense under this subsection is a state jail felony. </w:t>
      </w:r>
    </w:p>
    <w:p w:rsidR="00FA3FB1" w:rsidRPr="006C7955" w:rsidRDefault="00FA3FB1" w:rsidP="00186760">
      <w:pPr>
        <w:spacing w:after="0" w:line="240" w:lineRule="auto"/>
        <w:ind w:left="1440"/>
        <w:jc w:val="both"/>
        <w:rPr>
          <w:rFonts w:eastAsia="Times New Roman" w:cs="Times New Roman"/>
          <w:szCs w:val="24"/>
        </w:rPr>
      </w:pPr>
    </w:p>
    <w:p w:rsidR="00FA3FB1" w:rsidRDefault="00FA3FB1" w:rsidP="00186760">
      <w:pPr>
        <w:spacing w:after="0" w:line="240" w:lineRule="auto"/>
        <w:ind w:left="1440"/>
        <w:jc w:val="both"/>
        <w:rPr>
          <w:rFonts w:eastAsia="Times New Roman" w:cs="Times New Roman"/>
          <w:szCs w:val="24"/>
        </w:rPr>
      </w:pPr>
      <w:r w:rsidRPr="006C7955">
        <w:rPr>
          <w:rFonts w:eastAsia="Times New Roman" w:cs="Times New Roman"/>
          <w:szCs w:val="24"/>
        </w:rPr>
        <w:t xml:space="preserve">(d) </w:t>
      </w:r>
      <w:r>
        <w:rPr>
          <w:rFonts w:eastAsia="Times New Roman" w:cs="Times New Roman"/>
          <w:szCs w:val="24"/>
        </w:rPr>
        <w:t xml:space="preserve">Provides that </w:t>
      </w:r>
      <w:r w:rsidRPr="006C7955">
        <w:rPr>
          <w:rFonts w:eastAsia="Times New Roman" w:cs="Times New Roman"/>
          <w:szCs w:val="24"/>
        </w:rPr>
        <w:t>a person who violates Subsection (a)</w:t>
      </w:r>
      <w:r>
        <w:rPr>
          <w:rFonts w:eastAsia="Times New Roman" w:cs="Times New Roman"/>
          <w:szCs w:val="24"/>
        </w:rPr>
        <w:t>, i</w:t>
      </w:r>
      <w:r w:rsidRPr="006C7955">
        <w:rPr>
          <w:rFonts w:eastAsia="Times New Roman" w:cs="Times New Roman"/>
          <w:szCs w:val="24"/>
        </w:rPr>
        <w:t xml:space="preserve">n addition to the criminal penalty under Subsection (c), is liable to the state for a civil penalty in an amount not less than $1,000 or more than $5,000 for each child unlawfully included in the study or survey. </w:t>
      </w:r>
      <w:r>
        <w:rPr>
          <w:rFonts w:eastAsia="Times New Roman" w:cs="Times New Roman"/>
          <w:szCs w:val="24"/>
        </w:rPr>
        <w:t>Authorizes t</w:t>
      </w:r>
      <w:r w:rsidRPr="006C7955">
        <w:rPr>
          <w:rFonts w:eastAsia="Times New Roman" w:cs="Times New Roman"/>
          <w:szCs w:val="24"/>
        </w:rPr>
        <w:t xml:space="preserve">he attorney general </w:t>
      </w:r>
      <w:r>
        <w:rPr>
          <w:rFonts w:eastAsia="Times New Roman" w:cs="Times New Roman"/>
          <w:szCs w:val="24"/>
        </w:rPr>
        <w:t>to</w:t>
      </w:r>
      <w:r w:rsidRPr="006C7955">
        <w:rPr>
          <w:rFonts w:eastAsia="Times New Roman" w:cs="Times New Roman"/>
          <w:szCs w:val="24"/>
        </w:rPr>
        <w:t xml:space="preserve"> investigate an alleged violation of Subsection (a) and </w:t>
      </w:r>
      <w:r>
        <w:rPr>
          <w:rFonts w:eastAsia="Times New Roman" w:cs="Times New Roman"/>
          <w:szCs w:val="24"/>
        </w:rPr>
        <w:t>to</w:t>
      </w:r>
      <w:r w:rsidRPr="006C7955">
        <w:rPr>
          <w:rFonts w:eastAsia="Times New Roman" w:cs="Times New Roman"/>
          <w:szCs w:val="24"/>
        </w:rPr>
        <w:t xml:space="preserve"> sue to collect the civil penalty described by this subsection.</w:t>
      </w:r>
    </w:p>
    <w:p w:rsidR="00FA3FB1" w:rsidRDefault="00FA3FB1" w:rsidP="00186760">
      <w:pPr>
        <w:spacing w:after="0" w:line="240" w:lineRule="auto"/>
        <w:ind w:left="1440"/>
        <w:jc w:val="both"/>
        <w:rPr>
          <w:rFonts w:eastAsia="Times New Roman" w:cs="Times New Roman"/>
          <w:szCs w:val="24"/>
        </w:rPr>
      </w:pPr>
    </w:p>
    <w:p w:rsidR="00FA3FB1" w:rsidRPr="00C8671F" w:rsidRDefault="00FA3FB1" w:rsidP="00186760">
      <w:pPr>
        <w:spacing w:after="0" w:line="240" w:lineRule="auto"/>
        <w:jc w:val="both"/>
        <w:rPr>
          <w:rFonts w:eastAsia="Times New Roman" w:cs="Times New Roman"/>
          <w:szCs w:val="24"/>
        </w:rPr>
      </w:pPr>
      <w:r>
        <w:rPr>
          <w:rFonts w:eastAsia="Times New Roman" w:cs="Times New Roman"/>
          <w:szCs w:val="24"/>
        </w:rPr>
        <w:t>SECTION 4. Effective date: September 1, 2023.</w:t>
      </w:r>
    </w:p>
    <w:sectPr w:rsidR="00FA3FB1" w:rsidRPr="00C8671F" w:rsidSect="000F1DF9">
      <w:footerReference w:type="default" r:id="rId8"/>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7F0A" w:rsidRDefault="009F7F0A" w:rsidP="000F1DF9">
      <w:pPr>
        <w:spacing w:after="0" w:line="240" w:lineRule="auto"/>
      </w:pPr>
      <w:r>
        <w:separator/>
      </w:r>
    </w:p>
  </w:endnote>
  <w:endnote w:type="continuationSeparator" w:id="0">
    <w:p w:rsidR="009F7F0A" w:rsidRDefault="009F7F0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F7F0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A3FB1">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A3FB1">
                <w:rPr>
                  <w:sz w:val="20"/>
                  <w:szCs w:val="20"/>
                </w:rPr>
                <w:t>C.S.S.B. 1031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A3FB1">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F7F0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7F0A" w:rsidRDefault="009F7F0A" w:rsidP="000F1DF9">
      <w:pPr>
        <w:spacing w:after="0" w:line="240" w:lineRule="auto"/>
      </w:pPr>
      <w:r>
        <w:separator/>
      </w:r>
    </w:p>
  </w:footnote>
  <w:footnote w:type="continuationSeparator" w:id="0">
    <w:p w:rsidR="009F7F0A" w:rsidRDefault="009F7F0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9F7F0A"/>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A3FB1"/>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6431"/>
  <w15:docId w15:val="{F1055F9B-B8D3-4215-BAAD-2805365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A3FB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20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B31FF4AFC24458B8702A00E7F4218AA"/>
        <w:category>
          <w:name w:val="General"/>
          <w:gallery w:val="placeholder"/>
        </w:category>
        <w:types>
          <w:type w:val="bbPlcHdr"/>
        </w:types>
        <w:behaviors>
          <w:behavior w:val="content"/>
        </w:behaviors>
        <w:guid w:val="{83D3B919-CC33-4B20-83DD-B18D5B2EF44B}"/>
      </w:docPartPr>
      <w:docPartBody>
        <w:p w:rsidR="00000000" w:rsidRDefault="005A31AC"/>
      </w:docPartBody>
    </w:docPart>
    <w:docPart>
      <w:docPartPr>
        <w:name w:val="C37A29BB755A4844A778E79251F4ADAD"/>
        <w:category>
          <w:name w:val="General"/>
          <w:gallery w:val="placeholder"/>
        </w:category>
        <w:types>
          <w:type w:val="bbPlcHdr"/>
        </w:types>
        <w:behaviors>
          <w:behavior w:val="content"/>
        </w:behaviors>
        <w:guid w:val="{D2FE77B4-1E47-47D4-9126-2D8CF536A804}"/>
      </w:docPartPr>
      <w:docPartBody>
        <w:p w:rsidR="00000000" w:rsidRDefault="005A31AC"/>
      </w:docPartBody>
    </w:docPart>
    <w:docPart>
      <w:docPartPr>
        <w:name w:val="AD537E6B98764756BFC7801F9AC1A631"/>
        <w:category>
          <w:name w:val="General"/>
          <w:gallery w:val="placeholder"/>
        </w:category>
        <w:types>
          <w:type w:val="bbPlcHdr"/>
        </w:types>
        <w:behaviors>
          <w:behavior w:val="content"/>
        </w:behaviors>
        <w:guid w:val="{C1383AA9-7262-46C2-9C1A-AC681B2D6A70}"/>
      </w:docPartPr>
      <w:docPartBody>
        <w:p w:rsidR="00000000" w:rsidRDefault="005A31AC"/>
      </w:docPartBody>
    </w:docPart>
    <w:docPart>
      <w:docPartPr>
        <w:name w:val="C63460B7787C4DD296BD34C74147D15C"/>
        <w:category>
          <w:name w:val="General"/>
          <w:gallery w:val="placeholder"/>
        </w:category>
        <w:types>
          <w:type w:val="bbPlcHdr"/>
        </w:types>
        <w:behaviors>
          <w:behavior w:val="content"/>
        </w:behaviors>
        <w:guid w:val="{AD629311-0910-43D0-97C9-E0FF4FAF8EBB}"/>
      </w:docPartPr>
      <w:docPartBody>
        <w:p w:rsidR="00000000" w:rsidRDefault="005A31AC"/>
      </w:docPartBody>
    </w:docPart>
    <w:docPart>
      <w:docPartPr>
        <w:name w:val="4FD3379AA9804A1F8FE51B799975939F"/>
        <w:category>
          <w:name w:val="General"/>
          <w:gallery w:val="placeholder"/>
        </w:category>
        <w:types>
          <w:type w:val="bbPlcHdr"/>
        </w:types>
        <w:behaviors>
          <w:behavior w:val="content"/>
        </w:behaviors>
        <w:guid w:val="{A242CB9F-F2CD-4DD3-B68D-CFE42CB8E444}"/>
      </w:docPartPr>
      <w:docPartBody>
        <w:p w:rsidR="00000000" w:rsidRDefault="005A31AC"/>
      </w:docPartBody>
    </w:docPart>
    <w:docPart>
      <w:docPartPr>
        <w:name w:val="DCA25F7C44CD48E597BBF99F79F77ED7"/>
        <w:category>
          <w:name w:val="General"/>
          <w:gallery w:val="placeholder"/>
        </w:category>
        <w:types>
          <w:type w:val="bbPlcHdr"/>
        </w:types>
        <w:behaviors>
          <w:behavior w:val="content"/>
        </w:behaviors>
        <w:guid w:val="{FD51F7F3-7697-443C-869B-814F24F706E8}"/>
      </w:docPartPr>
      <w:docPartBody>
        <w:p w:rsidR="00000000" w:rsidRDefault="005A31AC"/>
      </w:docPartBody>
    </w:docPart>
    <w:docPart>
      <w:docPartPr>
        <w:name w:val="3BDD1E97B61342999BF62A60A6DCB597"/>
        <w:category>
          <w:name w:val="General"/>
          <w:gallery w:val="placeholder"/>
        </w:category>
        <w:types>
          <w:type w:val="bbPlcHdr"/>
        </w:types>
        <w:behaviors>
          <w:behavior w:val="content"/>
        </w:behaviors>
        <w:guid w:val="{A1080000-21D4-412A-9901-7B3BCD7618E7}"/>
      </w:docPartPr>
      <w:docPartBody>
        <w:p w:rsidR="00000000" w:rsidRDefault="005A31AC"/>
      </w:docPartBody>
    </w:docPart>
    <w:docPart>
      <w:docPartPr>
        <w:name w:val="968DC82277004F139F39D162479417C9"/>
        <w:category>
          <w:name w:val="General"/>
          <w:gallery w:val="placeholder"/>
        </w:category>
        <w:types>
          <w:type w:val="bbPlcHdr"/>
        </w:types>
        <w:behaviors>
          <w:behavior w:val="content"/>
        </w:behaviors>
        <w:guid w:val="{B46B3A95-7FDF-434E-8FD5-862C731C676B}"/>
      </w:docPartPr>
      <w:docPartBody>
        <w:p w:rsidR="00000000" w:rsidRDefault="005A31AC"/>
      </w:docPartBody>
    </w:docPart>
    <w:docPart>
      <w:docPartPr>
        <w:name w:val="5177E80CD4CC4D8E9FEC9064C11E88E8"/>
        <w:category>
          <w:name w:val="General"/>
          <w:gallery w:val="placeholder"/>
        </w:category>
        <w:types>
          <w:type w:val="bbPlcHdr"/>
        </w:types>
        <w:behaviors>
          <w:behavior w:val="content"/>
        </w:behaviors>
        <w:guid w:val="{57A59973-239B-4762-93CE-0E7B9EE2552E}"/>
      </w:docPartPr>
      <w:docPartBody>
        <w:p w:rsidR="00000000" w:rsidRDefault="005A31AC"/>
      </w:docPartBody>
    </w:docPart>
    <w:docPart>
      <w:docPartPr>
        <w:name w:val="02A014C92B8F4033A78EBCC3C344AAB7"/>
        <w:category>
          <w:name w:val="General"/>
          <w:gallery w:val="placeholder"/>
        </w:category>
        <w:types>
          <w:type w:val="bbPlcHdr"/>
        </w:types>
        <w:behaviors>
          <w:behavior w:val="content"/>
        </w:behaviors>
        <w:guid w:val="{57368162-BA53-4267-AE45-06B766AA6070}"/>
      </w:docPartPr>
      <w:docPartBody>
        <w:p w:rsidR="00000000" w:rsidRDefault="00C83633" w:rsidP="00C83633">
          <w:pPr>
            <w:pStyle w:val="02A014C92B8F4033A78EBCC3C344AAB7"/>
          </w:pPr>
          <w:r w:rsidRPr="00A30DD1">
            <w:rPr>
              <w:rStyle w:val="PlaceholderText"/>
            </w:rPr>
            <w:t>Click here to enter a date.</w:t>
          </w:r>
        </w:p>
      </w:docPartBody>
    </w:docPart>
    <w:docPart>
      <w:docPartPr>
        <w:name w:val="742780E256084641A940A7970E02E0E1"/>
        <w:category>
          <w:name w:val="General"/>
          <w:gallery w:val="placeholder"/>
        </w:category>
        <w:types>
          <w:type w:val="bbPlcHdr"/>
        </w:types>
        <w:behaviors>
          <w:behavior w:val="content"/>
        </w:behaviors>
        <w:guid w:val="{EC576F09-0347-433C-97E8-C438F107C4AC}"/>
      </w:docPartPr>
      <w:docPartBody>
        <w:p w:rsidR="00000000" w:rsidRDefault="005A31AC"/>
      </w:docPartBody>
    </w:docPart>
    <w:docPart>
      <w:docPartPr>
        <w:name w:val="C20A51ACDDAC40BFBB7320812BF0BF39"/>
        <w:category>
          <w:name w:val="General"/>
          <w:gallery w:val="placeholder"/>
        </w:category>
        <w:types>
          <w:type w:val="bbPlcHdr"/>
        </w:types>
        <w:behaviors>
          <w:behavior w:val="content"/>
        </w:behaviors>
        <w:guid w:val="{1E48F921-C66A-4EF5-8556-AB4A7EBF6CAE}"/>
      </w:docPartPr>
      <w:docPartBody>
        <w:p w:rsidR="00000000" w:rsidRDefault="005A31AC"/>
      </w:docPartBody>
    </w:docPart>
    <w:docPart>
      <w:docPartPr>
        <w:name w:val="40FC7AA0730149508075C952A35CA630"/>
        <w:category>
          <w:name w:val="General"/>
          <w:gallery w:val="placeholder"/>
        </w:category>
        <w:types>
          <w:type w:val="bbPlcHdr"/>
        </w:types>
        <w:behaviors>
          <w:behavior w:val="content"/>
        </w:behaviors>
        <w:guid w:val="{DE6A727A-A30D-4501-874E-2D95A9968993}"/>
      </w:docPartPr>
      <w:docPartBody>
        <w:p w:rsidR="00000000" w:rsidRDefault="00C83633" w:rsidP="00C83633">
          <w:pPr>
            <w:pStyle w:val="40FC7AA0730149508075C952A35CA630"/>
          </w:pPr>
          <w:r>
            <w:rPr>
              <w:rFonts w:eastAsia="Times New Roman" w:cs="Times New Roman"/>
              <w:bCs/>
              <w:szCs w:val="24"/>
            </w:rPr>
            <w:t xml:space="preserve"> </w:t>
          </w:r>
        </w:p>
      </w:docPartBody>
    </w:docPart>
    <w:docPart>
      <w:docPartPr>
        <w:name w:val="668483C6DEF1481EB47F2D99CC44293F"/>
        <w:category>
          <w:name w:val="General"/>
          <w:gallery w:val="placeholder"/>
        </w:category>
        <w:types>
          <w:type w:val="bbPlcHdr"/>
        </w:types>
        <w:behaviors>
          <w:behavior w:val="content"/>
        </w:behaviors>
        <w:guid w:val="{9F5F09E4-CE95-45EC-AA6F-3EF44EA88B34}"/>
      </w:docPartPr>
      <w:docPartBody>
        <w:p w:rsidR="00000000" w:rsidRDefault="005A31AC"/>
      </w:docPartBody>
    </w:docPart>
    <w:docPart>
      <w:docPartPr>
        <w:name w:val="B28B6B06CAEA47DC96DFDD8683E67A6B"/>
        <w:category>
          <w:name w:val="General"/>
          <w:gallery w:val="placeholder"/>
        </w:category>
        <w:types>
          <w:type w:val="bbPlcHdr"/>
        </w:types>
        <w:behaviors>
          <w:behavior w:val="content"/>
        </w:behaviors>
        <w:guid w:val="{B9C649D8-8DE0-4CD9-8EF9-B22AA154FA7D}"/>
      </w:docPartPr>
      <w:docPartBody>
        <w:p w:rsidR="00000000" w:rsidRDefault="005A31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A31AC"/>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83633"/>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633"/>
    <w:rPr>
      <w:color w:val="808080"/>
    </w:rPr>
  </w:style>
  <w:style w:type="paragraph" w:customStyle="1" w:styleId="02A014C92B8F4033A78EBCC3C344AAB7">
    <w:name w:val="02A014C92B8F4033A78EBCC3C344AAB7"/>
    <w:rsid w:val="00C83633"/>
    <w:pPr>
      <w:spacing w:after="160" w:line="259" w:lineRule="auto"/>
    </w:pPr>
  </w:style>
  <w:style w:type="paragraph" w:customStyle="1" w:styleId="40FC7AA0730149508075C952A35CA630">
    <w:name w:val="40FC7AA0730149508075C952A35CA630"/>
    <w:rsid w:val="00C83633"/>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785</Words>
  <Characters>5319</Characters>
  <Application>Microsoft Office Word</Application>
  <DocSecurity>0</DocSecurity>
  <Lines>110</Lines>
  <Paragraphs>6</Paragraphs>
  <ScaleCrop>false</ScaleCrop>
  <Company>Texas Legislative Council</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2023-04-13T20:44:00Z</dcterms:modified>
</cp:coreProperties>
</file>

<file path=docProps/custom.xml><?xml version="1.0" encoding="utf-8"?>
<op:Properties xmlns:vt="http://schemas.openxmlformats.org/officeDocument/2006/docPropsVTypes" xmlns:op="http://schemas.openxmlformats.org/officeDocument/2006/custom-properties"/>
</file>