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4791" w:rsidRDefault="00A447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ACC1A5345A420AA15431F751C1EC2C"/>
          </w:placeholder>
        </w:sdtPr>
        <w:sdtContent>
          <w:r w:rsidRPr="005C2A78">
            <w:rPr>
              <w:rFonts w:cs="Times New Roman"/>
              <w:b/>
              <w:szCs w:val="24"/>
              <w:u w:val="single"/>
            </w:rPr>
            <w:t>BILL ANALYSIS</w:t>
          </w:r>
        </w:sdtContent>
      </w:sdt>
    </w:p>
    <w:p w:rsidR="00A44791" w:rsidRPr="00585C31" w:rsidRDefault="00A44791" w:rsidP="000F1DF9">
      <w:pPr>
        <w:spacing w:after="0" w:line="240" w:lineRule="auto"/>
        <w:rPr>
          <w:rFonts w:cs="Times New Roman"/>
          <w:szCs w:val="24"/>
        </w:rPr>
      </w:pPr>
    </w:p>
    <w:p w:rsidR="00A44791" w:rsidRPr="00585C31" w:rsidRDefault="00A447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4791" w:rsidTr="000F1DF9">
        <w:tc>
          <w:tcPr>
            <w:tcW w:w="2718" w:type="dxa"/>
          </w:tcPr>
          <w:p w:rsidR="00A44791" w:rsidRPr="005C2A78" w:rsidRDefault="00A44791" w:rsidP="006D756B">
            <w:pPr>
              <w:rPr>
                <w:rFonts w:cs="Times New Roman"/>
                <w:szCs w:val="24"/>
              </w:rPr>
            </w:pPr>
            <w:sdt>
              <w:sdtPr>
                <w:rPr>
                  <w:rFonts w:cs="Times New Roman"/>
                  <w:szCs w:val="24"/>
                </w:rPr>
                <w:alias w:val="Agency Title"/>
                <w:tag w:val="AgencyTitleContentControl"/>
                <w:id w:val="1920747753"/>
                <w:lock w:val="sdtContentLocked"/>
                <w:placeholder>
                  <w:docPart w:val="DC88AFC3F2AB4542AFAED43488307565"/>
                </w:placeholder>
              </w:sdtPr>
              <w:sdtEndPr>
                <w:rPr>
                  <w:rFonts w:cstheme="minorBidi"/>
                  <w:szCs w:val="22"/>
                </w:rPr>
              </w:sdtEndPr>
              <w:sdtContent>
                <w:r>
                  <w:rPr>
                    <w:rFonts w:cs="Times New Roman"/>
                    <w:szCs w:val="24"/>
                  </w:rPr>
                  <w:t>Senate Research Center</w:t>
                </w:r>
              </w:sdtContent>
            </w:sdt>
          </w:p>
        </w:tc>
        <w:tc>
          <w:tcPr>
            <w:tcW w:w="6858" w:type="dxa"/>
          </w:tcPr>
          <w:p w:rsidR="00A44791" w:rsidRPr="00FF6471" w:rsidRDefault="00A44791" w:rsidP="000F1DF9">
            <w:pPr>
              <w:jc w:val="right"/>
              <w:rPr>
                <w:rFonts w:cs="Times New Roman"/>
                <w:szCs w:val="24"/>
              </w:rPr>
            </w:pPr>
            <w:sdt>
              <w:sdtPr>
                <w:rPr>
                  <w:rFonts w:cs="Times New Roman"/>
                  <w:szCs w:val="24"/>
                </w:rPr>
                <w:alias w:val="Bill Number"/>
                <w:tag w:val="BillNumberOne"/>
                <w:id w:val="-410784069"/>
                <w:lock w:val="sdtContentLocked"/>
                <w:placeholder>
                  <w:docPart w:val="C6EFF31867DF49BBA89FD8D3D5951C14"/>
                </w:placeholder>
              </w:sdtPr>
              <w:sdtContent>
                <w:r>
                  <w:rPr>
                    <w:rFonts w:cs="Times New Roman"/>
                    <w:szCs w:val="24"/>
                  </w:rPr>
                  <w:t>S.B. 1197</w:t>
                </w:r>
              </w:sdtContent>
            </w:sdt>
          </w:p>
        </w:tc>
      </w:tr>
      <w:tr w:rsidR="00A44791" w:rsidTr="000F1DF9">
        <w:sdt>
          <w:sdtPr>
            <w:rPr>
              <w:rFonts w:cs="Times New Roman"/>
              <w:szCs w:val="24"/>
            </w:rPr>
            <w:alias w:val="TLCNumber"/>
            <w:tag w:val="TLCNumber"/>
            <w:id w:val="-542600604"/>
            <w:lock w:val="sdtLocked"/>
            <w:placeholder>
              <w:docPart w:val="B4BF511A5F43441BA39AB1E230CBF7D9"/>
            </w:placeholder>
          </w:sdtPr>
          <w:sdtContent>
            <w:tc>
              <w:tcPr>
                <w:tcW w:w="2718" w:type="dxa"/>
              </w:tcPr>
              <w:p w:rsidR="00A44791" w:rsidRPr="000F1DF9" w:rsidRDefault="00A44791" w:rsidP="00C65088">
                <w:pPr>
                  <w:rPr>
                    <w:rFonts w:cs="Times New Roman"/>
                    <w:szCs w:val="24"/>
                  </w:rPr>
                </w:pPr>
                <w:r>
                  <w:rPr>
                    <w:rFonts w:cs="Times New Roman"/>
                    <w:szCs w:val="24"/>
                  </w:rPr>
                  <w:t>88R2903 MCF-D</w:t>
                </w:r>
              </w:p>
            </w:tc>
          </w:sdtContent>
        </w:sdt>
        <w:tc>
          <w:tcPr>
            <w:tcW w:w="6858" w:type="dxa"/>
          </w:tcPr>
          <w:p w:rsidR="00A44791" w:rsidRPr="005C2A78" w:rsidRDefault="00A44791" w:rsidP="00073EDD">
            <w:pPr>
              <w:jc w:val="right"/>
              <w:rPr>
                <w:rFonts w:cs="Times New Roman"/>
                <w:szCs w:val="24"/>
              </w:rPr>
            </w:pPr>
            <w:sdt>
              <w:sdtPr>
                <w:rPr>
                  <w:rFonts w:cs="Times New Roman"/>
                  <w:szCs w:val="24"/>
                </w:rPr>
                <w:alias w:val="Author Label"/>
                <w:tag w:val="By"/>
                <w:id w:val="72399597"/>
                <w:lock w:val="sdtLocked"/>
                <w:placeholder>
                  <w:docPart w:val="415AFF3D9FA54AC39D7B3FEC92DDB8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C5BD9B8EB14A15A4B00D138B9DC719"/>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E70F1B9803BC44608A0BD38131645779"/>
                </w:placeholder>
                <w:showingPlcHdr/>
              </w:sdtPr>
              <w:sdtContent/>
            </w:sdt>
            <w:sdt>
              <w:sdtPr>
                <w:rPr>
                  <w:rFonts w:cs="Times New Roman"/>
                  <w:szCs w:val="24"/>
                </w:rPr>
                <w:alias w:val="DualSponsor"/>
                <w:tag w:val="DualSponsor"/>
                <w:id w:val="1029379812"/>
                <w:lock w:val="sdtContentLocked"/>
                <w:placeholder>
                  <w:docPart w:val="3E88E23EF914489A9D7731A79A0FB4AB"/>
                </w:placeholder>
                <w:showingPlcHdr/>
              </w:sdtPr>
              <w:sdtContent/>
            </w:sdt>
          </w:p>
        </w:tc>
      </w:tr>
      <w:tr w:rsidR="00A44791" w:rsidTr="000F1DF9">
        <w:tc>
          <w:tcPr>
            <w:tcW w:w="2718" w:type="dxa"/>
          </w:tcPr>
          <w:p w:rsidR="00A44791" w:rsidRPr="00BC7495" w:rsidRDefault="00A44791" w:rsidP="000F1DF9">
            <w:pPr>
              <w:rPr>
                <w:rFonts w:cs="Times New Roman"/>
                <w:szCs w:val="24"/>
              </w:rPr>
            </w:pPr>
          </w:p>
        </w:tc>
        <w:sdt>
          <w:sdtPr>
            <w:rPr>
              <w:rFonts w:cs="Times New Roman"/>
              <w:szCs w:val="24"/>
            </w:rPr>
            <w:alias w:val="Committee"/>
            <w:tag w:val="Committee"/>
            <w:id w:val="1914272295"/>
            <w:lock w:val="sdtContentLocked"/>
            <w:placeholder>
              <w:docPart w:val="A7C5303A376F4D39A694A7A52AFF58C8"/>
            </w:placeholder>
          </w:sdtPr>
          <w:sdtContent>
            <w:tc>
              <w:tcPr>
                <w:tcW w:w="6858" w:type="dxa"/>
              </w:tcPr>
              <w:p w:rsidR="00A44791" w:rsidRPr="00FF6471" w:rsidRDefault="00A44791" w:rsidP="000F1DF9">
                <w:pPr>
                  <w:jc w:val="right"/>
                  <w:rPr>
                    <w:rFonts w:cs="Times New Roman"/>
                    <w:szCs w:val="24"/>
                  </w:rPr>
                </w:pPr>
                <w:r>
                  <w:rPr>
                    <w:rFonts w:cs="Times New Roman"/>
                    <w:szCs w:val="24"/>
                  </w:rPr>
                  <w:t>Health &amp; Human Services</w:t>
                </w:r>
              </w:p>
            </w:tc>
          </w:sdtContent>
        </w:sdt>
      </w:tr>
      <w:tr w:rsidR="00A44791" w:rsidTr="000F1DF9">
        <w:tc>
          <w:tcPr>
            <w:tcW w:w="2718" w:type="dxa"/>
          </w:tcPr>
          <w:p w:rsidR="00A44791" w:rsidRPr="00BC7495" w:rsidRDefault="00A44791" w:rsidP="000F1DF9">
            <w:pPr>
              <w:rPr>
                <w:rFonts w:cs="Times New Roman"/>
                <w:szCs w:val="24"/>
              </w:rPr>
            </w:pPr>
          </w:p>
        </w:tc>
        <w:sdt>
          <w:sdtPr>
            <w:rPr>
              <w:rFonts w:cs="Times New Roman"/>
              <w:szCs w:val="24"/>
            </w:rPr>
            <w:alias w:val="Date"/>
            <w:tag w:val="DateContentControl"/>
            <w:id w:val="1178081906"/>
            <w:lock w:val="sdtLocked"/>
            <w:placeholder>
              <w:docPart w:val="61AA14338B5649F698B158DB9A0062DE"/>
            </w:placeholder>
            <w:date w:fullDate="2023-03-10T00:00:00Z">
              <w:dateFormat w:val="M/d/yyyy"/>
              <w:lid w:val="en-US"/>
              <w:storeMappedDataAs w:val="dateTime"/>
              <w:calendar w:val="gregorian"/>
            </w:date>
          </w:sdtPr>
          <w:sdtContent>
            <w:tc>
              <w:tcPr>
                <w:tcW w:w="6858" w:type="dxa"/>
              </w:tcPr>
              <w:p w:rsidR="00A44791" w:rsidRPr="00FF6471" w:rsidRDefault="00A44791" w:rsidP="000F1DF9">
                <w:pPr>
                  <w:jc w:val="right"/>
                  <w:rPr>
                    <w:rFonts w:cs="Times New Roman"/>
                    <w:szCs w:val="24"/>
                  </w:rPr>
                </w:pPr>
                <w:r>
                  <w:rPr>
                    <w:rFonts w:cs="Times New Roman"/>
                    <w:szCs w:val="24"/>
                  </w:rPr>
                  <w:t>3/10/2023</w:t>
                </w:r>
              </w:p>
            </w:tc>
          </w:sdtContent>
        </w:sdt>
      </w:tr>
      <w:tr w:rsidR="00A44791" w:rsidTr="000F1DF9">
        <w:tc>
          <w:tcPr>
            <w:tcW w:w="2718" w:type="dxa"/>
          </w:tcPr>
          <w:p w:rsidR="00A44791" w:rsidRPr="00BC7495" w:rsidRDefault="00A44791" w:rsidP="000F1DF9">
            <w:pPr>
              <w:rPr>
                <w:rFonts w:cs="Times New Roman"/>
                <w:szCs w:val="24"/>
              </w:rPr>
            </w:pPr>
          </w:p>
        </w:tc>
        <w:sdt>
          <w:sdtPr>
            <w:rPr>
              <w:rFonts w:cs="Times New Roman"/>
              <w:szCs w:val="24"/>
            </w:rPr>
            <w:alias w:val="BA Version"/>
            <w:tag w:val="BAVersion"/>
            <w:id w:val="-1685590809"/>
            <w:lock w:val="sdtContentLocked"/>
            <w:placeholder>
              <w:docPart w:val="9F5C13568CFF437A9EA701980F4348CC"/>
            </w:placeholder>
          </w:sdtPr>
          <w:sdtContent>
            <w:tc>
              <w:tcPr>
                <w:tcW w:w="6858" w:type="dxa"/>
              </w:tcPr>
              <w:p w:rsidR="00A44791" w:rsidRPr="00FF6471" w:rsidRDefault="00A44791" w:rsidP="000F1DF9">
                <w:pPr>
                  <w:jc w:val="right"/>
                  <w:rPr>
                    <w:rFonts w:cs="Times New Roman"/>
                    <w:szCs w:val="24"/>
                  </w:rPr>
                </w:pPr>
                <w:r>
                  <w:rPr>
                    <w:rFonts w:cs="Times New Roman"/>
                    <w:szCs w:val="24"/>
                  </w:rPr>
                  <w:t>As Filed</w:t>
                </w:r>
              </w:p>
            </w:tc>
          </w:sdtContent>
        </w:sdt>
      </w:tr>
    </w:tbl>
    <w:p w:rsidR="00A44791" w:rsidRPr="00FF6471" w:rsidRDefault="00A44791" w:rsidP="000F1DF9">
      <w:pPr>
        <w:spacing w:after="0" w:line="240" w:lineRule="auto"/>
        <w:rPr>
          <w:rFonts w:cs="Times New Roman"/>
          <w:szCs w:val="24"/>
        </w:rPr>
      </w:pPr>
    </w:p>
    <w:p w:rsidR="00A44791" w:rsidRPr="00FF6471" w:rsidRDefault="00A44791" w:rsidP="000F1DF9">
      <w:pPr>
        <w:spacing w:after="0" w:line="240" w:lineRule="auto"/>
        <w:rPr>
          <w:rFonts w:cs="Times New Roman"/>
          <w:szCs w:val="24"/>
        </w:rPr>
      </w:pPr>
    </w:p>
    <w:p w:rsidR="00A44791" w:rsidRPr="00FF6471" w:rsidRDefault="00A447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10D76D575147F0B8AF54DA43A0EA0C"/>
        </w:placeholder>
      </w:sdtPr>
      <w:sdtContent>
        <w:p w:rsidR="00A44791" w:rsidRDefault="00A447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2B0DDE39EC4E4CA01730F2239B4ADB"/>
        </w:placeholder>
      </w:sdtPr>
      <w:sdtContent>
        <w:p w:rsidR="00A44791" w:rsidRDefault="00A44791" w:rsidP="00A02898">
          <w:pPr>
            <w:pStyle w:val="NormalWeb"/>
            <w:spacing w:before="0" w:beforeAutospacing="0" w:after="0" w:afterAutospacing="0"/>
            <w:jc w:val="both"/>
            <w:divId w:val="1459487782"/>
            <w:rPr>
              <w:rFonts w:eastAsia="Times New Roman"/>
              <w:bCs/>
            </w:rPr>
          </w:pPr>
        </w:p>
        <w:p w:rsidR="00A44791" w:rsidRDefault="00A44791" w:rsidP="00A02898">
          <w:pPr>
            <w:pStyle w:val="NormalWeb"/>
            <w:spacing w:before="0" w:beforeAutospacing="0" w:after="0" w:afterAutospacing="0"/>
            <w:jc w:val="both"/>
            <w:divId w:val="1459487782"/>
            <w:rPr>
              <w:color w:val="000000"/>
            </w:rPr>
          </w:pPr>
          <w:r w:rsidRPr="00786D19">
            <w:rPr>
              <w:color w:val="000000"/>
            </w:rPr>
            <w:t>When a child appears at a hospital with injuries or health issues that may be indicative of child abuse or neglect, a report is made to the Department of Family and Protectives Services</w:t>
          </w:r>
          <w:r>
            <w:rPr>
              <w:color w:val="000000"/>
            </w:rPr>
            <w:t xml:space="preserve"> (DFPS)</w:t>
          </w:r>
          <w:r w:rsidRPr="00786D19">
            <w:rPr>
              <w:color w:val="000000"/>
            </w:rPr>
            <w:t xml:space="preserve">. Unfortunately, sometimes the reporting physician does not have sufficient knowledge of the situation and causes the family unnecessary hardship by involving CPS. This is especially prevalent in cases involving medically fragile children. </w:t>
          </w:r>
        </w:p>
        <w:p w:rsidR="00A44791" w:rsidRPr="00786D19" w:rsidRDefault="00A44791" w:rsidP="00A02898">
          <w:pPr>
            <w:pStyle w:val="NormalWeb"/>
            <w:spacing w:before="0" w:beforeAutospacing="0" w:after="0" w:afterAutospacing="0"/>
            <w:jc w:val="both"/>
            <w:divId w:val="1459487782"/>
            <w:rPr>
              <w:color w:val="000000"/>
            </w:rPr>
          </w:pPr>
        </w:p>
        <w:p w:rsidR="00A44791" w:rsidRDefault="00A44791" w:rsidP="00A02898">
          <w:pPr>
            <w:pStyle w:val="NormalWeb"/>
            <w:spacing w:before="0" w:beforeAutospacing="0" w:after="0" w:afterAutospacing="0"/>
            <w:jc w:val="both"/>
            <w:divId w:val="1459487782"/>
            <w:rPr>
              <w:color w:val="000000"/>
            </w:rPr>
          </w:pPr>
          <w:r w:rsidRPr="00786D19">
            <w:rPr>
              <w:color w:val="000000"/>
            </w:rPr>
            <w:t xml:space="preserve">The Pardo case is one such example. In 2019, after filing a complaint against a doctor who was treating their medically fragile son and seeking a second opinion, Ashley and Daniel Pardo were surprised when CPS showed up at their doorstep with law enforcement and forcibly removed their 4-year-old son, Drake. </w:t>
          </w:r>
        </w:p>
        <w:p w:rsidR="00A44791" w:rsidRPr="00786D19" w:rsidRDefault="00A44791" w:rsidP="00A02898">
          <w:pPr>
            <w:pStyle w:val="NormalWeb"/>
            <w:spacing w:before="0" w:beforeAutospacing="0" w:after="0" w:afterAutospacing="0"/>
            <w:jc w:val="both"/>
            <w:divId w:val="1459487782"/>
            <w:rPr>
              <w:color w:val="000000"/>
            </w:rPr>
          </w:pPr>
        </w:p>
        <w:p w:rsidR="00A44791" w:rsidRDefault="00A44791" w:rsidP="00A02898">
          <w:pPr>
            <w:pStyle w:val="NormalWeb"/>
            <w:spacing w:before="0" w:beforeAutospacing="0" w:after="0" w:afterAutospacing="0"/>
            <w:jc w:val="both"/>
            <w:divId w:val="1459487782"/>
            <w:rPr>
              <w:color w:val="000000"/>
            </w:rPr>
          </w:pPr>
          <w:r w:rsidRPr="00786D19">
            <w:rPr>
              <w:color w:val="000000"/>
            </w:rPr>
            <w:t xml:space="preserve">After a nearly six-month court battle, during which time Drake was placed in foster care, the Texas Supreme Court ordered Drake returned to his family stating that DFPS did not have enough evidence to remove him. </w:t>
          </w:r>
        </w:p>
        <w:p w:rsidR="00A44791" w:rsidRPr="00786D19" w:rsidRDefault="00A44791" w:rsidP="00A02898">
          <w:pPr>
            <w:pStyle w:val="NormalWeb"/>
            <w:spacing w:before="0" w:beforeAutospacing="0" w:after="0" w:afterAutospacing="0"/>
            <w:jc w:val="both"/>
            <w:divId w:val="1459487782"/>
            <w:rPr>
              <w:color w:val="000000"/>
            </w:rPr>
          </w:pPr>
        </w:p>
        <w:p w:rsidR="00A44791" w:rsidRDefault="00A44791" w:rsidP="00A02898">
          <w:pPr>
            <w:pStyle w:val="NormalWeb"/>
            <w:spacing w:before="0" w:beforeAutospacing="0" w:after="0" w:afterAutospacing="0"/>
            <w:jc w:val="both"/>
            <w:divId w:val="1459487782"/>
            <w:rPr>
              <w:color w:val="000000"/>
            </w:rPr>
          </w:pPr>
          <w:r w:rsidRPr="00786D19">
            <w:rPr>
              <w:color w:val="000000"/>
            </w:rPr>
            <w:t>Parents have the legal right to seek a second opinion for medical treatments, yet when CPS rushes in and removes the child before they can do so, it impedes the parents</w:t>
          </w:r>
          <w:r>
            <w:rPr>
              <w:color w:val="000000"/>
            </w:rPr>
            <w:t>'</w:t>
          </w:r>
          <w:r w:rsidRPr="00786D19">
            <w:rPr>
              <w:color w:val="000000"/>
            </w:rPr>
            <w:t xml:space="preserve"> legitimate right to obtain a second opinion. This bill seeks to make changes so that children are not wrongfully removed from their parents. </w:t>
          </w:r>
        </w:p>
        <w:p w:rsidR="00A44791" w:rsidRPr="00786D19" w:rsidRDefault="00A44791" w:rsidP="00A02898">
          <w:pPr>
            <w:pStyle w:val="NormalWeb"/>
            <w:spacing w:before="0" w:beforeAutospacing="0" w:after="0" w:afterAutospacing="0"/>
            <w:jc w:val="both"/>
            <w:divId w:val="1459487782"/>
            <w:rPr>
              <w:color w:val="000000"/>
            </w:rPr>
          </w:pPr>
        </w:p>
        <w:p w:rsidR="00A44791" w:rsidRDefault="00A44791" w:rsidP="00A02898">
          <w:pPr>
            <w:pStyle w:val="NormalWeb"/>
            <w:spacing w:before="0" w:beforeAutospacing="0" w:after="0" w:afterAutospacing="0"/>
            <w:jc w:val="both"/>
            <w:divId w:val="1459487782"/>
            <w:rPr>
              <w:color w:val="000000"/>
            </w:rPr>
          </w:pPr>
          <w:r w:rsidRPr="00786D19">
            <w:rPr>
              <w:color w:val="000000"/>
            </w:rPr>
            <w:t xml:space="preserve">This Bill: </w:t>
          </w:r>
        </w:p>
        <w:p w:rsidR="00A44791" w:rsidRPr="00786D19" w:rsidRDefault="00A44791" w:rsidP="00A02898">
          <w:pPr>
            <w:pStyle w:val="NormalWeb"/>
            <w:spacing w:before="0" w:beforeAutospacing="0" w:after="0" w:afterAutospacing="0"/>
            <w:jc w:val="both"/>
            <w:divId w:val="1459487782"/>
            <w:rPr>
              <w:color w:val="000000"/>
            </w:rPr>
          </w:pPr>
        </w:p>
        <w:p w:rsidR="00A44791" w:rsidRDefault="00A44791" w:rsidP="00A02898">
          <w:pPr>
            <w:pStyle w:val="NormalWeb"/>
            <w:spacing w:before="0" w:beforeAutospacing="0" w:after="0" w:afterAutospacing="0"/>
            <w:jc w:val="both"/>
            <w:divId w:val="1459487782"/>
            <w:rPr>
              <w:color w:val="000000"/>
            </w:rPr>
          </w:pPr>
          <w:r w:rsidRPr="00786D19">
            <w:rPr>
              <w:color w:val="000000"/>
            </w:rPr>
            <w:t xml:space="preserve">Would require a hospital to submit a report to the Health and Human Services Commission (HHSC) each month with the total number of reports made to DFPS and whether the parent was informed of their right to obtain a second opinion. </w:t>
          </w:r>
        </w:p>
        <w:p w:rsidR="00A44791" w:rsidRPr="00786D19" w:rsidRDefault="00A44791" w:rsidP="00A02898">
          <w:pPr>
            <w:pStyle w:val="NormalWeb"/>
            <w:spacing w:before="0" w:beforeAutospacing="0" w:after="0" w:afterAutospacing="0"/>
            <w:jc w:val="both"/>
            <w:divId w:val="1459487782"/>
            <w:rPr>
              <w:color w:val="000000"/>
            </w:rPr>
          </w:pPr>
        </w:p>
        <w:p w:rsidR="00A44791" w:rsidRDefault="00A44791" w:rsidP="00A02898">
          <w:pPr>
            <w:pStyle w:val="NormalWeb"/>
            <w:spacing w:before="0" w:beforeAutospacing="0" w:after="0" w:afterAutospacing="0"/>
            <w:jc w:val="both"/>
            <w:divId w:val="1459487782"/>
            <w:rPr>
              <w:color w:val="000000"/>
            </w:rPr>
          </w:pPr>
          <w:r w:rsidRPr="00786D19">
            <w:rPr>
              <w:color w:val="000000"/>
            </w:rPr>
            <w:t xml:space="preserve">Would outline a penalty fee structure for failure to comply with the reporting requirement. </w:t>
          </w:r>
        </w:p>
        <w:p w:rsidR="00A44791" w:rsidRPr="00786D19" w:rsidRDefault="00A44791" w:rsidP="00A02898">
          <w:pPr>
            <w:pStyle w:val="NormalWeb"/>
            <w:spacing w:before="0" w:beforeAutospacing="0" w:after="0" w:afterAutospacing="0"/>
            <w:jc w:val="both"/>
            <w:divId w:val="1459487782"/>
            <w:rPr>
              <w:color w:val="000000"/>
            </w:rPr>
          </w:pPr>
        </w:p>
        <w:p w:rsidR="00A44791" w:rsidRDefault="00A44791" w:rsidP="00A02898">
          <w:pPr>
            <w:pStyle w:val="NormalWeb"/>
            <w:spacing w:before="0" w:beforeAutospacing="0" w:after="0" w:afterAutospacing="0"/>
            <w:jc w:val="both"/>
            <w:divId w:val="1459487782"/>
            <w:rPr>
              <w:color w:val="000000"/>
            </w:rPr>
          </w:pPr>
          <w:r w:rsidRPr="00786D19">
            <w:rPr>
              <w:color w:val="000000"/>
            </w:rPr>
            <w:t xml:space="preserve">Would require HHSC to submit a quarterly report to the legislature summarizing the monthly reports made by the hospitals. </w:t>
          </w:r>
        </w:p>
        <w:p w:rsidR="00A44791" w:rsidRPr="00786D19" w:rsidRDefault="00A44791" w:rsidP="00A02898">
          <w:pPr>
            <w:pStyle w:val="NormalWeb"/>
            <w:spacing w:before="0" w:beforeAutospacing="0" w:after="0" w:afterAutospacing="0"/>
            <w:jc w:val="both"/>
            <w:divId w:val="1459487782"/>
            <w:rPr>
              <w:color w:val="000000"/>
            </w:rPr>
          </w:pPr>
        </w:p>
        <w:p w:rsidR="00A44791" w:rsidRPr="00786D19" w:rsidRDefault="00A44791" w:rsidP="00A02898">
          <w:pPr>
            <w:pStyle w:val="NormalWeb"/>
            <w:spacing w:before="0" w:beforeAutospacing="0" w:after="0" w:afterAutospacing="0"/>
            <w:jc w:val="both"/>
            <w:divId w:val="1459487782"/>
            <w:rPr>
              <w:color w:val="000000"/>
            </w:rPr>
          </w:pPr>
          <w:r w:rsidRPr="00786D19">
            <w:rPr>
              <w:color w:val="000000"/>
            </w:rPr>
            <w:t>A committee sub</w:t>
          </w:r>
          <w:r>
            <w:rPr>
              <w:color w:val="000000"/>
            </w:rPr>
            <w:t>stitute</w:t>
          </w:r>
          <w:r w:rsidRPr="00786D19">
            <w:rPr>
              <w:color w:val="000000"/>
            </w:rPr>
            <w:t xml:space="preserve"> will add the following: Each report submitted by the hospital to HHSC must include a signed affidavit from each physician or hospital administrator who either directly, or indirectly through their delegated authority, made a report of abuse or neglect to DFPS, including a summary of their concern. </w:t>
          </w:r>
        </w:p>
        <w:p w:rsidR="00A44791" w:rsidRPr="00D70925" w:rsidRDefault="00A44791" w:rsidP="00A02898">
          <w:pPr>
            <w:spacing w:after="0" w:line="240" w:lineRule="auto"/>
            <w:jc w:val="both"/>
            <w:rPr>
              <w:rFonts w:eastAsia="Times New Roman" w:cs="Times New Roman"/>
              <w:bCs/>
              <w:szCs w:val="24"/>
            </w:rPr>
          </w:pPr>
        </w:p>
      </w:sdtContent>
    </w:sdt>
    <w:p w:rsidR="00A44791" w:rsidRDefault="00A4479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1197 </w:t>
      </w:r>
      <w:bookmarkStart w:id="1" w:name="AmendsCurrentLaw"/>
      <w:bookmarkEnd w:id="1"/>
      <w:r>
        <w:rPr>
          <w:rFonts w:cs="Times New Roman"/>
          <w:szCs w:val="24"/>
        </w:rPr>
        <w:t>amends current law relating to hospital reporting requirements regarding suspected child abuse, exploitation, or neglect and authorizes an administrative penalty.</w:t>
      </w:r>
    </w:p>
    <w:p w:rsidR="00A44791" w:rsidRPr="00786D19" w:rsidRDefault="00A44791" w:rsidP="000F1DF9">
      <w:pPr>
        <w:spacing w:after="0" w:line="240" w:lineRule="auto"/>
        <w:jc w:val="both"/>
        <w:rPr>
          <w:rFonts w:eastAsia="Times New Roman" w:cs="Times New Roman"/>
          <w:szCs w:val="24"/>
        </w:rPr>
      </w:pPr>
    </w:p>
    <w:p w:rsidR="00A44791" w:rsidRPr="005C2A78" w:rsidRDefault="00A4479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15084CFD32460397C8DDE292F7BB68"/>
          </w:placeholder>
        </w:sdtPr>
        <w:sdtContent>
          <w:r>
            <w:rPr>
              <w:rFonts w:eastAsia="Times New Roman" w:cs="Times New Roman"/>
              <w:b/>
              <w:szCs w:val="24"/>
              <w:u w:val="single"/>
            </w:rPr>
            <w:t>RULEMAKING AUTHORITY</w:t>
          </w:r>
        </w:sdtContent>
      </w:sdt>
    </w:p>
    <w:p w:rsidR="00A44791" w:rsidRPr="006529C4" w:rsidRDefault="00A44791" w:rsidP="00774EC7">
      <w:pPr>
        <w:spacing w:after="0" w:line="240" w:lineRule="auto"/>
        <w:jc w:val="both"/>
        <w:rPr>
          <w:rFonts w:cs="Times New Roman"/>
          <w:szCs w:val="24"/>
        </w:rPr>
      </w:pPr>
    </w:p>
    <w:p w:rsidR="00A44791" w:rsidRPr="006529C4" w:rsidRDefault="00A44791" w:rsidP="00774EC7">
      <w:pPr>
        <w:spacing w:after="0" w:line="240" w:lineRule="auto"/>
        <w:jc w:val="both"/>
        <w:rPr>
          <w:rFonts w:cs="Times New Roman"/>
          <w:szCs w:val="24"/>
        </w:rPr>
      </w:pPr>
      <w:r>
        <w:rPr>
          <w:rFonts w:cs="Times New Roman"/>
          <w:szCs w:val="24"/>
        </w:rPr>
        <w:t xml:space="preserve">Rulemaking authority is expressly granted to </w:t>
      </w:r>
      <w:r w:rsidRPr="00786D19">
        <w:rPr>
          <w:rFonts w:cs="Times New Roman"/>
          <w:szCs w:val="24"/>
        </w:rPr>
        <w:t>the executive commissioner of the Health and Human Services Commission</w:t>
      </w:r>
      <w:r>
        <w:rPr>
          <w:rFonts w:cs="Times New Roman"/>
          <w:szCs w:val="24"/>
        </w:rPr>
        <w:t xml:space="preserve"> in SECTION 1 (Section 241.404, Health and Safety Code) of this bill.</w:t>
      </w:r>
    </w:p>
    <w:p w:rsidR="00A44791" w:rsidRDefault="00A44791" w:rsidP="00774EC7">
      <w:pPr>
        <w:spacing w:after="0" w:line="240" w:lineRule="auto"/>
        <w:jc w:val="both"/>
        <w:rPr>
          <w:rFonts w:cs="Times New Roman"/>
          <w:szCs w:val="24"/>
        </w:rPr>
      </w:pPr>
    </w:p>
    <w:p w:rsidR="00A44791" w:rsidRDefault="00A44791" w:rsidP="00774EC7">
      <w:pPr>
        <w:spacing w:after="0" w:line="240" w:lineRule="auto"/>
        <w:jc w:val="both"/>
        <w:rPr>
          <w:rFonts w:cs="Times New Roman"/>
          <w:szCs w:val="24"/>
        </w:rPr>
      </w:pPr>
    </w:p>
    <w:p w:rsidR="00A44791" w:rsidRPr="006529C4" w:rsidRDefault="00A44791" w:rsidP="00774EC7">
      <w:pPr>
        <w:spacing w:after="0" w:line="240" w:lineRule="auto"/>
        <w:jc w:val="both"/>
        <w:rPr>
          <w:rFonts w:cs="Times New Roman"/>
          <w:szCs w:val="24"/>
        </w:rPr>
      </w:pPr>
    </w:p>
    <w:p w:rsidR="00A44791" w:rsidRPr="005C2A78" w:rsidRDefault="00A4479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27FDE177C54F789C4962E0650E322F"/>
          </w:placeholder>
        </w:sdtPr>
        <w:sdtContent>
          <w:r>
            <w:rPr>
              <w:rFonts w:eastAsia="Times New Roman" w:cs="Times New Roman"/>
              <w:b/>
              <w:szCs w:val="24"/>
              <w:u w:val="single"/>
            </w:rPr>
            <w:t>SECTION BY SECTION ANALYSIS</w:t>
          </w:r>
        </w:sdtContent>
      </w:sdt>
    </w:p>
    <w:p w:rsidR="00A44791" w:rsidRPr="005C2A78" w:rsidRDefault="00A44791" w:rsidP="000F1DF9">
      <w:pPr>
        <w:spacing w:after="0" w:line="240" w:lineRule="auto"/>
        <w:jc w:val="both"/>
        <w:rPr>
          <w:rFonts w:eastAsia="Times New Roman" w:cs="Times New Roman"/>
          <w:szCs w:val="24"/>
        </w:rPr>
      </w:pPr>
    </w:p>
    <w:p w:rsidR="00A44791" w:rsidRDefault="00A44791" w:rsidP="00A0289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86D19">
        <w:rPr>
          <w:rFonts w:eastAsia="Times New Roman" w:cs="Times New Roman"/>
          <w:szCs w:val="24"/>
        </w:rPr>
        <w:t>Chapter 241, Health and Safety Code by adding Subchapter M</w:t>
      </w:r>
      <w:r>
        <w:rPr>
          <w:rFonts w:eastAsia="Times New Roman" w:cs="Times New Roman"/>
          <w:szCs w:val="24"/>
        </w:rPr>
        <w:t>, as follows:</w:t>
      </w:r>
    </w:p>
    <w:p w:rsidR="00A44791" w:rsidRDefault="00A44791" w:rsidP="00A02898">
      <w:pPr>
        <w:spacing w:after="0" w:line="240" w:lineRule="auto"/>
        <w:jc w:val="both"/>
        <w:rPr>
          <w:rFonts w:eastAsia="Times New Roman" w:cs="Times New Roman"/>
          <w:szCs w:val="24"/>
        </w:rPr>
      </w:pPr>
    </w:p>
    <w:p w:rsidR="00A44791" w:rsidRDefault="00A44791" w:rsidP="00A02898">
      <w:pPr>
        <w:spacing w:line="240" w:lineRule="auto"/>
        <w:contextualSpacing/>
        <w:jc w:val="center"/>
        <w:rPr>
          <w:rFonts w:eastAsia="Times New Roman" w:cs="Times New Roman"/>
          <w:szCs w:val="24"/>
        </w:rPr>
      </w:pPr>
      <w:r w:rsidRPr="00786D19">
        <w:rPr>
          <w:rFonts w:eastAsia="Times New Roman" w:cs="Times New Roman"/>
          <w:szCs w:val="24"/>
        </w:rPr>
        <w:t>SUBCHAPTER M. CHILD ABUSE, EXPLOITATION, OR NEGLECT REPORTING REQUIREMENTS</w:t>
      </w:r>
    </w:p>
    <w:p w:rsidR="00A44791" w:rsidRDefault="00A44791" w:rsidP="00A02898">
      <w:pPr>
        <w:spacing w:line="240" w:lineRule="auto"/>
        <w:contextualSpacing/>
        <w:jc w:val="center"/>
        <w:rPr>
          <w:rFonts w:eastAsia="Times New Roman" w:cs="Times New Roman"/>
          <w:szCs w:val="24"/>
        </w:rPr>
      </w:pPr>
    </w:p>
    <w:p w:rsidR="00A44791" w:rsidRDefault="00A44791" w:rsidP="00A02898">
      <w:pPr>
        <w:spacing w:line="240" w:lineRule="auto"/>
        <w:ind w:left="720"/>
        <w:contextualSpacing/>
        <w:jc w:val="both"/>
        <w:rPr>
          <w:rFonts w:eastAsia="Times New Roman" w:cs="Times New Roman"/>
          <w:szCs w:val="24"/>
        </w:rPr>
      </w:pPr>
      <w:r w:rsidRPr="00786D19">
        <w:rPr>
          <w:rFonts w:eastAsia="Times New Roman" w:cs="Times New Roman"/>
          <w:szCs w:val="24"/>
        </w:rPr>
        <w:t>Sec. 241.401. SUSPECTED CHILD ABUSE, EXPLOITATION, OR NEGLECT REPORTS. (a)</w:t>
      </w:r>
      <w:r>
        <w:rPr>
          <w:rFonts w:eastAsia="Times New Roman" w:cs="Times New Roman"/>
          <w:szCs w:val="24"/>
        </w:rPr>
        <w:t xml:space="preserve"> Defines</w:t>
      </w:r>
      <w:r w:rsidRPr="00786D19">
        <w:rPr>
          <w:rFonts w:eastAsia="Times New Roman" w:cs="Times New Roman"/>
          <w:szCs w:val="24"/>
        </w:rPr>
        <w:t xml:space="preserve"> "abuse," "exploitation," and "neglect</w:t>
      </w:r>
      <w:r>
        <w:rPr>
          <w:rFonts w:eastAsia="Times New Roman" w:cs="Times New Roman"/>
          <w:szCs w:val="24"/>
        </w:rPr>
        <w:t>.</w:t>
      </w:r>
      <w:r w:rsidRPr="00786D19">
        <w:rPr>
          <w:rFonts w:eastAsia="Times New Roman" w:cs="Times New Roman"/>
          <w:szCs w:val="24"/>
        </w:rPr>
        <w:t>"</w:t>
      </w:r>
    </w:p>
    <w:p w:rsidR="00A44791" w:rsidRDefault="00A44791" w:rsidP="00A02898">
      <w:pPr>
        <w:spacing w:line="240" w:lineRule="auto"/>
        <w:ind w:left="720"/>
        <w:contextualSpacing/>
        <w:jc w:val="both"/>
        <w:rPr>
          <w:rFonts w:eastAsia="Times New Roman" w:cs="Times New Roman"/>
          <w:szCs w:val="24"/>
        </w:rPr>
      </w:pPr>
    </w:p>
    <w:p w:rsidR="00A44791" w:rsidRPr="00786D19" w:rsidRDefault="00A44791" w:rsidP="00A02898">
      <w:pPr>
        <w:spacing w:line="240" w:lineRule="auto"/>
        <w:ind w:left="1440"/>
        <w:contextualSpacing/>
        <w:jc w:val="both"/>
        <w:rPr>
          <w:rFonts w:eastAsia="Times New Roman" w:cs="Times New Roman"/>
          <w:szCs w:val="24"/>
        </w:rPr>
      </w:pPr>
      <w:r>
        <w:rPr>
          <w:rFonts w:eastAsia="Times New Roman" w:cs="Times New Roman"/>
          <w:szCs w:val="24"/>
        </w:rPr>
        <w:t xml:space="preserve">(b) Requires a hospital, not </w:t>
      </w:r>
      <w:r w:rsidRPr="00786D19">
        <w:rPr>
          <w:rFonts w:eastAsia="Times New Roman" w:cs="Times New Roman"/>
          <w:szCs w:val="24"/>
        </w:rPr>
        <w:t>later than the fifth day of each month,</w:t>
      </w:r>
      <w:r>
        <w:rPr>
          <w:rFonts w:eastAsia="Times New Roman" w:cs="Times New Roman"/>
          <w:szCs w:val="24"/>
        </w:rPr>
        <w:t xml:space="preserve"> to </w:t>
      </w:r>
      <w:r w:rsidRPr="00786D19">
        <w:rPr>
          <w:rFonts w:eastAsia="Times New Roman" w:cs="Times New Roman"/>
          <w:szCs w:val="24"/>
        </w:rPr>
        <w:t xml:space="preserve">submit a report to the </w:t>
      </w:r>
      <w:r>
        <w:rPr>
          <w:rFonts w:eastAsia="Times New Roman" w:cs="Times New Roman"/>
          <w:szCs w:val="24"/>
        </w:rPr>
        <w:t>Health and Human Services Commission (HHSC)</w:t>
      </w:r>
      <w:r w:rsidRPr="00786D19">
        <w:rPr>
          <w:rFonts w:eastAsia="Times New Roman" w:cs="Times New Roman"/>
          <w:szCs w:val="24"/>
        </w:rPr>
        <w:t xml:space="preserve"> containing the following information:</w:t>
      </w:r>
    </w:p>
    <w:p w:rsidR="00A44791" w:rsidRPr="00786D19" w:rsidRDefault="00A44791" w:rsidP="00A02898">
      <w:pPr>
        <w:spacing w:line="240" w:lineRule="auto"/>
        <w:ind w:left="2160"/>
        <w:contextualSpacing/>
        <w:jc w:val="both"/>
        <w:rPr>
          <w:rFonts w:eastAsia="Times New Roman" w:cs="Times New Roman"/>
          <w:szCs w:val="24"/>
        </w:rPr>
      </w:pPr>
    </w:p>
    <w:p w:rsidR="00A44791" w:rsidRPr="00786D19"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(1) the number of reports made during the preceding month by the hospital or an agent or employee of the hospital to the Department of Family and Protective Services</w:t>
      </w:r>
      <w:r>
        <w:rPr>
          <w:rFonts w:eastAsia="Times New Roman" w:cs="Times New Roman"/>
          <w:szCs w:val="24"/>
        </w:rPr>
        <w:t xml:space="preserve"> (DFPS)</w:t>
      </w:r>
      <w:r w:rsidRPr="00786D19">
        <w:rPr>
          <w:rFonts w:eastAsia="Times New Roman" w:cs="Times New Roman"/>
          <w:szCs w:val="24"/>
        </w:rPr>
        <w:t xml:space="preserve"> under Chapter 261</w:t>
      </w:r>
      <w:r>
        <w:rPr>
          <w:rFonts w:eastAsia="Times New Roman" w:cs="Times New Roman"/>
          <w:szCs w:val="24"/>
        </w:rPr>
        <w:t xml:space="preserve"> (Investigation of Report of Child Abuse or Neglect)</w:t>
      </w:r>
      <w:r w:rsidRPr="00786D19">
        <w:rPr>
          <w:rFonts w:eastAsia="Times New Roman" w:cs="Times New Roman"/>
          <w:szCs w:val="24"/>
        </w:rPr>
        <w:t>, Family Code, regarding alleged or suspected abuse, exploitation, or neglect of a child;</w:t>
      </w:r>
    </w:p>
    <w:p w:rsidR="00A44791" w:rsidRPr="00786D19" w:rsidRDefault="00A44791" w:rsidP="00A02898">
      <w:pPr>
        <w:spacing w:line="240" w:lineRule="auto"/>
        <w:ind w:left="2160"/>
        <w:contextualSpacing/>
        <w:jc w:val="both"/>
        <w:rPr>
          <w:rFonts w:eastAsia="Times New Roman" w:cs="Times New Roman"/>
          <w:szCs w:val="24"/>
        </w:rPr>
      </w:pPr>
    </w:p>
    <w:p w:rsidR="00A44791" w:rsidRPr="00786D19"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(2)</w:t>
      </w:r>
      <w:r>
        <w:rPr>
          <w:rFonts w:eastAsia="Times New Roman" w:cs="Times New Roman"/>
          <w:szCs w:val="24"/>
        </w:rPr>
        <w:t xml:space="preserve"> </w:t>
      </w:r>
      <w:r w:rsidRPr="00786D19">
        <w:rPr>
          <w:rFonts w:eastAsia="Times New Roman" w:cs="Times New Roman"/>
          <w:szCs w:val="24"/>
        </w:rPr>
        <w:t xml:space="preserve">whether the hospital informed the parent, legal guardian, managing conservator, or possessory conservator of a child that is the subject of a report described by Subdivision (1) that the parent, legal guardian, managing conservator, or possessory conservator </w:t>
      </w:r>
      <w:r>
        <w:rPr>
          <w:rFonts w:eastAsia="Times New Roman" w:cs="Times New Roman"/>
          <w:szCs w:val="24"/>
        </w:rPr>
        <w:t>is authorized to</w:t>
      </w:r>
      <w:r w:rsidRPr="00786D19">
        <w:rPr>
          <w:rFonts w:eastAsia="Times New Roman" w:cs="Times New Roman"/>
          <w:szCs w:val="24"/>
        </w:rPr>
        <w:t xml:space="preserve"> obtain an alternative opinion regarding the alleged or suspected abuse, exploitation, or neglect of the child; and</w:t>
      </w:r>
    </w:p>
    <w:p w:rsidR="00A44791" w:rsidRPr="00786D19" w:rsidRDefault="00A44791" w:rsidP="00A02898">
      <w:pPr>
        <w:spacing w:line="240" w:lineRule="auto"/>
        <w:ind w:left="2160"/>
        <w:contextualSpacing/>
        <w:jc w:val="both"/>
        <w:rPr>
          <w:rFonts w:eastAsia="Times New Roman" w:cs="Times New Roman"/>
          <w:szCs w:val="24"/>
        </w:rPr>
      </w:pPr>
    </w:p>
    <w:p w:rsidR="00A44791"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(3) any code the hospital used for purposes of diagnosing or treating a child that is the subject of a report described by Subdivision (1), including, as applicable, the Current Procedural Terminology (CPT) code, the Diagnosis Related Group (DRG) code, the International Classification of Diseases (ICD) code, or another common identifier.</w:t>
      </w:r>
    </w:p>
    <w:p w:rsidR="00A44791" w:rsidRDefault="00A44791" w:rsidP="00A02898">
      <w:pPr>
        <w:spacing w:line="240" w:lineRule="auto"/>
        <w:ind w:left="2160"/>
        <w:contextualSpacing/>
        <w:jc w:val="both"/>
        <w:rPr>
          <w:rFonts w:eastAsia="Times New Roman" w:cs="Times New Roman"/>
          <w:szCs w:val="24"/>
        </w:rPr>
      </w:pPr>
    </w:p>
    <w:p w:rsidR="00A44791" w:rsidRDefault="00A44791" w:rsidP="00A02898">
      <w:pPr>
        <w:spacing w:line="240" w:lineRule="auto"/>
        <w:ind w:left="1440"/>
        <w:contextualSpacing/>
        <w:jc w:val="both"/>
        <w:rPr>
          <w:rFonts w:eastAsia="Times New Roman" w:cs="Times New Roman"/>
          <w:szCs w:val="24"/>
        </w:rPr>
      </w:pPr>
      <w:r>
        <w:rPr>
          <w:rFonts w:eastAsia="Times New Roman" w:cs="Times New Roman"/>
          <w:szCs w:val="24"/>
        </w:rPr>
        <w:t>(c) Requires a hospital to</w:t>
      </w:r>
      <w:r w:rsidRPr="00786D19">
        <w:rPr>
          <w:rFonts w:eastAsia="Times New Roman" w:cs="Times New Roman"/>
          <w:szCs w:val="24"/>
        </w:rPr>
        <w:t xml:space="preserve"> submit the report required under Subsection (b) in the form and manner prescribed by </w:t>
      </w:r>
      <w:r>
        <w:rPr>
          <w:rFonts w:eastAsia="Times New Roman" w:cs="Times New Roman"/>
          <w:szCs w:val="24"/>
        </w:rPr>
        <w:t>HHSC</w:t>
      </w:r>
      <w:r w:rsidRPr="00786D19">
        <w:rPr>
          <w:rFonts w:eastAsia="Times New Roman" w:cs="Times New Roman"/>
          <w:szCs w:val="24"/>
        </w:rPr>
        <w:t xml:space="preserve"> rule.</w:t>
      </w:r>
    </w:p>
    <w:p w:rsidR="00A44791" w:rsidRDefault="00A44791" w:rsidP="00A02898">
      <w:pPr>
        <w:spacing w:line="240" w:lineRule="auto"/>
        <w:ind w:left="1440"/>
        <w:contextualSpacing/>
        <w:jc w:val="both"/>
        <w:rPr>
          <w:rFonts w:eastAsia="Times New Roman" w:cs="Times New Roman"/>
          <w:szCs w:val="24"/>
        </w:rPr>
      </w:pPr>
    </w:p>
    <w:p w:rsidR="00A44791" w:rsidRDefault="00A44791" w:rsidP="00A02898">
      <w:pPr>
        <w:spacing w:line="240" w:lineRule="auto"/>
        <w:ind w:left="720"/>
        <w:contextualSpacing/>
        <w:jc w:val="both"/>
        <w:rPr>
          <w:rFonts w:eastAsia="Times New Roman" w:cs="Times New Roman"/>
          <w:szCs w:val="24"/>
        </w:rPr>
      </w:pPr>
      <w:r w:rsidRPr="00786D19">
        <w:rPr>
          <w:rFonts w:eastAsia="Times New Roman" w:cs="Times New Roman"/>
          <w:szCs w:val="24"/>
        </w:rPr>
        <w:t>Sec. 241.402. ADMINISTRATIVE PENALTY. (a)</w:t>
      </w:r>
      <w:r>
        <w:rPr>
          <w:rFonts w:eastAsia="Times New Roman" w:cs="Times New Roman"/>
          <w:szCs w:val="24"/>
        </w:rPr>
        <w:t xml:space="preserve"> Authorizes HHSC to i</w:t>
      </w:r>
      <w:r w:rsidRPr="00786D19">
        <w:rPr>
          <w:rFonts w:eastAsia="Times New Roman" w:cs="Times New Roman"/>
          <w:szCs w:val="24"/>
        </w:rPr>
        <w:t>mpose an administrative penalty on a hospital that violates Section 241.401.</w:t>
      </w:r>
    </w:p>
    <w:p w:rsidR="00A44791" w:rsidRDefault="00A44791" w:rsidP="00A02898">
      <w:pPr>
        <w:spacing w:line="240" w:lineRule="auto"/>
        <w:ind w:left="720"/>
        <w:contextualSpacing/>
        <w:jc w:val="both"/>
        <w:rPr>
          <w:rFonts w:eastAsia="Times New Roman" w:cs="Times New Roman"/>
          <w:szCs w:val="24"/>
        </w:rPr>
      </w:pPr>
    </w:p>
    <w:p w:rsidR="00A44791" w:rsidRPr="00786D19" w:rsidRDefault="00A44791" w:rsidP="00A02898">
      <w:pPr>
        <w:spacing w:line="240" w:lineRule="auto"/>
        <w:ind w:left="1440"/>
        <w:contextualSpacing/>
        <w:jc w:val="both"/>
        <w:rPr>
          <w:rFonts w:eastAsia="Times New Roman" w:cs="Times New Roman"/>
          <w:szCs w:val="24"/>
        </w:rPr>
      </w:pPr>
      <w:r>
        <w:rPr>
          <w:rFonts w:eastAsia="Times New Roman" w:cs="Times New Roman"/>
          <w:szCs w:val="24"/>
        </w:rPr>
        <w:t xml:space="preserve">(b) Requires HHSC, before </w:t>
      </w:r>
      <w:r w:rsidRPr="00786D19">
        <w:rPr>
          <w:rFonts w:eastAsia="Times New Roman" w:cs="Times New Roman"/>
          <w:szCs w:val="24"/>
        </w:rPr>
        <w:t>imposing an administrative penalty on a hospital under Subsection (a),</w:t>
      </w:r>
      <w:r>
        <w:rPr>
          <w:rFonts w:eastAsia="Times New Roman" w:cs="Times New Roman"/>
          <w:szCs w:val="24"/>
        </w:rPr>
        <w:t xml:space="preserve"> to </w:t>
      </w:r>
      <w:r w:rsidRPr="00786D19">
        <w:rPr>
          <w:rFonts w:eastAsia="Times New Roman" w:cs="Times New Roman"/>
          <w:szCs w:val="24"/>
        </w:rPr>
        <w:t>provide written notice to the hospital that:</w:t>
      </w:r>
    </w:p>
    <w:p w:rsidR="00A44791" w:rsidRPr="00786D19" w:rsidRDefault="00A44791" w:rsidP="00A02898">
      <w:pPr>
        <w:spacing w:line="240" w:lineRule="auto"/>
        <w:ind w:left="1440"/>
        <w:contextualSpacing/>
        <w:jc w:val="both"/>
        <w:rPr>
          <w:rFonts w:eastAsia="Times New Roman" w:cs="Times New Roman"/>
          <w:szCs w:val="24"/>
        </w:rPr>
      </w:pPr>
    </w:p>
    <w:p w:rsidR="00A44791" w:rsidRPr="00786D19"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(1) the hospital is in violation of Section 241.401 because the hospital has failed to timely submit a report required under that section;</w:t>
      </w:r>
    </w:p>
    <w:p w:rsidR="00A44791" w:rsidRPr="00786D19" w:rsidRDefault="00A44791" w:rsidP="00A02898">
      <w:pPr>
        <w:spacing w:line="240" w:lineRule="auto"/>
        <w:ind w:left="2160"/>
        <w:contextualSpacing/>
        <w:jc w:val="both"/>
        <w:rPr>
          <w:rFonts w:eastAsia="Times New Roman" w:cs="Times New Roman"/>
          <w:szCs w:val="24"/>
        </w:rPr>
      </w:pPr>
    </w:p>
    <w:p w:rsidR="00A44791" w:rsidRPr="00786D19"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(2) the hospital has 15 days to submit the required report; and</w:t>
      </w:r>
    </w:p>
    <w:p w:rsidR="00A44791" w:rsidRPr="00786D19" w:rsidRDefault="00A44791" w:rsidP="00A02898">
      <w:pPr>
        <w:spacing w:line="240" w:lineRule="auto"/>
        <w:ind w:left="2160"/>
        <w:contextualSpacing/>
        <w:jc w:val="both"/>
        <w:rPr>
          <w:rFonts w:eastAsia="Times New Roman" w:cs="Times New Roman"/>
          <w:szCs w:val="24"/>
        </w:rPr>
      </w:pPr>
    </w:p>
    <w:p w:rsidR="00A44791"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(3) if the hospital does not submit the required report within 15 days of receiving notice of the violation, the hospital will be subject to an administrative penalty for each day the violation continues.</w:t>
      </w:r>
    </w:p>
    <w:p w:rsidR="00A44791" w:rsidRDefault="00A44791" w:rsidP="00A02898">
      <w:pPr>
        <w:spacing w:line="240" w:lineRule="auto"/>
        <w:ind w:left="2160"/>
        <w:contextualSpacing/>
        <w:jc w:val="both"/>
        <w:rPr>
          <w:rFonts w:eastAsia="Times New Roman" w:cs="Times New Roman"/>
          <w:szCs w:val="24"/>
        </w:rPr>
      </w:pPr>
    </w:p>
    <w:p w:rsidR="00A44791" w:rsidRDefault="00A44791" w:rsidP="00A02898">
      <w:pPr>
        <w:spacing w:line="240" w:lineRule="auto"/>
        <w:ind w:left="1440"/>
        <w:contextualSpacing/>
        <w:jc w:val="both"/>
        <w:rPr>
          <w:rFonts w:eastAsia="Times New Roman" w:cs="Times New Roman"/>
          <w:szCs w:val="24"/>
        </w:rPr>
      </w:pPr>
      <w:r>
        <w:rPr>
          <w:rFonts w:eastAsia="Times New Roman" w:cs="Times New Roman"/>
          <w:szCs w:val="24"/>
        </w:rPr>
        <w:t xml:space="preserve">(c) Requires HHSC to </w:t>
      </w:r>
      <w:r w:rsidRPr="00786D19">
        <w:rPr>
          <w:rFonts w:eastAsia="Times New Roman" w:cs="Times New Roman"/>
          <w:szCs w:val="24"/>
        </w:rPr>
        <w:t>set an administrative penalty imposed under this section in an amount sufficient to ensure compliance by hospitals with Section 241.401, subject to the limitations prescribed by Subsection (d).</w:t>
      </w:r>
    </w:p>
    <w:p w:rsidR="00A44791" w:rsidRDefault="00A44791" w:rsidP="00A02898">
      <w:pPr>
        <w:spacing w:line="240" w:lineRule="auto"/>
        <w:ind w:left="1440"/>
        <w:contextualSpacing/>
        <w:jc w:val="both"/>
        <w:rPr>
          <w:rFonts w:eastAsia="Times New Roman" w:cs="Times New Roman"/>
          <w:szCs w:val="24"/>
        </w:rPr>
      </w:pPr>
    </w:p>
    <w:p w:rsidR="00A44791" w:rsidRDefault="00A44791" w:rsidP="00A02898">
      <w:pPr>
        <w:spacing w:line="240" w:lineRule="auto"/>
        <w:ind w:left="1440"/>
        <w:contextualSpacing/>
        <w:jc w:val="both"/>
        <w:rPr>
          <w:rFonts w:eastAsia="Times New Roman" w:cs="Times New Roman"/>
          <w:szCs w:val="24"/>
        </w:rPr>
      </w:pPr>
      <w:r>
        <w:rPr>
          <w:rFonts w:eastAsia="Times New Roman" w:cs="Times New Roman"/>
          <w:szCs w:val="24"/>
        </w:rPr>
        <w:t>(d) Prohibits the penalty imposed by HHSC, for</w:t>
      </w:r>
      <w:r w:rsidRPr="00786D19">
        <w:rPr>
          <w:rFonts w:eastAsia="Times New Roman" w:cs="Times New Roman"/>
          <w:szCs w:val="24"/>
        </w:rPr>
        <w:t xml:space="preserve"> a hospital with one of the following total gross revenues as reported to the Centers for Medicare and Medicaid Services or to another entity designated by </w:t>
      </w:r>
      <w:r>
        <w:rPr>
          <w:rFonts w:eastAsia="Times New Roman" w:cs="Times New Roman"/>
          <w:szCs w:val="24"/>
        </w:rPr>
        <w:t>HHSC</w:t>
      </w:r>
      <w:r w:rsidRPr="00786D19">
        <w:rPr>
          <w:rFonts w:eastAsia="Times New Roman" w:cs="Times New Roman"/>
          <w:szCs w:val="24"/>
        </w:rPr>
        <w:t xml:space="preserve"> rule in the year preceding the year in which an administrative penalty is imposed under this section, </w:t>
      </w:r>
      <w:r>
        <w:rPr>
          <w:rFonts w:eastAsia="Times New Roman" w:cs="Times New Roman"/>
          <w:szCs w:val="24"/>
        </w:rPr>
        <w:t>from exceeding:</w:t>
      </w:r>
    </w:p>
    <w:p w:rsidR="00A44791" w:rsidRDefault="00A44791" w:rsidP="00A02898">
      <w:pPr>
        <w:spacing w:line="240" w:lineRule="auto"/>
        <w:ind w:left="1440"/>
        <w:contextualSpacing/>
        <w:jc w:val="both"/>
        <w:rPr>
          <w:rFonts w:eastAsia="Times New Roman" w:cs="Times New Roman"/>
          <w:szCs w:val="24"/>
        </w:rPr>
      </w:pPr>
    </w:p>
    <w:p w:rsidR="00A44791" w:rsidRPr="00786D19"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 xml:space="preserve">(1) $10 for each day the hospital violates Section 241.401, beginning on the 16th day after the date the hospital received notice from </w:t>
      </w:r>
      <w:r>
        <w:rPr>
          <w:rFonts w:eastAsia="Times New Roman" w:cs="Times New Roman"/>
          <w:szCs w:val="24"/>
        </w:rPr>
        <w:t>HHSC</w:t>
      </w:r>
      <w:r w:rsidRPr="00786D19">
        <w:rPr>
          <w:rFonts w:eastAsia="Times New Roman" w:cs="Times New Roman"/>
          <w:szCs w:val="24"/>
        </w:rPr>
        <w:t>, if the hospital's total gross revenue is less than $10,000,000;</w:t>
      </w:r>
    </w:p>
    <w:p w:rsidR="00A44791" w:rsidRPr="00786D19" w:rsidRDefault="00A44791" w:rsidP="00A02898">
      <w:pPr>
        <w:spacing w:line="240" w:lineRule="auto"/>
        <w:ind w:left="2160"/>
        <w:contextualSpacing/>
        <w:jc w:val="both"/>
        <w:rPr>
          <w:rFonts w:eastAsia="Times New Roman" w:cs="Times New Roman"/>
          <w:szCs w:val="24"/>
        </w:rPr>
      </w:pPr>
    </w:p>
    <w:p w:rsidR="00A44791" w:rsidRPr="00786D19"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 xml:space="preserve">(2) $100 for each day the hospital violates Section 241.401, beginning on the 16th day after the date the hospital received notice from </w:t>
      </w:r>
      <w:r>
        <w:rPr>
          <w:rFonts w:eastAsia="Times New Roman" w:cs="Times New Roman"/>
          <w:szCs w:val="24"/>
        </w:rPr>
        <w:t>HHSC</w:t>
      </w:r>
      <w:r w:rsidRPr="00786D19">
        <w:rPr>
          <w:rFonts w:eastAsia="Times New Roman" w:cs="Times New Roman"/>
          <w:szCs w:val="24"/>
        </w:rPr>
        <w:t>, if the hospital's total gross revenue is $10,000,000 or more and less than $100,000,000; and</w:t>
      </w:r>
    </w:p>
    <w:p w:rsidR="00A44791" w:rsidRPr="00786D19" w:rsidRDefault="00A44791" w:rsidP="00A02898">
      <w:pPr>
        <w:spacing w:line="240" w:lineRule="auto"/>
        <w:ind w:left="2160"/>
        <w:contextualSpacing/>
        <w:jc w:val="both"/>
        <w:rPr>
          <w:rFonts w:eastAsia="Times New Roman" w:cs="Times New Roman"/>
          <w:szCs w:val="24"/>
        </w:rPr>
      </w:pPr>
    </w:p>
    <w:p w:rsidR="00A44791"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 xml:space="preserve">(3) $1,000 for each day the hospital violates Section 241.401, beginning on the 16th day after the date the hospital received notice from </w:t>
      </w:r>
      <w:r>
        <w:rPr>
          <w:rFonts w:eastAsia="Times New Roman" w:cs="Times New Roman"/>
          <w:szCs w:val="24"/>
        </w:rPr>
        <w:t>HHSC</w:t>
      </w:r>
      <w:r w:rsidRPr="00786D19">
        <w:rPr>
          <w:rFonts w:eastAsia="Times New Roman" w:cs="Times New Roman"/>
          <w:szCs w:val="24"/>
        </w:rPr>
        <w:t>, if the hospital's total gross revenue is $100,000,000 or more.</w:t>
      </w:r>
    </w:p>
    <w:p w:rsidR="00A44791" w:rsidRDefault="00A44791" w:rsidP="00A02898">
      <w:pPr>
        <w:spacing w:line="240" w:lineRule="auto"/>
        <w:ind w:left="2160"/>
        <w:contextualSpacing/>
        <w:jc w:val="both"/>
        <w:rPr>
          <w:rFonts w:eastAsia="Times New Roman" w:cs="Times New Roman"/>
          <w:szCs w:val="24"/>
        </w:rPr>
      </w:pPr>
    </w:p>
    <w:p w:rsidR="00A44791" w:rsidRDefault="00A44791" w:rsidP="00A02898">
      <w:pPr>
        <w:spacing w:line="240" w:lineRule="auto"/>
        <w:ind w:left="1440"/>
        <w:contextualSpacing/>
        <w:jc w:val="both"/>
        <w:rPr>
          <w:rFonts w:eastAsia="Times New Roman" w:cs="Times New Roman"/>
          <w:szCs w:val="24"/>
        </w:rPr>
      </w:pPr>
      <w:r>
        <w:rPr>
          <w:rFonts w:eastAsia="Times New Roman" w:cs="Times New Roman"/>
          <w:szCs w:val="24"/>
        </w:rPr>
        <w:t xml:space="preserve">(e) Provides that each </w:t>
      </w:r>
      <w:r w:rsidRPr="00786D19">
        <w:rPr>
          <w:rFonts w:eastAsia="Times New Roman" w:cs="Times New Roman"/>
          <w:szCs w:val="24"/>
        </w:rPr>
        <w:t>day a violation continues is considered a separate violation.</w:t>
      </w:r>
    </w:p>
    <w:p w:rsidR="00A44791" w:rsidRDefault="00A44791" w:rsidP="00A02898">
      <w:pPr>
        <w:spacing w:line="240" w:lineRule="auto"/>
        <w:ind w:left="1440"/>
        <w:contextualSpacing/>
        <w:jc w:val="both"/>
        <w:rPr>
          <w:rFonts w:eastAsia="Times New Roman" w:cs="Times New Roman"/>
          <w:szCs w:val="24"/>
        </w:rPr>
      </w:pPr>
    </w:p>
    <w:p w:rsidR="00A44791" w:rsidRDefault="00A44791" w:rsidP="00A02898">
      <w:pPr>
        <w:spacing w:line="240" w:lineRule="auto"/>
        <w:ind w:left="1440"/>
        <w:contextualSpacing/>
        <w:jc w:val="both"/>
        <w:rPr>
          <w:rFonts w:eastAsia="Times New Roman" w:cs="Times New Roman"/>
          <w:szCs w:val="24"/>
        </w:rPr>
      </w:pPr>
      <w:r>
        <w:rPr>
          <w:rFonts w:eastAsia="Times New Roman" w:cs="Times New Roman"/>
          <w:szCs w:val="24"/>
        </w:rPr>
        <w:t xml:space="preserve">(f) Provides that </w:t>
      </w:r>
      <w:r w:rsidRPr="00786D19">
        <w:rPr>
          <w:rFonts w:eastAsia="Times New Roman" w:cs="Times New Roman"/>
          <w:szCs w:val="24"/>
        </w:rPr>
        <w:t>an administrative penalty ceases to be incurred on the date a violation is corrected</w:t>
      </w:r>
      <w:r>
        <w:rPr>
          <w:rFonts w:eastAsia="Times New Roman" w:cs="Times New Roman"/>
          <w:szCs w:val="24"/>
        </w:rPr>
        <w:t>, n</w:t>
      </w:r>
      <w:r w:rsidRPr="00786D19">
        <w:rPr>
          <w:rFonts w:eastAsia="Times New Roman" w:cs="Times New Roman"/>
          <w:szCs w:val="24"/>
        </w:rPr>
        <w:t>otwithstanding any other provision of this section</w:t>
      </w:r>
      <w:r>
        <w:rPr>
          <w:rFonts w:eastAsia="Times New Roman" w:cs="Times New Roman"/>
          <w:szCs w:val="24"/>
        </w:rPr>
        <w:t>.</w:t>
      </w:r>
    </w:p>
    <w:p w:rsidR="00A44791" w:rsidRDefault="00A44791" w:rsidP="00A02898">
      <w:pPr>
        <w:spacing w:line="240" w:lineRule="auto"/>
        <w:ind w:left="1440"/>
        <w:contextualSpacing/>
        <w:jc w:val="both"/>
        <w:rPr>
          <w:rFonts w:eastAsia="Times New Roman" w:cs="Times New Roman"/>
          <w:szCs w:val="24"/>
        </w:rPr>
      </w:pPr>
    </w:p>
    <w:p w:rsidR="00A44791" w:rsidRDefault="00A44791" w:rsidP="00A02898">
      <w:pPr>
        <w:spacing w:line="240" w:lineRule="auto"/>
        <w:ind w:left="1440"/>
        <w:contextualSpacing/>
        <w:jc w:val="both"/>
        <w:rPr>
          <w:rFonts w:eastAsia="Times New Roman" w:cs="Times New Roman"/>
          <w:szCs w:val="24"/>
        </w:rPr>
      </w:pPr>
      <w:r>
        <w:rPr>
          <w:rFonts w:eastAsia="Times New Roman" w:cs="Times New Roman"/>
          <w:szCs w:val="24"/>
        </w:rPr>
        <w:t>(g) Requires HHSC, i</w:t>
      </w:r>
      <w:r w:rsidRPr="00786D19">
        <w:rPr>
          <w:rFonts w:eastAsia="Times New Roman" w:cs="Times New Roman"/>
          <w:szCs w:val="24"/>
        </w:rPr>
        <w:t>n determining the amount of an administrative penalty to impose on a hospital under this section,</w:t>
      </w:r>
      <w:r>
        <w:rPr>
          <w:rFonts w:eastAsia="Times New Roman" w:cs="Times New Roman"/>
          <w:szCs w:val="24"/>
        </w:rPr>
        <w:t xml:space="preserve"> to consider:</w:t>
      </w:r>
    </w:p>
    <w:p w:rsidR="00A44791" w:rsidRDefault="00A44791" w:rsidP="00A02898">
      <w:pPr>
        <w:spacing w:line="240" w:lineRule="auto"/>
        <w:ind w:left="1440"/>
        <w:contextualSpacing/>
        <w:jc w:val="both"/>
        <w:rPr>
          <w:rFonts w:eastAsia="Times New Roman" w:cs="Times New Roman"/>
          <w:szCs w:val="24"/>
        </w:rPr>
      </w:pPr>
    </w:p>
    <w:p w:rsidR="00A44791" w:rsidRPr="00786D19"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(1) previous violations by the hospital;</w:t>
      </w:r>
    </w:p>
    <w:p w:rsidR="00A44791" w:rsidRPr="00786D19" w:rsidRDefault="00A44791" w:rsidP="00A02898">
      <w:pPr>
        <w:spacing w:line="240" w:lineRule="auto"/>
        <w:ind w:left="2160"/>
        <w:contextualSpacing/>
        <w:jc w:val="both"/>
        <w:rPr>
          <w:rFonts w:eastAsia="Times New Roman" w:cs="Times New Roman"/>
          <w:szCs w:val="24"/>
        </w:rPr>
      </w:pPr>
    </w:p>
    <w:p w:rsidR="00A44791" w:rsidRPr="00786D19"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(2) the seriousness of the violation;</w:t>
      </w:r>
    </w:p>
    <w:p w:rsidR="00A44791" w:rsidRPr="00786D19" w:rsidRDefault="00A44791" w:rsidP="00A02898">
      <w:pPr>
        <w:spacing w:line="240" w:lineRule="auto"/>
        <w:ind w:left="2160"/>
        <w:contextualSpacing/>
        <w:jc w:val="both"/>
        <w:rPr>
          <w:rFonts w:eastAsia="Times New Roman" w:cs="Times New Roman"/>
          <w:szCs w:val="24"/>
        </w:rPr>
      </w:pPr>
    </w:p>
    <w:p w:rsidR="00A44791" w:rsidRPr="00786D19"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(3) the demonstrated good faith of the hospital; and</w:t>
      </w:r>
    </w:p>
    <w:p w:rsidR="00A44791" w:rsidRPr="00786D19" w:rsidRDefault="00A44791" w:rsidP="00A02898">
      <w:pPr>
        <w:spacing w:line="240" w:lineRule="auto"/>
        <w:ind w:left="2160"/>
        <w:contextualSpacing/>
        <w:jc w:val="both"/>
        <w:rPr>
          <w:rFonts w:eastAsia="Times New Roman" w:cs="Times New Roman"/>
          <w:szCs w:val="24"/>
        </w:rPr>
      </w:pPr>
    </w:p>
    <w:p w:rsidR="00A44791" w:rsidRDefault="00A44791" w:rsidP="00A02898">
      <w:pPr>
        <w:spacing w:line="240" w:lineRule="auto"/>
        <w:ind w:left="2160"/>
        <w:contextualSpacing/>
        <w:jc w:val="both"/>
        <w:rPr>
          <w:rFonts w:eastAsia="Times New Roman" w:cs="Times New Roman"/>
          <w:szCs w:val="24"/>
        </w:rPr>
      </w:pPr>
      <w:r w:rsidRPr="00786D19">
        <w:rPr>
          <w:rFonts w:eastAsia="Times New Roman" w:cs="Times New Roman"/>
          <w:szCs w:val="24"/>
        </w:rPr>
        <w:t>(4) any other matters as justice may require.</w:t>
      </w:r>
    </w:p>
    <w:p w:rsidR="00A44791" w:rsidRDefault="00A44791" w:rsidP="00A02898">
      <w:pPr>
        <w:spacing w:line="240" w:lineRule="auto"/>
        <w:ind w:left="2160"/>
        <w:contextualSpacing/>
        <w:jc w:val="both"/>
        <w:rPr>
          <w:rFonts w:eastAsia="Times New Roman" w:cs="Times New Roman"/>
          <w:szCs w:val="24"/>
        </w:rPr>
      </w:pPr>
    </w:p>
    <w:p w:rsidR="00A44791" w:rsidRDefault="00A44791" w:rsidP="00A02898">
      <w:pPr>
        <w:spacing w:line="240" w:lineRule="auto"/>
        <w:ind w:left="1440"/>
        <w:contextualSpacing/>
        <w:jc w:val="both"/>
        <w:rPr>
          <w:rFonts w:eastAsia="Times New Roman" w:cs="Times New Roman"/>
          <w:szCs w:val="24"/>
        </w:rPr>
      </w:pPr>
      <w:r>
        <w:rPr>
          <w:rFonts w:eastAsia="Times New Roman" w:cs="Times New Roman"/>
          <w:szCs w:val="24"/>
        </w:rPr>
        <w:t>(h) Requires that an a</w:t>
      </w:r>
      <w:r w:rsidRPr="00786D19">
        <w:rPr>
          <w:rFonts w:eastAsia="Times New Roman" w:cs="Times New Roman"/>
          <w:szCs w:val="24"/>
        </w:rPr>
        <w:t xml:space="preserve">dministrative penalty collected under this section be deposited to the credit of an account in the general revenue fund administered by </w:t>
      </w:r>
      <w:r>
        <w:rPr>
          <w:rFonts w:eastAsia="Times New Roman" w:cs="Times New Roman"/>
          <w:szCs w:val="24"/>
        </w:rPr>
        <w:t>HHSC</w:t>
      </w:r>
      <w:r w:rsidRPr="00786D19">
        <w:rPr>
          <w:rFonts w:eastAsia="Times New Roman" w:cs="Times New Roman"/>
          <w:szCs w:val="24"/>
        </w:rPr>
        <w:t>.</w:t>
      </w:r>
      <w:r>
        <w:rPr>
          <w:rFonts w:eastAsia="Times New Roman" w:cs="Times New Roman"/>
          <w:szCs w:val="24"/>
        </w:rPr>
        <w:t xml:space="preserve"> Authorizes money </w:t>
      </w:r>
      <w:r w:rsidRPr="00786D19">
        <w:rPr>
          <w:rFonts w:eastAsia="Times New Roman" w:cs="Times New Roman"/>
          <w:szCs w:val="24"/>
        </w:rPr>
        <w:t xml:space="preserve">in the account </w:t>
      </w:r>
      <w:r>
        <w:rPr>
          <w:rFonts w:eastAsia="Times New Roman" w:cs="Times New Roman"/>
          <w:szCs w:val="24"/>
        </w:rPr>
        <w:t>to</w:t>
      </w:r>
      <w:r w:rsidRPr="00786D19">
        <w:rPr>
          <w:rFonts w:eastAsia="Times New Roman" w:cs="Times New Roman"/>
          <w:szCs w:val="24"/>
        </w:rPr>
        <w:t xml:space="preserve"> be appropriated only to </w:t>
      </w:r>
      <w:r>
        <w:rPr>
          <w:rFonts w:eastAsia="Times New Roman" w:cs="Times New Roman"/>
          <w:szCs w:val="24"/>
        </w:rPr>
        <w:t>HHSC</w:t>
      </w:r>
      <w:r w:rsidRPr="00786D19">
        <w:rPr>
          <w:rFonts w:eastAsia="Times New Roman" w:cs="Times New Roman"/>
          <w:szCs w:val="24"/>
        </w:rPr>
        <w:t>.</w:t>
      </w:r>
    </w:p>
    <w:p w:rsidR="00A44791" w:rsidRDefault="00A44791" w:rsidP="00A02898">
      <w:pPr>
        <w:spacing w:line="240" w:lineRule="auto"/>
        <w:ind w:left="1440"/>
        <w:contextualSpacing/>
        <w:jc w:val="both"/>
        <w:rPr>
          <w:rFonts w:eastAsia="Times New Roman" w:cs="Times New Roman"/>
          <w:szCs w:val="24"/>
        </w:rPr>
      </w:pPr>
    </w:p>
    <w:p w:rsidR="00A44791" w:rsidRDefault="00A44791" w:rsidP="00A02898">
      <w:pPr>
        <w:spacing w:line="240" w:lineRule="auto"/>
        <w:ind w:left="720"/>
        <w:contextualSpacing/>
        <w:jc w:val="both"/>
        <w:rPr>
          <w:rFonts w:eastAsia="Times New Roman" w:cs="Times New Roman"/>
          <w:szCs w:val="24"/>
        </w:rPr>
      </w:pPr>
      <w:r w:rsidRPr="00786D19">
        <w:rPr>
          <w:rFonts w:eastAsia="Times New Roman" w:cs="Times New Roman"/>
          <w:szCs w:val="24"/>
        </w:rPr>
        <w:t>Sec. 241.403. SUMMARY REPORT.</w:t>
      </w:r>
      <w:r>
        <w:rPr>
          <w:rFonts w:eastAsia="Times New Roman" w:cs="Times New Roman"/>
          <w:szCs w:val="24"/>
        </w:rPr>
        <w:t xml:space="preserve"> Requires HHSC to s</w:t>
      </w:r>
      <w:r w:rsidRPr="00786D19">
        <w:rPr>
          <w:rFonts w:eastAsia="Times New Roman" w:cs="Times New Roman"/>
          <w:szCs w:val="24"/>
        </w:rPr>
        <w:t xml:space="preserve">ubmit a written quarterly report to the legislature summarizing the reports submitted to </w:t>
      </w:r>
      <w:r>
        <w:rPr>
          <w:rFonts w:eastAsia="Times New Roman" w:cs="Times New Roman"/>
          <w:szCs w:val="24"/>
        </w:rPr>
        <w:t>HHSC</w:t>
      </w:r>
      <w:r w:rsidRPr="00786D19">
        <w:rPr>
          <w:rFonts w:eastAsia="Times New Roman" w:cs="Times New Roman"/>
          <w:szCs w:val="24"/>
        </w:rPr>
        <w:t xml:space="preserve"> under Section 241.401 during the preceding quarter.</w:t>
      </w:r>
    </w:p>
    <w:p w:rsidR="00A44791" w:rsidRDefault="00A44791" w:rsidP="00A02898">
      <w:pPr>
        <w:spacing w:line="240" w:lineRule="auto"/>
        <w:ind w:left="720"/>
        <w:contextualSpacing/>
        <w:jc w:val="both"/>
        <w:rPr>
          <w:rFonts w:eastAsia="Times New Roman" w:cs="Times New Roman"/>
          <w:szCs w:val="24"/>
        </w:rPr>
      </w:pPr>
    </w:p>
    <w:p w:rsidR="00A44791" w:rsidRDefault="00A44791" w:rsidP="00A02898">
      <w:pPr>
        <w:spacing w:line="240" w:lineRule="auto"/>
        <w:ind w:left="720"/>
        <w:contextualSpacing/>
        <w:jc w:val="both"/>
        <w:rPr>
          <w:rFonts w:eastAsia="Times New Roman" w:cs="Times New Roman"/>
          <w:szCs w:val="24"/>
        </w:rPr>
      </w:pPr>
      <w:r w:rsidRPr="00786D19">
        <w:rPr>
          <w:rFonts w:eastAsia="Times New Roman" w:cs="Times New Roman"/>
          <w:szCs w:val="24"/>
        </w:rPr>
        <w:t xml:space="preserve">Sec. 241.404. RULES. </w:t>
      </w:r>
      <w:r>
        <w:rPr>
          <w:rFonts w:eastAsia="Times New Roman" w:cs="Times New Roman"/>
          <w:szCs w:val="24"/>
        </w:rPr>
        <w:t>Requires</w:t>
      </w:r>
      <w:r w:rsidRPr="00786D19">
        <w:rPr>
          <w:rFonts w:eastAsia="Times New Roman" w:cs="Times New Roman"/>
          <w:szCs w:val="24"/>
        </w:rPr>
        <w:t xml:space="preserve"> </w:t>
      </w:r>
      <w:r>
        <w:rPr>
          <w:rFonts w:eastAsia="Times New Roman" w:cs="Times New Roman"/>
          <w:szCs w:val="24"/>
        </w:rPr>
        <w:t xml:space="preserve">the </w:t>
      </w:r>
      <w:r w:rsidRPr="00786D19">
        <w:rPr>
          <w:rFonts w:eastAsia="Times New Roman" w:cs="Times New Roman"/>
          <w:szCs w:val="24"/>
        </w:rPr>
        <w:t xml:space="preserve">executive commissioner </w:t>
      </w:r>
      <w:r>
        <w:rPr>
          <w:rFonts w:eastAsia="Times New Roman" w:cs="Times New Roman"/>
          <w:szCs w:val="24"/>
        </w:rPr>
        <w:t>of HHSC to</w:t>
      </w:r>
      <w:r w:rsidRPr="00786D19">
        <w:rPr>
          <w:rFonts w:eastAsia="Times New Roman" w:cs="Times New Roman"/>
          <w:szCs w:val="24"/>
        </w:rPr>
        <w:t xml:space="preserve"> adopt rules necessary to implement this subchapter.</w:t>
      </w:r>
    </w:p>
    <w:p w:rsidR="00A44791" w:rsidRPr="005C2A78" w:rsidRDefault="00A44791" w:rsidP="00A02898">
      <w:pPr>
        <w:spacing w:line="240" w:lineRule="auto"/>
        <w:ind w:left="1440"/>
        <w:contextualSpacing/>
        <w:jc w:val="both"/>
        <w:rPr>
          <w:rFonts w:eastAsia="Times New Roman" w:cs="Times New Roman"/>
          <w:szCs w:val="24"/>
        </w:rPr>
      </w:pPr>
    </w:p>
    <w:p w:rsidR="00A44791" w:rsidRPr="005C2A78" w:rsidRDefault="00A44791" w:rsidP="00A0289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A44791" w:rsidRPr="005C2A78" w:rsidRDefault="00A44791" w:rsidP="00A02898">
      <w:pPr>
        <w:spacing w:after="0" w:line="240" w:lineRule="auto"/>
        <w:jc w:val="both"/>
        <w:rPr>
          <w:rFonts w:eastAsia="Times New Roman" w:cs="Times New Roman"/>
          <w:szCs w:val="24"/>
        </w:rPr>
      </w:pPr>
    </w:p>
    <w:p w:rsidR="00A44791" w:rsidRPr="00C8671F" w:rsidRDefault="00A44791" w:rsidP="00A02898">
      <w:pPr>
        <w:spacing w:after="0" w:line="240" w:lineRule="auto"/>
        <w:jc w:val="both"/>
        <w:rPr>
          <w:rFonts w:eastAsia="Times New Roman" w:cs="Times New Roman"/>
          <w:szCs w:val="24"/>
        </w:rPr>
      </w:pPr>
    </w:p>
    <w:sectPr w:rsidR="00A4479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5D1" w:rsidRDefault="00BC45D1" w:rsidP="000F1DF9">
      <w:pPr>
        <w:spacing w:after="0" w:line="240" w:lineRule="auto"/>
      </w:pPr>
      <w:r>
        <w:separator/>
      </w:r>
    </w:p>
  </w:endnote>
  <w:endnote w:type="continuationSeparator" w:id="0">
    <w:p w:rsidR="00BC45D1" w:rsidRDefault="00BC45D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45D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4791">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44791">
                <w:rPr>
                  <w:sz w:val="20"/>
                  <w:szCs w:val="20"/>
                </w:rPr>
                <w:t>S.B. 1197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4479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45D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5D1" w:rsidRDefault="00BC45D1" w:rsidP="000F1DF9">
      <w:pPr>
        <w:spacing w:after="0" w:line="240" w:lineRule="auto"/>
      </w:pPr>
      <w:r>
        <w:separator/>
      </w:r>
    </w:p>
  </w:footnote>
  <w:footnote w:type="continuationSeparator" w:id="0">
    <w:p w:rsidR="00BC45D1" w:rsidRDefault="00BC45D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4791"/>
    <w:rsid w:val="00AE3F44"/>
    <w:rsid w:val="00B43543"/>
    <w:rsid w:val="00B53F07"/>
    <w:rsid w:val="00B97023"/>
    <w:rsid w:val="00BC45D1"/>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9DFC5"/>
  <w15:docId w15:val="{08D861BC-8609-495D-B270-DFAE586B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447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4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ACC1A5345A420AA15431F751C1EC2C"/>
        <w:category>
          <w:name w:val="General"/>
          <w:gallery w:val="placeholder"/>
        </w:category>
        <w:types>
          <w:type w:val="bbPlcHdr"/>
        </w:types>
        <w:behaviors>
          <w:behavior w:val="content"/>
        </w:behaviors>
        <w:guid w:val="{96F701CB-B6DC-4D06-AB5E-CB4B7CC6D2FC}"/>
      </w:docPartPr>
      <w:docPartBody>
        <w:p w:rsidR="00000000" w:rsidRDefault="00492FC8"/>
      </w:docPartBody>
    </w:docPart>
    <w:docPart>
      <w:docPartPr>
        <w:name w:val="DC88AFC3F2AB4542AFAED43488307565"/>
        <w:category>
          <w:name w:val="General"/>
          <w:gallery w:val="placeholder"/>
        </w:category>
        <w:types>
          <w:type w:val="bbPlcHdr"/>
        </w:types>
        <w:behaviors>
          <w:behavior w:val="content"/>
        </w:behaviors>
        <w:guid w:val="{D9131696-8BCE-4895-ACAE-5D2A0D5DA567}"/>
      </w:docPartPr>
      <w:docPartBody>
        <w:p w:rsidR="00000000" w:rsidRDefault="00492FC8"/>
      </w:docPartBody>
    </w:docPart>
    <w:docPart>
      <w:docPartPr>
        <w:name w:val="C6EFF31867DF49BBA89FD8D3D5951C14"/>
        <w:category>
          <w:name w:val="General"/>
          <w:gallery w:val="placeholder"/>
        </w:category>
        <w:types>
          <w:type w:val="bbPlcHdr"/>
        </w:types>
        <w:behaviors>
          <w:behavior w:val="content"/>
        </w:behaviors>
        <w:guid w:val="{DF611709-1687-46FC-9275-8D7B9625E55B}"/>
      </w:docPartPr>
      <w:docPartBody>
        <w:p w:rsidR="00000000" w:rsidRDefault="00492FC8"/>
      </w:docPartBody>
    </w:docPart>
    <w:docPart>
      <w:docPartPr>
        <w:name w:val="B4BF511A5F43441BA39AB1E230CBF7D9"/>
        <w:category>
          <w:name w:val="General"/>
          <w:gallery w:val="placeholder"/>
        </w:category>
        <w:types>
          <w:type w:val="bbPlcHdr"/>
        </w:types>
        <w:behaviors>
          <w:behavior w:val="content"/>
        </w:behaviors>
        <w:guid w:val="{EB404D7C-16BA-4D15-A79B-AE06A902E32C}"/>
      </w:docPartPr>
      <w:docPartBody>
        <w:p w:rsidR="00000000" w:rsidRDefault="00492FC8"/>
      </w:docPartBody>
    </w:docPart>
    <w:docPart>
      <w:docPartPr>
        <w:name w:val="415AFF3D9FA54AC39D7B3FEC92DDB851"/>
        <w:category>
          <w:name w:val="General"/>
          <w:gallery w:val="placeholder"/>
        </w:category>
        <w:types>
          <w:type w:val="bbPlcHdr"/>
        </w:types>
        <w:behaviors>
          <w:behavior w:val="content"/>
        </w:behaviors>
        <w:guid w:val="{A1D52DE3-BAB3-43C6-83A1-47E7A550DA23}"/>
      </w:docPartPr>
      <w:docPartBody>
        <w:p w:rsidR="00000000" w:rsidRDefault="00492FC8"/>
      </w:docPartBody>
    </w:docPart>
    <w:docPart>
      <w:docPartPr>
        <w:name w:val="98C5BD9B8EB14A15A4B00D138B9DC719"/>
        <w:category>
          <w:name w:val="General"/>
          <w:gallery w:val="placeholder"/>
        </w:category>
        <w:types>
          <w:type w:val="bbPlcHdr"/>
        </w:types>
        <w:behaviors>
          <w:behavior w:val="content"/>
        </w:behaviors>
        <w:guid w:val="{E05FA852-B495-4AC6-B7D6-F90602F880E5}"/>
      </w:docPartPr>
      <w:docPartBody>
        <w:p w:rsidR="00000000" w:rsidRDefault="00492FC8"/>
      </w:docPartBody>
    </w:docPart>
    <w:docPart>
      <w:docPartPr>
        <w:name w:val="E70F1B9803BC44608A0BD38131645779"/>
        <w:category>
          <w:name w:val="General"/>
          <w:gallery w:val="placeholder"/>
        </w:category>
        <w:types>
          <w:type w:val="bbPlcHdr"/>
        </w:types>
        <w:behaviors>
          <w:behavior w:val="content"/>
        </w:behaviors>
        <w:guid w:val="{7DF3A78C-D36C-4BA6-862F-B5C2A8EC3AF9}"/>
      </w:docPartPr>
      <w:docPartBody>
        <w:p w:rsidR="00000000" w:rsidRDefault="00492FC8"/>
      </w:docPartBody>
    </w:docPart>
    <w:docPart>
      <w:docPartPr>
        <w:name w:val="3E88E23EF914489A9D7731A79A0FB4AB"/>
        <w:category>
          <w:name w:val="General"/>
          <w:gallery w:val="placeholder"/>
        </w:category>
        <w:types>
          <w:type w:val="bbPlcHdr"/>
        </w:types>
        <w:behaviors>
          <w:behavior w:val="content"/>
        </w:behaviors>
        <w:guid w:val="{7D05A0B2-F311-46B2-8929-555A3F92FCB3}"/>
      </w:docPartPr>
      <w:docPartBody>
        <w:p w:rsidR="00000000" w:rsidRDefault="00492FC8"/>
      </w:docPartBody>
    </w:docPart>
    <w:docPart>
      <w:docPartPr>
        <w:name w:val="A7C5303A376F4D39A694A7A52AFF58C8"/>
        <w:category>
          <w:name w:val="General"/>
          <w:gallery w:val="placeholder"/>
        </w:category>
        <w:types>
          <w:type w:val="bbPlcHdr"/>
        </w:types>
        <w:behaviors>
          <w:behavior w:val="content"/>
        </w:behaviors>
        <w:guid w:val="{019F7B76-7D61-41BA-B26B-E07E19DF6DC3}"/>
      </w:docPartPr>
      <w:docPartBody>
        <w:p w:rsidR="00000000" w:rsidRDefault="00492FC8"/>
      </w:docPartBody>
    </w:docPart>
    <w:docPart>
      <w:docPartPr>
        <w:name w:val="61AA14338B5649F698B158DB9A0062DE"/>
        <w:category>
          <w:name w:val="General"/>
          <w:gallery w:val="placeholder"/>
        </w:category>
        <w:types>
          <w:type w:val="bbPlcHdr"/>
        </w:types>
        <w:behaviors>
          <w:behavior w:val="content"/>
        </w:behaviors>
        <w:guid w:val="{C2960B52-9891-49BC-8864-15CC2B200412}"/>
      </w:docPartPr>
      <w:docPartBody>
        <w:p w:rsidR="00000000" w:rsidRDefault="002C4C63" w:rsidP="002C4C63">
          <w:pPr>
            <w:pStyle w:val="61AA14338B5649F698B158DB9A0062DE"/>
          </w:pPr>
          <w:r w:rsidRPr="00A30DD1">
            <w:rPr>
              <w:rStyle w:val="PlaceholderText"/>
            </w:rPr>
            <w:t>Click here to enter a date.</w:t>
          </w:r>
        </w:p>
      </w:docPartBody>
    </w:docPart>
    <w:docPart>
      <w:docPartPr>
        <w:name w:val="9F5C13568CFF437A9EA701980F4348CC"/>
        <w:category>
          <w:name w:val="General"/>
          <w:gallery w:val="placeholder"/>
        </w:category>
        <w:types>
          <w:type w:val="bbPlcHdr"/>
        </w:types>
        <w:behaviors>
          <w:behavior w:val="content"/>
        </w:behaviors>
        <w:guid w:val="{6CF4088F-153B-4225-AADC-B0AB616EA57A}"/>
      </w:docPartPr>
      <w:docPartBody>
        <w:p w:rsidR="00000000" w:rsidRDefault="00492FC8"/>
      </w:docPartBody>
    </w:docPart>
    <w:docPart>
      <w:docPartPr>
        <w:name w:val="BA10D76D575147F0B8AF54DA43A0EA0C"/>
        <w:category>
          <w:name w:val="General"/>
          <w:gallery w:val="placeholder"/>
        </w:category>
        <w:types>
          <w:type w:val="bbPlcHdr"/>
        </w:types>
        <w:behaviors>
          <w:behavior w:val="content"/>
        </w:behaviors>
        <w:guid w:val="{FB270648-4DC8-40B6-9B45-777532D607C9}"/>
      </w:docPartPr>
      <w:docPartBody>
        <w:p w:rsidR="00000000" w:rsidRDefault="00492FC8"/>
      </w:docPartBody>
    </w:docPart>
    <w:docPart>
      <w:docPartPr>
        <w:name w:val="BB2B0DDE39EC4E4CA01730F2239B4ADB"/>
        <w:category>
          <w:name w:val="General"/>
          <w:gallery w:val="placeholder"/>
        </w:category>
        <w:types>
          <w:type w:val="bbPlcHdr"/>
        </w:types>
        <w:behaviors>
          <w:behavior w:val="content"/>
        </w:behaviors>
        <w:guid w:val="{EB94E097-CA41-447A-81E5-6F8CFD40043B}"/>
      </w:docPartPr>
      <w:docPartBody>
        <w:p w:rsidR="00000000" w:rsidRDefault="002C4C63" w:rsidP="002C4C63">
          <w:pPr>
            <w:pStyle w:val="BB2B0DDE39EC4E4CA01730F2239B4ADB"/>
          </w:pPr>
          <w:r>
            <w:rPr>
              <w:rFonts w:eastAsia="Times New Roman" w:cs="Times New Roman"/>
              <w:bCs/>
              <w:szCs w:val="24"/>
            </w:rPr>
            <w:t xml:space="preserve"> </w:t>
          </w:r>
        </w:p>
      </w:docPartBody>
    </w:docPart>
    <w:docPart>
      <w:docPartPr>
        <w:name w:val="4F15084CFD32460397C8DDE292F7BB68"/>
        <w:category>
          <w:name w:val="General"/>
          <w:gallery w:val="placeholder"/>
        </w:category>
        <w:types>
          <w:type w:val="bbPlcHdr"/>
        </w:types>
        <w:behaviors>
          <w:behavior w:val="content"/>
        </w:behaviors>
        <w:guid w:val="{FB11FD81-C2D5-41DE-8C31-9DA2408B7BD3}"/>
      </w:docPartPr>
      <w:docPartBody>
        <w:p w:rsidR="00000000" w:rsidRDefault="00492FC8"/>
      </w:docPartBody>
    </w:docPart>
    <w:docPart>
      <w:docPartPr>
        <w:name w:val="6427FDE177C54F789C4962E0650E322F"/>
        <w:category>
          <w:name w:val="General"/>
          <w:gallery w:val="placeholder"/>
        </w:category>
        <w:types>
          <w:type w:val="bbPlcHdr"/>
        </w:types>
        <w:behaviors>
          <w:behavior w:val="content"/>
        </w:behaviors>
        <w:guid w:val="{CBF5FB3E-A7C3-4A92-A753-7EFEC04ED5C7}"/>
      </w:docPartPr>
      <w:docPartBody>
        <w:p w:rsidR="00000000" w:rsidRDefault="00492F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4C63"/>
    <w:rsid w:val="002F07B9"/>
    <w:rsid w:val="0032359E"/>
    <w:rsid w:val="00330290"/>
    <w:rsid w:val="004816E8"/>
    <w:rsid w:val="00492FC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C63"/>
    <w:rPr>
      <w:color w:val="808080"/>
    </w:rPr>
  </w:style>
  <w:style w:type="paragraph" w:customStyle="1" w:styleId="61AA14338B5649F698B158DB9A0062DE">
    <w:name w:val="61AA14338B5649F698B158DB9A0062DE"/>
    <w:rsid w:val="002C4C63"/>
    <w:pPr>
      <w:spacing w:after="160" w:line="259" w:lineRule="auto"/>
    </w:pPr>
  </w:style>
  <w:style w:type="paragraph" w:customStyle="1" w:styleId="BB2B0DDE39EC4E4CA01730F2239B4ADB">
    <w:name w:val="BB2B0DDE39EC4E4CA01730F2239B4ADB"/>
    <w:rsid w:val="002C4C6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1102</Words>
  <Characters>6288</Characters>
  <Application>Microsoft Office Word</Application>
  <DocSecurity>0</DocSecurity>
  <Lines>52</Lines>
  <Paragraphs>14</Paragraphs>
  <ScaleCrop>false</ScaleCrop>
  <Company>Texas Legislative Council</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2023-03-11T18:58:00Z</dcterms:modified>
</cp:coreProperties>
</file>

<file path=docProps/custom.xml><?xml version="1.0" encoding="utf-8"?>
<op:Properties xmlns:vt="http://schemas.openxmlformats.org/officeDocument/2006/docPropsVTypes" xmlns:op="http://schemas.openxmlformats.org/officeDocument/2006/custom-properties"/>
</file>