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27561" w14:paraId="143CFD03" w14:textId="77777777" w:rsidTr="00345119">
        <w:tc>
          <w:tcPr>
            <w:tcW w:w="9576" w:type="dxa"/>
            <w:noWrap/>
          </w:tcPr>
          <w:p w14:paraId="1A178B05" w14:textId="77777777" w:rsidR="008423E4" w:rsidRPr="0022177D" w:rsidRDefault="00EC6D86" w:rsidP="0068779E">
            <w:pPr>
              <w:pStyle w:val="Heading1"/>
            </w:pPr>
            <w:r w:rsidRPr="00631897">
              <w:t>BILL ANALYSIS</w:t>
            </w:r>
          </w:p>
        </w:tc>
      </w:tr>
    </w:tbl>
    <w:p w14:paraId="02C3066E" w14:textId="77777777" w:rsidR="008423E4" w:rsidRPr="0022177D" w:rsidRDefault="008423E4" w:rsidP="0068779E">
      <w:pPr>
        <w:jc w:val="center"/>
      </w:pPr>
    </w:p>
    <w:p w14:paraId="0EDA4F21" w14:textId="77777777" w:rsidR="008423E4" w:rsidRPr="00B31F0E" w:rsidRDefault="008423E4" w:rsidP="0068779E"/>
    <w:p w14:paraId="681A5C10" w14:textId="77777777" w:rsidR="008423E4" w:rsidRPr="00742794" w:rsidRDefault="008423E4" w:rsidP="0068779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27561" w14:paraId="0A43305C" w14:textId="77777777" w:rsidTr="00345119">
        <w:tc>
          <w:tcPr>
            <w:tcW w:w="9576" w:type="dxa"/>
          </w:tcPr>
          <w:p w14:paraId="564AAFB2" w14:textId="5FA284FA" w:rsidR="008423E4" w:rsidRPr="00861995" w:rsidRDefault="00EC6D86" w:rsidP="0068779E">
            <w:pPr>
              <w:jc w:val="right"/>
            </w:pPr>
            <w:r>
              <w:t>S.B. 1216</w:t>
            </w:r>
          </w:p>
        </w:tc>
      </w:tr>
      <w:tr w:rsidR="00527561" w14:paraId="5C7AF8CF" w14:textId="77777777" w:rsidTr="00345119">
        <w:tc>
          <w:tcPr>
            <w:tcW w:w="9576" w:type="dxa"/>
          </w:tcPr>
          <w:p w14:paraId="4EA2F417" w14:textId="37DE4B90" w:rsidR="008423E4" w:rsidRPr="00861995" w:rsidRDefault="00EC6D86" w:rsidP="0068779E">
            <w:pPr>
              <w:jc w:val="right"/>
            </w:pPr>
            <w:r>
              <w:t xml:space="preserve">By: </w:t>
            </w:r>
            <w:r w:rsidR="00960BC2">
              <w:t>Paxton</w:t>
            </w:r>
          </w:p>
        </w:tc>
      </w:tr>
      <w:tr w:rsidR="00527561" w14:paraId="6E9F9F8E" w14:textId="77777777" w:rsidTr="00345119">
        <w:tc>
          <w:tcPr>
            <w:tcW w:w="9576" w:type="dxa"/>
          </w:tcPr>
          <w:p w14:paraId="74A810F6" w14:textId="38CD8C6C" w:rsidR="008423E4" w:rsidRPr="00861995" w:rsidRDefault="00EC6D86" w:rsidP="0068779E">
            <w:pPr>
              <w:jc w:val="right"/>
            </w:pPr>
            <w:r>
              <w:t>Community Safety, Select</w:t>
            </w:r>
          </w:p>
        </w:tc>
      </w:tr>
      <w:tr w:rsidR="00527561" w14:paraId="60D74507" w14:textId="77777777" w:rsidTr="00345119">
        <w:tc>
          <w:tcPr>
            <w:tcW w:w="9576" w:type="dxa"/>
          </w:tcPr>
          <w:p w14:paraId="7CB903E4" w14:textId="1E85B3E5" w:rsidR="008423E4" w:rsidRDefault="00EC6D86" w:rsidP="0068779E">
            <w:pPr>
              <w:jc w:val="right"/>
            </w:pPr>
            <w:r>
              <w:t>Committee Report (Unamended)</w:t>
            </w:r>
          </w:p>
        </w:tc>
      </w:tr>
    </w:tbl>
    <w:p w14:paraId="3D7FF97B" w14:textId="77777777" w:rsidR="008423E4" w:rsidRDefault="008423E4" w:rsidP="0068779E">
      <w:pPr>
        <w:tabs>
          <w:tab w:val="right" w:pos="9360"/>
        </w:tabs>
      </w:pPr>
    </w:p>
    <w:p w14:paraId="7192B8A6" w14:textId="77777777" w:rsidR="008423E4" w:rsidRDefault="008423E4" w:rsidP="0068779E"/>
    <w:p w14:paraId="24C2B7C2" w14:textId="77777777" w:rsidR="008423E4" w:rsidRDefault="008423E4" w:rsidP="0068779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27561" w14:paraId="021E77AA" w14:textId="77777777" w:rsidTr="00345119">
        <w:tc>
          <w:tcPr>
            <w:tcW w:w="9576" w:type="dxa"/>
          </w:tcPr>
          <w:p w14:paraId="5D106644" w14:textId="77777777" w:rsidR="008423E4" w:rsidRPr="00A8133F" w:rsidRDefault="00EC6D86" w:rsidP="0068779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93021E8" w14:textId="77777777" w:rsidR="008423E4" w:rsidRDefault="008423E4" w:rsidP="0068779E"/>
          <w:p w14:paraId="2691AE01" w14:textId="6672EFB0" w:rsidR="008423E4" w:rsidRDefault="00EC6D86" w:rsidP="0068779E">
            <w:pPr>
              <w:pStyle w:val="Header"/>
              <w:jc w:val="both"/>
            </w:pPr>
            <w:r>
              <w:t xml:space="preserve">Under current </w:t>
            </w:r>
            <w:r w:rsidRPr="00F82DA4">
              <w:t>law</w:t>
            </w:r>
            <w:r>
              <w:t>,</w:t>
            </w:r>
            <w:r w:rsidRPr="00F82DA4">
              <w:t xml:space="preserve"> </w:t>
            </w:r>
            <w:r>
              <w:t xml:space="preserve">active and retired judicial officers have an easier path to acquire a handgun license, including a </w:t>
            </w:r>
            <w:r>
              <w:t>reduced application and license fee and a more expedited training course</w:t>
            </w:r>
            <w:r w:rsidRPr="00F82DA4">
              <w:t>.</w:t>
            </w:r>
            <w:r>
              <w:t xml:space="preserve"> S</w:t>
            </w:r>
            <w:r w:rsidRPr="00F82DA4">
              <w:t xml:space="preserve">tatutory probate court judges </w:t>
            </w:r>
            <w:r>
              <w:t>are currently not classified as active judicial officer</w:t>
            </w:r>
            <w:r w:rsidR="007678CA">
              <w:t>s</w:t>
            </w:r>
            <w:r>
              <w:t xml:space="preserve"> for these purposes</w:t>
            </w:r>
            <w:r w:rsidRPr="00F82DA4">
              <w:t>.</w:t>
            </w:r>
            <w:r>
              <w:t xml:space="preserve"> S.B. 1216 seeks to remedy this issue.</w:t>
            </w:r>
          </w:p>
          <w:p w14:paraId="3DCD2558" w14:textId="77777777" w:rsidR="008423E4" w:rsidRPr="00E26B13" w:rsidRDefault="008423E4" w:rsidP="0068779E">
            <w:pPr>
              <w:rPr>
                <w:b/>
              </w:rPr>
            </w:pPr>
          </w:p>
        </w:tc>
      </w:tr>
      <w:tr w:rsidR="00527561" w14:paraId="1B1FAD02" w14:textId="77777777" w:rsidTr="00345119">
        <w:tc>
          <w:tcPr>
            <w:tcW w:w="9576" w:type="dxa"/>
          </w:tcPr>
          <w:p w14:paraId="65E16E4D" w14:textId="77777777" w:rsidR="0017725B" w:rsidRDefault="00EC6D86" w:rsidP="0068779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516D00" w14:textId="77777777" w:rsidR="0017725B" w:rsidRDefault="0017725B" w:rsidP="0068779E">
            <w:pPr>
              <w:rPr>
                <w:b/>
                <w:u w:val="single"/>
              </w:rPr>
            </w:pPr>
          </w:p>
          <w:p w14:paraId="084307EC" w14:textId="0E939206" w:rsidR="008B10B1" w:rsidRPr="008B10B1" w:rsidRDefault="00EC6D86" w:rsidP="0068779E">
            <w:pPr>
              <w:jc w:val="both"/>
            </w:pPr>
            <w:r>
              <w:t>It is the</w:t>
            </w:r>
            <w:r>
              <w:t xml:space="preserve"> committee's opinion that this bill does not expressly create a criminal offense, increase the punishment for an existing criminal offense or category of offenses, or change the eligibility of a person for community supervision, parole, or mandatory superv</w:t>
            </w:r>
            <w:r>
              <w:t>ision.</w:t>
            </w:r>
          </w:p>
          <w:p w14:paraId="350EFD7E" w14:textId="77777777" w:rsidR="0017725B" w:rsidRPr="0017725B" w:rsidRDefault="0017725B" w:rsidP="0068779E">
            <w:pPr>
              <w:rPr>
                <w:b/>
                <w:u w:val="single"/>
              </w:rPr>
            </w:pPr>
          </w:p>
        </w:tc>
      </w:tr>
      <w:tr w:rsidR="00527561" w14:paraId="22FDEBE0" w14:textId="77777777" w:rsidTr="00345119">
        <w:tc>
          <w:tcPr>
            <w:tcW w:w="9576" w:type="dxa"/>
          </w:tcPr>
          <w:p w14:paraId="293CDE39" w14:textId="77777777" w:rsidR="008423E4" w:rsidRPr="00A8133F" w:rsidRDefault="00EC6D86" w:rsidP="0068779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F2608E6" w14:textId="77777777" w:rsidR="008423E4" w:rsidRDefault="008423E4" w:rsidP="0068779E"/>
          <w:p w14:paraId="4BB9916A" w14:textId="290C7B55" w:rsidR="008B10B1" w:rsidRDefault="00EC6D86" w:rsidP="006877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0E31735" w14:textId="77777777" w:rsidR="008423E4" w:rsidRPr="00E21FDC" w:rsidRDefault="008423E4" w:rsidP="0068779E">
            <w:pPr>
              <w:rPr>
                <w:b/>
              </w:rPr>
            </w:pPr>
          </w:p>
        </w:tc>
      </w:tr>
      <w:tr w:rsidR="00527561" w14:paraId="62425657" w14:textId="77777777" w:rsidTr="00345119">
        <w:tc>
          <w:tcPr>
            <w:tcW w:w="9576" w:type="dxa"/>
          </w:tcPr>
          <w:p w14:paraId="024EBCE2" w14:textId="77777777" w:rsidR="008423E4" w:rsidRPr="00A8133F" w:rsidRDefault="00EC6D86" w:rsidP="0068779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B0D42D" w14:textId="77777777" w:rsidR="008423E4" w:rsidRDefault="008423E4" w:rsidP="0068779E"/>
          <w:p w14:paraId="2E628F39" w14:textId="3C0A3838" w:rsidR="00584B44" w:rsidRPr="009C36CD" w:rsidRDefault="00EC6D86" w:rsidP="006877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1216</w:t>
            </w:r>
            <w:r>
              <w:t xml:space="preserve"> amends the Government Code to </w:t>
            </w:r>
            <w:r w:rsidR="0028133D">
              <w:t xml:space="preserve">make the handgun license application </w:t>
            </w:r>
            <w:r w:rsidR="006429CB">
              <w:t>process</w:t>
            </w:r>
            <w:r w:rsidR="0028133D">
              <w:t xml:space="preserve"> for</w:t>
            </w:r>
            <w:r>
              <w:t xml:space="preserve"> active </w:t>
            </w:r>
            <w:r w:rsidR="0028133D">
              <w:t xml:space="preserve">and retired </w:t>
            </w:r>
            <w:r>
              <w:t>judicial officer</w:t>
            </w:r>
            <w:r w:rsidR="0028133D">
              <w:t>s available to</w:t>
            </w:r>
            <w:r>
              <w:t xml:space="preserve"> </w:t>
            </w:r>
            <w:r w:rsidR="009C3056">
              <w:t xml:space="preserve">a person serving as a judge of a statutory probate court </w:t>
            </w:r>
            <w:r w:rsidR="0028133D">
              <w:t xml:space="preserve">or </w:t>
            </w:r>
            <w:r w:rsidR="00A35070">
              <w:t>a visiting</w:t>
            </w:r>
            <w:r w:rsidR="009C3056" w:rsidRPr="00C319A4">
              <w:t xml:space="preserve"> judge</w:t>
            </w:r>
            <w:r w:rsidR="009C3056">
              <w:t xml:space="preserve"> </w:t>
            </w:r>
            <w:r w:rsidR="009C3056" w:rsidRPr="00C319A4">
              <w:t xml:space="preserve">appointed to serve as the judge of a statutory county </w:t>
            </w:r>
            <w:r w:rsidR="006429CB">
              <w:t xml:space="preserve">or </w:t>
            </w:r>
            <w:r w:rsidR="006429CB" w:rsidRPr="00C319A4">
              <w:t xml:space="preserve">probate </w:t>
            </w:r>
            <w:r w:rsidR="009C3056" w:rsidRPr="00C319A4">
              <w:t>court</w:t>
            </w:r>
            <w:r w:rsidR="00A35070">
              <w:t>.</w:t>
            </w:r>
            <w:r w:rsidR="0028133D">
              <w:t xml:space="preserve"> </w:t>
            </w:r>
            <w:r w:rsidR="00A35070">
              <w:t>T</w:t>
            </w:r>
            <w:r w:rsidR="00A35070" w:rsidRPr="00852D3D">
              <w:t>he bill applies only to an offense committed on or after the bill's effective date</w:t>
            </w:r>
            <w:r w:rsidR="00F82DA4">
              <w:t xml:space="preserve"> and </w:t>
            </w:r>
            <w:r w:rsidR="00A35070" w:rsidRPr="00852D3D">
              <w:t>provides for the continuation of the law in effect before the bill's effective date for purposes of an offense, or any element thereof, that occurred before that date.</w:t>
            </w:r>
          </w:p>
          <w:p w14:paraId="032FF7CE" w14:textId="77777777" w:rsidR="008423E4" w:rsidRPr="00835628" w:rsidRDefault="008423E4" w:rsidP="0068779E">
            <w:pPr>
              <w:rPr>
                <w:b/>
              </w:rPr>
            </w:pPr>
          </w:p>
        </w:tc>
      </w:tr>
      <w:tr w:rsidR="00527561" w14:paraId="28E4CC71" w14:textId="77777777" w:rsidTr="00345119">
        <w:tc>
          <w:tcPr>
            <w:tcW w:w="9576" w:type="dxa"/>
          </w:tcPr>
          <w:p w14:paraId="25F72828" w14:textId="77777777" w:rsidR="008423E4" w:rsidRPr="00A8133F" w:rsidRDefault="00EC6D86" w:rsidP="0068779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CC3F7B" w14:textId="77777777" w:rsidR="008423E4" w:rsidRDefault="008423E4" w:rsidP="0068779E"/>
          <w:p w14:paraId="57AC06F5" w14:textId="4E55A6E0" w:rsidR="008423E4" w:rsidRPr="003624F2" w:rsidRDefault="00EC6D86" w:rsidP="006877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D93C476" w14:textId="77777777" w:rsidR="008423E4" w:rsidRPr="00233FDB" w:rsidRDefault="008423E4" w:rsidP="0068779E">
            <w:pPr>
              <w:rPr>
                <w:b/>
              </w:rPr>
            </w:pPr>
          </w:p>
        </w:tc>
      </w:tr>
    </w:tbl>
    <w:p w14:paraId="6C83E257" w14:textId="77777777" w:rsidR="008423E4" w:rsidRPr="00BE0E75" w:rsidRDefault="008423E4" w:rsidP="0068779E">
      <w:pPr>
        <w:jc w:val="both"/>
        <w:rPr>
          <w:rFonts w:ascii="Arial" w:hAnsi="Arial"/>
          <w:sz w:val="16"/>
          <w:szCs w:val="16"/>
        </w:rPr>
      </w:pPr>
    </w:p>
    <w:p w14:paraId="1A8F14E6" w14:textId="77777777" w:rsidR="004108C3" w:rsidRPr="008423E4" w:rsidRDefault="004108C3" w:rsidP="0068779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05AB" w14:textId="77777777" w:rsidR="00000000" w:rsidRDefault="00EC6D86">
      <w:r>
        <w:separator/>
      </w:r>
    </w:p>
  </w:endnote>
  <w:endnote w:type="continuationSeparator" w:id="0">
    <w:p w14:paraId="5FBFF410" w14:textId="77777777" w:rsidR="00000000" w:rsidRDefault="00EC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553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27561" w14:paraId="067DEE3A" w14:textId="77777777" w:rsidTr="009C1E9A">
      <w:trPr>
        <w:cantSplit/>
      </w:trPr>
      <w:tc>
        <w:tcPr>
          <w:tcW w:w="0" w:type="pct"/>
        </w:tcPr>
        <w:p w14:paraId="6EBBD2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8F98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CB5E1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E54B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981C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7561" w14:paraId="2B68BFE5" w14:textId="77777777" w:rsidTr="009C1E9A">
      <w:trPr>
        <w:cantSplit/>
      </w:trPr>
      <w:tc>
        <w:tcPr>
          <w:tcW w:w="0" w:type="pct"/>
        </w:tcPr>
        <w:p w14:paraId="2828CE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891339" w14:textId="1C007B09" w:rsidR="00EC379B" w:rsidRPr="009C1E9A" w:rsidRDefault="00EC6D8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29222-D</w:t>
          </w:r>
        </w:p>
      </w:tc>
      <w:tc>
        <w:tcPr>
          <w:tcW w:w="2453" w:type="pct"/>
        </w:tcPr>
        <w:p w14:paraId="65B3524A" w14:textId="6AEE1042" w:rsidR="00EC379B" w:rsidRDefault="00EC6D8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80A93">
            <w:t>23.129.1578</w:t>
          </w:r>
          <w:r>
            <w:fldChar w:fldCharType="end"/>
          </w:r>
        </w:p>
      </w:tc>
    </w:tr>
    <w:tr w:rsidR="00527561" w14:paraId="394B8AC0" w14:textId="77777777" w:rsidTr="009C1E9A">
      <w:trPr>
        <w:cantSplit/>
      </w:trPr>
      <w:tc>
        <w:tcPr>
          <w:tcW w:w="0" w:type="pct"/>
        </w:tcPr>
        <w:p w14:paraId="6C9673F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EB479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726075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8F4FA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7561" w14:paraId="1234610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216BF1E" w14:textId="77777777" w:rsidR="00EC379B" w:rsidRDefault="00EC6D8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AEB3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7BA4D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311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B5B4" w14:textId="77777777" w:rsidR="00000000" w:rsidRDefault="00EC6D86">
      <w:r>
        <w:separator/>
      </w:r>
    </w:p>
  </w:footnote>
  <w:footnote w:type="continuationSeparator" w:id="0">
    <w:p w14:paraId="663773FA" w14:textId="77777777" w:rsidR="00000000" w:rsidRDefault="00EC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EB1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E81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20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CE9"/>
    <w:multiLevelType w:val="hybridMultilevel"/>
    <w:tmpl w:val="DC72C0F8"/>
    <w:lvl w:ilvl="0" w:tplc="BD1ED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49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89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0D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00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20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84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E7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AF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7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D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5D4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3D"/>
    <w:rsid w:val="00281343"/>
    <w:rsid w:val="00281883"/>
    <w:rsid w:val="00283732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F09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DD0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C76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1E2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5CF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00B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9C9"/>
    <w:rsid w:val="005269CE"/>
    <w:rsid w:val="00527561"/>
    <w:rsid w:val="005304B2"/>
    <w:rsid w:val="005336BD"/>
    <w:rsid w:val="00534A49"/>
    <w:rsid w:val="005363BB"/>
    <w:rsid w:val="00541B98"/>
    <w:rsid w:val="00543374"/>
    <w:rsid w:val="00545548"/>
    <w:rsid w:val="00546923"/>
    <w:rsid w:val="00550A61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08A"/>
    <w:rsid w:val="00576714"/>
    <w:rsid w:val="0057685A"/>
    <w:rsid w:val="005832EE"/>
    <w:rsid w:val="005847EF"/>
    <w:rsid w:val="00584B44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757"/>
    <w:rsid w:val="00614633"/>
    <w:rsid w:val="00614BC8"/>
    <w:rsid w:val="006151FB"/>
    <w:rsid w:val="0061540C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9CB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010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79E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F89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8CA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6A4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D3D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D56"/>
    <w:rsid w:val="00897E80"/>
    <w:rsid w:val="008A04FA"/>
    <w:rsid w:val="008A3188"/>
    <w:rsid w:val="008A3FDF"/>
    <w:rsid w:val="008A6418"/>
    <w:rsid w:val="008B05D8"/>
    <w:rsid w:val="008B0B3D"/>
    <w:rsid w:val="008B10B1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159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BC2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056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D70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070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BF2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E69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9A4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0E90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4B5"/>
    <w:rsid w:val="00DA1EFA"/>
    <w:rsid w:val="00DA25E7"/>
    <w:rsid w:val="00DA3687"/>
    <w:rsid w:val="00DA39F2"/>
    <w:rsid w:val="00DA4FCA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99C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5FCB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A93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D86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DA4"/>
    <w:rsid w:val="00F84153"/>
    <w:rsid w:val="00F85661"/>
    <w:rsid w:val="00F96602"/>
    <w:rsid w:val="00F9735A"/>
    <w:rsid w:val="00FA2A99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DF1CA4-4766-4EAA-8D02-EBC7FC14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52D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2D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D3D"/>
    <w:rPr>
      <w:b/>
      <w:bCs/>
    </w:rPr>
  </w:style>
  <w:style w:type="paragraph" w:styleId="Revision">
    <w:name w:val="Revision"/>
    <w:hidden/>
    <w:uiPriority w:val="99"/>
    <w:semiHidden/>
    <w:rsid w:val="007C26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1280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SB01216 (Committee Report (Unamended))</vt:lpstr>
    </vt:vector>
  </TitlesOfParts>
  <Company>State of Texas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29222</dc:subject>
  <dc:creator>State of Texas</dc:creator>
  <dc:description>SB 1216 by Paxton-(H)Community Safety, Select</dc:description>
  <cp:lastModifiedBy>Damian Duarte</cp:lastModifiedBy>
  <cp:revision>2</cp:revision>
  <cp:lastPrinted>2003-11-26T17:21:00Z</cp:lastPrinted>
  <dcterms:created xsi:type="dcterms:W3CDTF">2023-05-18T17:02:00Z</dcterms:created>
  <dcterms:modified xsi:type="dcterms:W3CDTF">2023-05-18T17:02:00Z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23.129.1578</vt:lpwstr>
  </property>
</Properties>
</file>