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B046A" w14:paraId="6E00DF5B" w14:textId="77777777" w:rsidTr="00345119">
        <w:tc>
          <w:tcPr>
            <w:tcW w:w="9576" w:type="dxa"/>
            <w:noWrap/>
          </w:tcPr>
          <w:p w14:paraId="134C37AF" w14:textId="77777777" w:rsidR="008423E4" w:rsidRPr="0022177D" w:rsidRDefault="00033B36" w:rsidP="00A12E79">
            <w:pPr>
              <w:pStyle w:val="Heading1"/>
            </w:pPr>
            <w:r w:rsidRPr="00631897">
              <w:t>BILL ANALYSIS</w:t>
            </w:r>
          </w:p>
        </w:tc>
      </w:tr>
    </w:tbl>
    <w:p w14:paraId="3285A6E6" w14:textId="77777777" w:rsidR="008423E4" w:rsidRPr="0022177D" w:rsidRDefault="008423E4" w:rsidP="00A12E79">
      <w:pPr>
        <w:jc w:val="center"/>
      </w:pPr>
    </w:p>
    <w:p w14:paraId="4C6098F3" w14:textId="77777777" w:rsidR="008423E4" w:rsidRPr="00B31F0E" w:rsidRDefault="008423E4" w:rsidP="00A12E79"/>
    <w:p w14:paraId="30D8827D" w14:textId="77777777" w:rsidR="008423E4" w:rsidRPr="00742794" w:rsidRDefault="008423E4" w:rsidP="00A12E79">
      <w:pPr>
        <w:tabs>
          <w:tab w:val="right" w:pos="9360"/>
        </w:tabs>
      </w:pPr>
    </w:p>
    <w:tbl>
      <w:tblPr>
        <w:tblW w:w="0" w:type="auto"/>
        <w:tblLayout w:type="fixed"/>
        <w:tblLook w:val="01E0" w:firstRow="1" w:lastRow="1" w:firstColumn="1" w:lastColumn="1" w:noHBand="0" w:noVBand="0"/>
      </w:tblPr>
      <w:tblGrid>
        <w:gridCol w:w="9576"/>
      </w:tblGrid>
      <w:tr w:rsidR="003B046A" w14:paraId="51334F22" w14:textId="77777777" w:rsidTr="00345119">
        <w:tc>
          <w:tcPr>
            <w:tcW w:w="9576" w:type="dxa"/>
          </w:tcPr>
          <w:p w14:paraId="7D12B193" w14:textId="22A54696" w:rsidR="008423E4" w:rsidRPr="00861995" w:rsidRDefault="00033B36" w:rsidP="00A12E79">
            <w:pPr>
              <w:jc w:val="right"/>
            </w:pPr>
            <w:r>
              <w:t>C.S.S.B. 1236</w:t>
            </w:r>
          </w:p>
        </w:tc>
      </w:tr>
      <w:tr w:rsidR="003B046A" w14:paraId="312EF74C" w14:textId="77777777" w:rsidTr="00345119">
        <w:tc>
          <w:tcPr>
            <w:tcW w:w="9576" w:type="dxa"/>
          </w:tcPr>
          <w:p w14:paraId="386FB992" w14:textId="5E631954" w:rsidR="008423E4" w:rsidRPr="00861995" w:rsidRDefault="00033B36" w:rsidP="00A12E79">
            <w:pPr>
              <w:jc w:val="right"/>
            </w:pPr>
            <w:r>
              <w:t xml:space="preserve">By: </w:t>
            </w:r>
            <w:r w:rsidR="00B44075">
              <w:t>Flores</w:t>
            </w:r>
          </w:p>
        </w:tc>
      </w:tr>
      <w:tr w:rsidR="003B046A" w14:paraId="1DE1F4B6" w14:textId="77777777" w:rsidTr="00345119">
        <w:tc>
          <w:tcPr>
            <w:tcW w:w="9576" w:type="dxa"/>
          </w:tcPr>
          <w:p w14:paraId="71D1EF9B" w14:textId="0602D266" w:rsidR="008423E4" w:rsidRPr="00861995" w:rsidRDefault="00033B36" w:rsidP="00A12E79">
            <w:pPr>
              <w:jc w:val="right"/>
            </w:pPr>
            <w:r>
              <w:t>Culture, Recreation &amp; Tourism</w:t>
            </w:r>
          </w:p>
        </w:tc>
      </w:tr>
      <w:tr w:rsidR="003B046A" w14:paraId="3EFCF5EC" w14:textId="77777777" w:rsidTr="00345119">
        <w:tc>
          <w:tcPr>
            <w:tcW w:w="9576" w:type="dxa"/>
          </w:tcPr>
          <w:p w14:paraId="0075B713" w14:textId="58A5AD15" w:rsidR="008423E4" w:rsidRDefault="00033B36" w:rsidP="00A12E79">
            <w:pPr>
              <w:jc w:val="right"/>
            </w:pPr>
            <w:r>
              <w:t>Committee Report (Substituted)</w:t>
            </w:r>
          </w:p>
        </w:tc>
      </w:tr>
    </w:tbl>
    <w:p w14:paraId="0973240C" w14:textId="77777777" w:rsidR="008423E4" w:rsidRDefault="008423E4" w:rsidP="00A12E79">
      <w:pPr>
        <w:tabs>
          <w:tab w:val="right" w:pos="9360"/>
        </w:tabs>
      </w:pPr>
    </w:p>
    <w:p w14:paraId="213A9FFA" w14:textId="77777777" w:rsidR="008423E4" w:rsidRDefault="008423E4" w:rsidP="00A12E79"/>
    <w:p w14:paraId="6117F576" w14:textId="77777777" w:rsidR="008423E4" w:rsidRDefault="008423E4" w:rsidP="00A12E79"/>
    <w:tbl>
      <w:tblPr>
        <w:tblW w:w="0" w:type="auto"/>
        <w:tblCellMar>
          <w:left w:w="115" w:type="dxa"/>
          <w:right w:w="115" w:type="dxa"/>
        </w:tblCellMar>
        <w:tblLook w:val="01E0" w:firstRow="1" w:lastRow="1" w:firstColumn="1" w:lastColumn="1" w:noHBand="0" w:noVBand="0"/>
      </w:tblPr>
      <w:tblGrid>
        <w:gridCol w:w="9360"/>
      </w:tblGrid>
      <w:tr w:rsidR="003B046A" w14:paraId="1885C51A" w14:textId="77777777" w:rsidTr="00345119">
        <w:tc>
          <w:tcPr>
            <w:tcW w:w="9576" w:type="dxa"/>
          </w:tcPr>
          <w:p w14:paraId="6F30A02F" w14:textId="77777777" w:rsidR="008423E4" w:rsidRPr="00A8133F" w:rsidRDefault="00033B36" w:rsidP="00A12E79">
            <w:pPr>
              <w:rPr>
                <w:b/>
              </w:rPr>
            </w:pPr>
            <w:r w:rsidRPr="009C1E9A">
              <w:rPr>
                <w:b/>
                <w:u w:val="single"/>
              </w:rPr>
              <w:t>BACKGROUND AND PURPOSE</w:t>
            </w:r>
            <w:r>
              <w:rPr>
                <w:b/>
              </w:rPr>
              <w:t xml:space="preserve"> </w:t>
            </w:r>
          </w:p>
          <w:p w14:paraId="377E0FA1" w14:textId="77777777" w:rsidR="008423E4" w:rsidRDefault="008423E4" w:rsidP="00A12E79"/>
          <w:p w14:paraId="7A2A6455" w14:textId="08E7282A" w:rsidR="008423E4" w:rsidRDefault="00033B36" w:rsidP="00A12E79">
            <w:pPr>
              <w:pStyle w:val="Header"/>
              <w:tabs>
                <w:tab w:val="clear" w:pos="4320"/>
                <w:tab w:val="clear" w:pos="8640"/>
              </w:tabs>
              <w:jc w:val="both"/>
            </w:pPr>
            <w:r>
              <w:t>Most rivers and streams are public land</w:t>
            </w:r>
            <w:r w:rsidR="003052D4">
              <w:t>,</w:t>
            </w:r>
            <w:r>
              <w:t xml:space="preserve"> and the public is permitted to walk and hunt in these waters. However, many rivers and streams are completely surrounded by private property, so when people hunt in these public rivers, they inevitably trespass on private property if they exit the riverbe</w:t>
            </w:r>
            <w:r>
              <w:t xml:space="preserve">d. </w:t>
            </w:r>
            <w:r w:rsidR="006635C8">
              <w:t>In certain counties, state law prohibits</w:t>
            </w:r>
            <w:r w:rsidR="00D33B7B">
              <w:t xml:space="preserve"> </w:t>
            </w:r>
            <w:r w:rsidR="008315AD">
              <w:t>the discharge of a firearm or archery equipment if an individual is in a bank or bed of a river or stream or if the discharge from the firearm or archery equipment would end up in the bed or bank of a river or stream</w:t>
            </w:r>
            <w:r w:rsidR="007F4DCA">
              <w:t>,</w:t>
            </w:r>
            <w:r w:rsidR="009C553D">
              <w:t xml:space="preserve"> </w:t>
            </w:r>
            <w:r w:rsidR="00D33B7B">
              <w:t xml:space="preserve">with </w:t>
            </w:r>
            <w:r w:rsidR="0054530C">
              <w:t>a few</w:t>
            </w:r>
            <w:r w:rsidR="00D33B7B">
              <w:t xml:space="preserve"> exceptions</w:t>
            </w:r>
            <w:r w:rsidR="006635C8">
              <w:t xml:space="preserve">. </w:t>
            </w:r>
            <w:r w:rsidR="008315AD">
              <w:t xml:space="preserve">C.S.S.B. 1236 </w:t>
            </w:r>
            <w:r w:rsidR="004B0DCD">
              <w:t xml:space="preserve">seeks </w:t>
            </w:r>
            <w:r w:rsidR="008315AD">
              <w:t xml:space="preserve">to deter trespassing on private property </w:t>
            </w:r>
            <w:r w:rsidR="004B0DCD">
              <w:t xml:space="preserve">under </w:t>
            </w:r>
            <w:r w:rsidR="008315AD">
              <w:t>the guise of hunting and</w:t>
            </w:r>
            <w:r w:rsidR="004B0DCD">
              <w:t xml:space="preserve"> to </w:t>
            </w:r>
            <w:r w:rsidR="008315AD">
              <w:t>preserve the rights of property owners</w:t>
            </w:r>
            <w:r w:rsidR="007F4DCA">
              <w:t xml:space="preserve"> by</w:t>
            </w:r>
            <w:r w:rsidR="008315AD">
              <w:t xml:space="preserve"> </w:t>
            </w:r>
            <w:r w:rsidR="007F4DCA">
              <w:t>extending this prohibition to all</w:t>
            </w:r>
            <w:r w:rsidR="004B0DCD">
              <w:t xml:space="preserve"> </w:t>
            </w:r>
            <w:r w:rsidR="008315AD">
              <w:t>counties</w:t>
            </w:r>
            <w:r w:rsidR="006635C8">
              <w:t xml:space="preserve"> in Texas</w:t>
            </w:r>
            <w:r w:rsidR="008315AD">
              <w:t>.</w:t>
            </w:r>
          </w:p>
          <w:p w14:paraId="475810B5" w14:textId="77777777" w:rsidR="008423E4" w:rsidRPr="00E26B13" w:rsidRDefault="008423E4" w:rsidP="00A12E79">
            <w:pPr>
              <w:rPr>
                <w:b/>
              </w:rPr>
            </w:pPr>
          </w:p>
        </w:tc>
      </w:tr>
      <w:tr w:rsidR="003B046A" w14:paraId="769B8855" w14:textId="77777777" w:rsidTr="00345119">
        <w:tc>
          <w:tcPr>
            <w:tcW w:w="9576" w:type="dxa"/>
          </w:tcPr>
          <w:p w14:paraId="5EE725A6" w14:textId="77777777" w:rsidR="0017725B" w:rsidRDefault="00033B36" w:rsidP="00A12E79">
            <w:pPr>
              <w:rPr>
                <w:b/>
                <w:u w:val="single"/>
              </w:rPr>
            </w:pPr>
            <w:r>
              <w:rPr>
                <w:b/>
                <w:u w:val="single"/>
              </w:rPr>
              <w:t>CRIMINAL JUSTICE IMPACT</w:t>
            </w:r>
          </w:p>
          <w:p w14:paraId="649C3BC7" w14:textId="77777777" w:rsidR="0017725B" w:rsidRDefault="0017725B" w:rsidP="00A12E79">
            <w:pPr>
              <w:rPr>
                <w:b/>
                <w:u w:val="single"/>
              </w:rPr>
            </w:pPr>
          </w:p>
          <w:p w14:paraId="4C85E765" w14:textId="60098879" w:rsidR="00606886" w:rsidRPr="00606886" w:rsidRDefault="00033B36" w:rsidP="00A12E79">
            <w:pPr>
              <w:jc w:val="both"/>
            </w:pPr>
            <w:r>
              <w:t xml:space="preserve">It is </w:t>
            </w:r>
            <w:r>
              <w:t>the committee's opinion that this bill does not expressly create a criminal offense, increase the punishment for an existing criminal offense or category of offenses, or change the eligibility of a person for community supervision, parole, or mandatory sup</w:t>
            </w:r>
            <w:r>
              <w:t>ervision.</w:t>
            </w:r>
          </w:p>
          <w:p w14:paraId="2AF791A7" w14:textId="77777777" w:rsidR="0017725B" w:rsidRPr="0017725B" w:rsidRDefault="0017725B" w:rsidP="00A12E79">
            <w:pPr>
              <w:rPr>
                <w:b/>
                <w:u w:val="single"/>
              </w:rPr>
            </w:pPr>
          </w:p>
        </w:tc>
      </w:tr>
      <w:tr w:rsidR="003B046A" w14:paraId="1761B604" w14:textId="77777777" w:rsidTr="00345119">
        <w:tc>
          <w:tcPr>
            <w:tcW w:w="9576" w:type="dxa"/>
          </w:tcPr>
          <w:p w14:paraId="47CA2ED2" w14:textId="77777777" w:rsidR="008423E4" w:rsidRPr="00A8133F" w:rsidRDefault="00033B36" w:rsidP="00A12E79">
            <w:pPr>
              <w:rPr>
                <w:b/>
              </w:rPr>
            </w:pPr>
            <w:r w:rsidRPr="009C1E9A">
              <w:rPr>
                <w:b/>
                <w:u w:val="single"/>
              </w:rPr>
              <w:t>RULEMAKING AUTHORITY</w:t>
            </w:r>
            <w:r>
              <w:rPr>
                <w:b/>
              </w:rPr>
              <w:t xml:space="preserve"> </w:t>
            </w:r>
          </w:p>
          <w:p w14:paraId="32731791" w14:textId="77777777" w:rsidR="008423E4" w:rsidRDefault="008423E4" w:rsidP="00A12E79"/>
          <w:p w14:paraId="3F4CAF65" w14:textId="7BF17CA5" w:rsidR="00606886" w:rsidRDefault="00033B36" w:rsidP="00A12E79">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16E8143" w14:textId="77777777" w:rsidR="008423E4" w:rsidRPr="00E21FDC" w:rsidRDefault="008423E4" w:rsidP="00A12E79">
            <w:pPr>
              <w:rPr>
                <w:b/>
              </w:rPr>
            </w:pPr>
          </w:p>
        </w:tc>
      </w:tr>
      <w:tr w:rsidR="003B046A" w14:paraId="2478A388" w14:textId="77777777" w:rsidTr="00345119">
        <w:tc>
          <w:tcPr>
            <w:tcW w:w="9576" w:type="dxa"/>
          </w:tcPr>
          <w:p w14:paraId="1A9086A8" w14:textId="77777777" w:rsidR="008423E4" w:rsidRPr="00A8133F" w:rsidRDefault="00033B36" w:rsidP="00A12E79">
            <w:pPr>
              <w:rPr>
                <w:b/>
              </w:rPr>
            </w:pPr>
            <w:r w:rsidRPr="009C1E9A">
              <w:rPr>
                <w:b/>
                <w:u w:val="single"/>
              </w:rPr>
              <w:t>ANALYSIS</w:t>
            </w:r>
            <w:r>
              <w:rPr>
                <w:b/>
              </w:rPr>
              <w:t xml:space="preserve"> </w:t>
            </w:r>
          </w:p>
          <w:p w14:paraId="358A8E48" w14:textId="77777777" w:rsidR="008423E4" w:rsidRDefault="008423E4" w:rsidP="00A12E79"/>
          <w:p w14:paraId="203FD88D" w14:textId="5002E746" w:rsidR="00D5713D" w:rsidRDefault="00033B36" w:rsidP="00A12E79">
            <w:pPr>
              <w:pStyle w:val="Header"/>
              <w:jc w:val="both"/>
            </w:pPr>
            <w:r>
              <w:t>C.S.</w:t>
            </w:r>
            <w:r w:rsidR="007D6CD7">
              <w:t xml:space="preserve">S.B. 1236 </w:t>
            </w:r>
            <w:r w:rsidR="002E33B5">
              <w:t>amends</w:t>
            </w:r>
            <w:r w:rsidR="00216266" w:rsidRPr="00216266">
              <w:t xml:space="preserve"> the </w:t>
            </w:r>
            <w:r w:rsidR="00216266">
              <w:t xml:space="preserve">Parks and Wildlife Code </w:t>
            </w:r>
            <w:r w:rsidR="00216266" w:rsidRPr="00453037">
              <w:t>to</w:t>
            </w:r>
            <w:r w:rsidR="00735BC2" w:rsidRPr="00453037">
              <w:t xml:space="preserve"> </w:t>
            </w:r>
            <w:r w:rsidR="00453037">
              <w:t>extend to all counties</w:t>
            </w:r>
            <w:r w:rsidR="00D71FEC">
              <w:t xml:space="preserve"> </w:t>
            </w:r>
            <w:r w:rsidR="00C55B8D">
              <w:t>the prohibition against a person discharging a firearm or shooting an arrow from a bow if the person</w:t>
            </w:r>
            <w:r w:rsidR="00627BD8">
              <w:t xml:space="preserve"> is located in or </w:t>
            </w:r>
            <w:r w:rsidR="00735BC2">
              <w:t>o</w:t>
            </w:r>
            <w:r w:rsidR="00627BD8">
              <w:t xml:space="preserve">n the bed or bank of a navigable river or stream at the time the firearm is discharged or the arrow is shot </w:t>
            </w:r>
            <w:r w:rsidR="00D17A15">
              <w:t>or if any portion of the ammunition discharged or arrow shot could physically contact the bed or bank of a navigable river or stream</w:t>
            </w:r>
            <w:r w:rsidR="00453037">
              <w:t xml:space="preserve">, which currently only applies </w:t>
            </w:r>
            <w:r w:rsidR="00453037" w:rsidRPr="00453037">
              <w:t>to a navigable river or stream located wholly or partly in Dimmit, Edwards, Frio, Hall, Kenedy, Llano, Maverick, Real, Uvalde, or Zavala County</w:t>
            </w:r>
            <w:r w:rsidR="00D17A15">
              <w:t xml:space="preserve">. </w:t>
            </w:r>
            <w:r w:rsidR="00544AB6">
              <w:t>The bill</w:t>
            </w:r>
            <w:r w:rsidR="00216266">
              <w:t xml:space="preserve"> </w:t>
            </w:r>
            <w:r w:rsidR="00D17A15">
              <w:t>includes among the exceptions</w:t>
            </w:r>
            <w:r w:rsidR="008A12BE">
              <w:t xml:space="preserve"> </w:t>
            </w:r>
            <w:r w:rsidR="00D17A15">
              <w:t>to</w:t>
            </w:r>
            <w:r w:rsidR="004B0DCD">
              <w:t xml:space="preserve"> this prohibition the discharge of a firearm from the bank of a navigable river or stream to take a venomous snake or nonindigenous rodent by an owner of the land adjacent to or through which the navigable river or stream runs or </w:t>
            </w:r>
            <w:r w:rsidR="00D17A15">
              <w:t>an</w:t>
            </w:r>
            <w:r w:rsidR="004B0DCD">
              <w:t xml:space="preserve"> agent of such an </w:t>
            </w:r>
            <w:r w:rsidR="004B0DCD" w:rsidRPr="00453037">
              <w:t>owner.</w:t>
            </w:r>
            <w:r w:rsidR="00713754" w:rsidRPr="00453037">
              <w:t xml:space="preserve"> </w:t>
            </w:r>
          </w:p>
          <w:p w14:paraId="641B5396" w14:textId="77777777" w:rsidR="00D5713D" w:rsidRDefault="00D5713D" w:rsidP="00A12E79">
            <w:pPr>
              <w:pStyle w:val="Header"/>
              <w:jc w:val="both"/>
            </w:pPr>
          </w:p>
          <w:p w14:paraId="76BFB0E8" w14:textId="67C7611C" w:rsidR="00331E0B" w:rsidRDefault="00033B36" w:rsidP="00A12E79">
            <w:pPr>
              <w:pStyle w:val="Header"/>
              <w:jc w:val="both"/>
            </w:pPr>
            <w:r>
              <w:t xml:space="preserve">C.S.S.B. 1236 </w:t>
            </w:r>
            <w:r w:rsidR="008A12BE">
              <w:t xml:space="preserve">transfers </w:t>
            </w:r>
            <w:r w:rsidR="00635190">
              <w:t>the prohibition and related provisions</w:t>
            </w:r>
            <w:r w:rsidR="008A12BE">
              <w:t xml:space="preserve"> from a title of the Parks and Wildlife Code relating to local and special laws, a violation of which is a Class C Parks and Wildlife Code misdemeanor, </w:t>
            </w:r>
            <w:r w:rsidR="00F318F6">
              <w:t xml:space="preserve">to a title </w:t>
            </w:r>
            <w:r>
              <w:t>setting out</w:t>
            </w:r>
            <w:r w:rsidR="00F318F6">
              <w:t xml:space="preserve"> general provisions. Accordingly, the bill includes language specifying that a violation of the prohibition is a Class C Parks and Wildlife Code misdemeanor. </w:t>
            </w:r>
            <w:r>
              <w:t xml:space="preserve">The bill establishes that </w:t>
            </w:r>
            <w:r w:rsidR="00903CAF">
              <w:t>i</w:t>
            </w:r>
            <w:r w:rsidR="00903CAF" w:rsidRPr="00903CAF">
              <w:t xml:space="preserve">f conduct that constitutes </w:t>
            </w:r>
            <w:r w:rsidR="006265DA">
              <w:t xml:space="preserve">an </w:t>
            </w:r>
            <w:r w:rsidR="00903CAF">
              <w:t>offense</w:t>
            </w:r>
            <w:r w:rsidR="00735BC2">
              <w:t xml:space="preserve"> under the provision</w:t>
            </w:r>
            <w:r w:rsidR="00A7081D">
              <w:t>s</w:t>
            </w:r>
            <w:r w:rsidR="00735BC2">
              <w:t xml:space="preserve"> amended by the bill</w:t>
            </w:r>
            <w:r w:rsidR="00544AB6">
              <w:t xml:space="preserve"> </w:t>
            </w:r>
            <w:r w:rsidR="00903CAF" w:rsidRPr="00903CAF">
              <w:t>also constitutes an offense</w:t>
            </w:r>
            <w:r w:rsidR="00903CAF">
              <w:t xml:space="preserve"> under</w:t>
            </w:r>
            <w:r w:rsidR="00A421B2">
              <w:t xml:space="preserve"> applicable</w:t>
            </w:r>
            <w:r w:rsidR="00903CAF">
              <w:t xml:space="preserve"> </w:t>
            </w:r>
            <w:r w:rsidR="00544AB6">
              <w:t>local and special laws</w:t>
            </w:r>
            <w:r w:rsidR="00903CAF" w:rsidRPr="00903CAF">
              <w:t xml:space="preserve">, the actor may be prosecuted </w:t>
            </w:r>
            <w:r w:rsidR="00903CAF">
              <w:t xml:space="preserve">for the offense </w:t>
            </w:r>
            <w:r w:rsidR="00903CAF" w:rsidRPr="00A42D0D">
              <w:t>under the bill provision</w:t>
            </w:r>
            <w:r w:rsidR="00A7081D">
              <w:t>s</w:t>
            </w:r>
            <w:r w:rsidR="00903CAF" w:rsidRPr="00A42D0D">
              <w:t xml:space="preserve"> or</w:t>
            </w:r>
            <w:r w:rsidR="00903CAF" w:rsidRPr="00903CAF">
              <w:t xml:space="preserve"> the other law, but not bot</w:t>
            </w:r>
            <w:r w:rsidR="00903CAF">
              <w:t xml:space="preserve">h. </w:t>
            </w:r>
          </w:p>
          <w:p w14:paraId="45D387EB" w14:textId="5F122E1E" w:rsidR="00903CAF" w:rsidRDefault="00903CAF" w:rsidP="00A12E79">
            <w:pPr>
              <w:pStyle w:val="Header"/>
              <w:tabs>
                <w:tab w:val="clear" w:pos="4320"/>
                <w:tab w:val="clear" w:pos="8640"/>
              </w:tabs>
              <w:jc w:val="both"/>
            </w:pPr>
          </w:p>
          <w:p w14:paraId="57801661" w14:textId="66E5628F" w:rsidR="00903CAF" w:rsidRPr="009C36CD" w:rsidRDefault="00033B36" w:rsidP="00A12E79">
            <w:pPr>
              <w:pStyle w:val="Header"/>
              <w:tabs>
                <w:tab w:val="clear" w:pos="4320"/>
                <w:tab w:val="clear" w:pos="8640"/>
              </w:tabs>
              <w:jc w:val="both"/>
            </w:pPr>
            <w:r>
              <w:t>C.S.S.B. 1236 repeals the heading to Ch</w:t>
            </w:r>
            <w:r w:rsidR="00D5713D">
              <w:t>apter</w:t>
            </w:r>
            <w:r>
              <w:t xml:space="preserve"> 284, Parks and Wildlife Code. </w:t>
            </w:r>
          </w:p>
          <w:p w14:paraId="3CFF2D46" w14:textId="77777777" w:rsidR="008423E4" w:rsidRPr="00835628" w:rsidRDefault="008423E4" w:rsidP="00A12E79">
            <w:pPr>
              <w:rPr>
                <w:b/>
              </w:rPr>
            </w:pPr>
          </w:p>
        </w:tc>
      </w:tr>
      <w:tr w:rsidR="003B046A" w14:paraId="028762CB" w14:textId="77777777" w:rsidTr="00345119">
        <w:tc>
          <w:tcPr>
            <w:tcW w:w="9576" w:type="dxa"/>
          </w:tcPr>
          <w:p w14:paraId="43266EB9" w14:textId="77777777" w:rsidR="008423E4" w:rsidRPr="00A8133F" w:rsidRDefault="00033B36" w:rsidP="00A12E79">
            <w:pPr>
              <w:rPr>
                <w:b/>
              </w:rPr>
            </w:pPr>
            <w:r w:rsidRPr="009C1E9A">
              <w:rPr>
                <w:b/>
                <w:u w:val="single"/>
              </w:rPr>
              <w:t>EFFECTIVE DATE</w:t>
            </w:r>
            <w:r>
              <w:rPr>
                <w:b/>
              </w:rPr>
              <w:t xml:space="preserve"> </w:t>
            </w:r>
          </w:p>
          <w:p w14:paraId="347292A3" w14:textId="77777777" w:rsidR="008423E4" w:rsidRDefault="008423E4" w:rsidP="00A12E79"/>
          <w:p w14:paraId="2A70527B" w14:textId="64D1648B" w:rsidR="008423E4" w:rsidRPr="003624F2" w:rsidRDefault="00033B36" w:rsidP="00A12E79">
            <w:pPr>
              <w:pStyle w:val="Header"/>
              <w:tabs>
                <w:tab w:val="clear" w:pos="4320"/>
                <w:tab w:val="clear" w:pos="8640"/>
              </w:tabs>
              <w:jc w:val="both"/>
            </w:pPr>
            <w:r>
              <w:t>September 1, 2023.</w:t>
            </w:r>
          </w:p>
          <w:p w14:paraId="3218F54D" w14:textId="77777777" w:rsidR="008423E4" w:rsidRPr="00233FDB" w:rsidRDefault="008423E4" w:rsidP="00A12E79">
            <w:pPr>
              <w:rPr>
                <w:b/>
              </w:rPr>
            </w:pPr>
          </w:p>
        </w:tc>
      </w:tr>
      <w:tr w:rsidR="003B046A" w14:paraId="3AE5E7B1" w14:textId="77777777" w:rsidTr="00345119">
        <w:tc>
          <w:tcPr>
            <w:tcW w:w="9576" w:type="dxa"/>
          </w:tcPr>
          <w:p w14:paraId="09281AB7" w14:textId="77777777" w:rsidR="00B44075" w:rsidRDefault="00033B36" w:rsidP="00A12E79">
            <w:pPr>
              <w:jc w:val="both"/>
              <w:rPr>
                <w:b/>
                <w:u w:val="single"/>
              </w:rPr>
            </w:pPr>
            <w:r>
              <w:rPr>
                <w:b/>
                <w:u w:val="single"/>
              </w:rPr>
              <w:t>COMPARISON OF SENATE ENGROSSED AND SUBSTI</w:t>
            </w:r>
            <w:r>
              <w:rPr>
                <w:b/>
                <w:u w:val="single"/>
              </w:rPr>
              <w:t>TUTE</w:t>
            </w:r>
          </w:p>
          <w:p w14:paraId="03E874B9" w14:textId="77777777" w:rsidR="00DE7034" w:rsidRDefault="00DE7034" w:rsidP="00A12E79">
            <w:pPr>
              <w:jc w:val="both"/>
            </w:pPr>
          </w:p>
          <w:p w14:paraId="35A6287F" w14:textId="26542982" w:rsidR="00DE7034" w:rsidRDefault="00033B36" w:rsidP="00A12E79">
            <w:pPr>
              <w:jc w:val="both"/>
            </w:pPr>
            <w:r>
              <w:t>While C.S.S.B. 1236 may differ from the engrossed in minor or nonsubstantive ways, the following summarizes the substantial differences between the engrossed and committee substitute versions of the bill.</w:t>
            </w:r>
          </w:p>
          <w:p w14:paraId="05C918A7" w14:textId="0EC36988" w:rsidR="00DE7034" w:rsidRDefault="00DE7034" w:rsidP="00A12E79">
            <w:pPr>
              <w:jc w:val="both"/>
            </w:pPr>
          </w:p>
          <w:p w14:paraId="79B435FC" w14:textId="48BC8E35" w:rsidR="00DE7034" w:rsidRDefault="00033B36" w:rsidP="00A12E79">
            <w:pPr>
              <w:jc w:val="both"/>
            </w:pPr>
            <w:r>
              <w:t>The substitute includes</w:t>
            </w:r>
            <w:r w:rsidR="00F318F6">
              <w:t xml:space="preserve"> a</w:t>
            </w:r>
            <w:r>
              <w:t xml:space="preserve"> provision not in the </w:t>
            </w:r>
            <w:r w:rsidR="00F318F6">
              <w:t>engrossed</w:t>
            </w:r>
            <w:r>
              <w:t xml:space="preserve"> </w:t>
            </w:r>
            <w:r w:rsidR="00713754">
              <w:t xml:space="preserve">that </w:t>
            </w:r>
            <w:r w:rsidR="00635190">
              <w:t>excepts</w:t>
            </w:r>
            <w:r w:rsidR="00713754">
              <w:t xml:space="preserve"> from the prohibition</w:t>
            </w:r>
            <w:r w:rsidR="0012665F">
              <w:t xml:space="preserve"> the discharge of a firearm from the bank of a navigable river or stream to take a venomous snake or nonindigenous rodent </w:t>
            </w:r>
            <w:r w:rsidR="003833DE">
              <w:t>by an owner of the land adjacent to or through which the navigable river or stream runs</w:t>
            </w:r>
            <w:r w:rsidR="00F318F6">
              <w:t xml:space="preserve"> or an agent of such an owner</w:t>
            </w:r>
            <w:r w:rsidR="003833DE">
              <w:t xml:space="preserve">. </w:t>
            </w:r>
          </w:p>
          <w:p w14:paraId="3C12DE46" w14:textId="426C536C" w:rsidR="00DE7034" w:rsidRPr="00DE7034" w:rsidRDefault="00DE7034" w:rsidP="00A12E79">
            <w:pPr>
              <w:jc w:val="both"/>
            </w:pPr>
          </w:p>
        </w:tc>
      </w:tr>
      <w:tr w:rsidR="003B046A" w14:paraId="708DDB8C" w14:textId="77777777" w:rsidTr="00345119">
        <w:tc>
          <w:tcPr>
            <w:tcW w:w="9576" w:type="dxa"/>
          </w:tcPr>
          <w:p w14:paraId="20A8388A" w14:textId="77777777" w:rsidR="00B44075" w:rsidRPr="009C1E9A" w:rsidRDefault="00B44075" w:rsidP="00A12E79">
            <w:pPr>
              <w:rPr>
                <w:b/>
                <w:u w:val="single"/>
              </w:rPr>
            </w:pPr>
          </w:p>
        </w:tc>
      </w:tr>
      <w:tr w:rsidR="003B046A" w14:paraId="6394875E" w14:textId="77777777" w:rsidTr="00345119">
        <w:tc>
          <w:tcPr>
            <w:tcW w:w="9576" w:type="dxa"/>
          </w:tcPr>
          <w:p w14:paraId="0120D4E8" w14:textId="77777777" w:rsidR="00B44075" w:rsidRPr="00B44075" w:rsidRDefault="00B44075" w:rsidP="00A12E79">
            <w:pPr>
              <w:jc w:val="both"/>
            </w:pPr>
          </w:p>
        </w:tc>
      </w:tr>
    </w:tbl>
    <w:p w14:paraId="1EE5B4BA" w14:textId="77777777" w:rsidR="008423E4" w:rsidRPr="00BE0E75" w:rsidRDefault="008423E4" w:rsidP="00A12E79">
      <w:pPr>
        <w:jc w:val="both"/>
        <w:rPr>
          <w:rFonts w:ascii="Arial" w:hAnsi="Arial"/>
          <w:sz w:val="16"/>
          <w:szCs w:val="16"/>
        </w:rPr>
      </w:pPr>
    </w:p>
    <w:p w14:paraId="6D531923" w14:textId="77777777" w:rsidR="004108C3" w:rsidRPr="008423E4" w:rsidRDefault="004108C3" w:rsidP="00A12E7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6B3CB" w14:textId="77777777" w:rsidR="00000000" w:rsidRDefault="00033B36">
      <w:r>
        <w:separator/>
      </w:r>
    </w:p>
  </w:endnote>
  <w:endnote w:type="continuationSeparator" w:id="0">
    <w:p w14:paraId="127513E6" w14:textId="77777777" w:rsidR="00000000" w:rsidRDefault="0003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34FF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B046A" w14:paraId="0EC3DC1C" w14:textId="77777777" w:rsidTr="009C1E9A">
      <w:trPr>
        <w:cantSplit/>
      </w:trPr>
      <w:tc>
        <w:tcPr>
          <w:tcW w:w="0" w:type="pct"/>
        </w:tcPr>
        <w:p w14:paraId="57E66F1A" w14:textId="77777777" w:rsidR="00137D90" w:rsidRDefault="00137D90" w:rsidP="009C1E9A">
          <w:pPr>
            <w:pStyle w:val="Footer"/>
            <w:tabs>
              <w:tab w:val="clear" w:pos="8640"/>
              <w:tab w:val="right" w:pos="9360"/>
            </w:tabs>
          </w:pPr>
        </w:p>
      </w:tc>
      <w:tc>
        <w:tcPr>
          <w:tcW w:w="2395" w:type="pct"/>
        </w:tcPr>
        <w:p w14:paraId="3E410E63" w14:textId="77777777" w:rsidR="00137D90" w:rsidRDefault="00137D90" w:rsidP="009C1E9A">
          <w:pPr>
            <w:pStyle w:val="Footer"/>
            <w:tabs>
              <w:tab w:val="clear" w:pos="8640"/>
              <w:tab w:val="right" w:pos="9360"/>
            </w:tabs>
          </w:pPr>
        </w:p>
        <w:p w14:paraId="60D1D2EA" w14:textId="77777777" w:rsidR="001A4310" w:rsidRDefault="001A4310" w:rsidP="009C1E9A">
          <w:pPr>
            <w:pStyle w:val="Footer"/>
            <w:tabs>
              <w:tab w:val="clear" w:pos="8640"/>
              <w:tab w:val="right" w:pos="9360"/>
            </w:tabs>
          </w:pPr>
        </w:p>
        <w:p w14:paraId="6C954AE0" w14:textId="77777777" w:rsidR="00137D90" w:rsidRDefault="00137D90" w:rsidP="009C1E9A">
          <w:pPr>
            <w:pStyle w:val="Footer"/>
            <w:tabs>
              <w:tab w:val="clear" w:pos="8640"/>
              <w:tab w:val="right" w:pos="9360"/>
            </w:tabs>
          </w:pPr>
        </w:p>
      </w:tc>
      <w:tc>
        <w:tcPr>
          <w:tcW w:w="2453" w:type="pct"/>
        </w:tcPr>
        <w:p w14:paraId="3666547C" w14:textId="77777777" w:rsidR="00137D90" w:rsidRDefault="00137D90" w:rsidP="009C1E9A">
          <w:pPr>
            <w:pStyle w:val="Footer"/>
            <w:tabs>
              <w:tab w:val="clear" w:pos="8640"/>
              <w:tab w:val="right" w:pos="9360"/>
            </w:tabs>
            <w:jc w:val="right"/>
          </w:pPr>
        </w:p>
      </w:tc>
    </w:tr>
    <w:tr w:rsidR="003B046A" w14:paraId="3BE72ED9" w14:textId="77777777" w:rsidTr="009C1E9A">
      <w:trPr>
        <w:cantSplit/>
      </w:trPr>
      <w:tc>
        <w:tcPr>
          <w:tcW w:w="0" w:type="pct"/>
        </w:tcPr>
        <w:p w14:paraId="0ADFE775" w14:textId="77777777" w:rsidR="00EC379B" w:rsidRDefault="00EC379B" w:rsidP="009C1E9A">
          <w:pPr>
            <w:pStyle w:val="Footer"/>
            <w:tabs>
              <w:tab w:val="clear" w:pos="8640"/>
              <w:tab w:val="right" w:pos="9360"/>
            </w:tabs>
          </w:pPr>
        </w:p>
      </w:tc>
      <w:tc>
        <w:tcPr>
          <w:tcW w:w="2395" w:type="pct"/>
        </w:tcPr>
        <w:p w14:paraId="4ABF1958" w14:textId="4C236E0D" w:rsidR="00EC379B" w:rsidRPr="009C1E9A" w:rsidRDefault="00033B36" w:rsidP="009C1E9A">
          <w:pPr>
            <w:pStyle w:val="Footer"/>
            <w:tabs>
              <w:tab w:val="clear" w:pos="8640"/>
              <w:tab w:val="right" w:pos="9360"/>
            </w:tabs>
            <w:rPr>
              <w:rFonts w:ascii="Shruti" w:hAnsi="Shruti"/>
              <w:sz w:val="22"/>
            </w:rPr>
          </w:pPr>
          <w:r>
            <w:rPr>
              <w:rFonts w:ascii="Shruti" w:hAnsi="Shruti"/>
              <w:sz w:val="22"/>
            </w:rPr>
            <w:t>88R 30455-D</w:t>
          </w:r>
        </w:p>
      </w:tc>
      <w:tc>
        <w:tcPr>
          <w:tcW w:w="2453" w:type="pct"/>
        </w:tcPr>
        <w:p w14:paraId="203C1465" w14:textId="3D33865F" w:rsidR="00EC379B" w:rsidRDefault="00033B36" w:rsidP="009C1E9A">
          <w:pPr>
            <w:pStyle w:val="Footer"/>
            <w:tabs>
              <w:tab w:val="clear" w:pos="8640"/>
              <w:tab w:val="right" w:pos="9360"/>
            </w:tabs>
            <w:jc w:val="right"/>
          </w:pPr>
          <w:r>
            <w:fldChar w:fldCharType="begin"/>
          </w:r>
          <w:r>
            <w:instrText xml:space="preserve"> DOCPROPERTY  OTID  \* MERGEFORMAT </w:instrText>
          </w:r>
          <w:r>
            <w:fldChar w:fldCharType="separate"/>
          </w:r>
          <w:r w:rsidR="00A12E79">
            <w:t>23.135.1329</w:t>
          </w:r>
          <w:r>
            <w:fldChar w:fldCharType="end"/>
          </w:r>
        </w:p>
      </w:tc>
    </w:tr>
    <w:tr w:rsidR="003B046A" w14:paraId="4C00E4FE" w14:textId="77777777" w:rsidTr="009C1E9A">
      <w:trPr>
        <w:cantSplit/>
      </w:trPr>
      <w:tc>
        <w:tcPr>
          <w:tcW w:w="0" w:type="pct"/>
        </w:tcPr>
        <w:p w14:paraId="2EFD119A" w14:textId="77777777" w:rsidR="00EC379B" w:rsidRDefault="00EC379B" w:rsidP="009C1E9A">
          <w:pPr>
            <w:pStyle w:val="Footer"/>
            <w:tabs>
              <w:tab w:val="clear" w:pos="4320"/>
              <w:tab w:val="clear" w:pos="8640"/>
              <w:tab w:val="left" w:pos="2865"/>
            </w:tabs>
          </w:pPr>
        </w:p>
      </w:tc>
      <w:tc>
        <w:tcPr>
          <w:tcW w:w="2395" w:type="pct"/>
        </w:tcPr>
        <w:p w14:paraId="3D990176" w14:textId="354E3E5D" w:rsidR="00EC379B" w:rsidRPr="009C1E9A" w:rsidRDefault="00033B36" w:rsidP="009C1E9A">
          <w:pPr>
            <w:pStyle w:val="Footer"/>
            <w:tabs>
              <w:tab w:val="clear" w:pos="4320"/>
              <w:tab w:val="clear" w:pos="8640"/>
              <w:tab w:val="left" w:pos="2865"/>
            </w:tabs>
            <w:rPr>
              <w:rFonts w:ascii="Shruti" w:hAnsi="Shruti"/>
              <w:sz w:val="22"/>
            </w:rPr>
          </w:pPr>
          <w:r>
            <w:rPr>
              <w:rFonts w:ascii="Shruti" w:hAnsi="Shruti"/>
              <w:sz w:val="22"/>
            </w:rPr>
            <w:t>Substitute Document Number: 88R 28850</w:t>
          </w:r>
        </w:p>
      </w:tc>
      <w:tc>
        <w:tcPr>
          <w:tcW w:w="2453" w:type="pct"/>
        </w:tcPr>
        <w:p w14:paraId="31D9CE68" w14:textId="77777777" w:rsidR="00EC379B" w:rsidRDefault="00EC379B" w:rsidP="006D504F">
          <w:pPr>
            <w:pStyle w:val="Footer"/>
            <w:rPr>
              <w:rStyle w:val="PageNumber"/>
            </w:rPr>
          </w:pPr>
        </w:p>
        <w:p w14:paraId="0BD02AA6" w14:textId="77777777" w:rsidR="00EC379B" w:rsidRDefault="00EC379B" w:rsidP="009C1E9A">
          <w:pPr>
            <w:pStyle w:val="Footer"/>
            <w:tabs>
              <w:tab w:val="clear" w:pos="8640"/>
              <w:tab w:val="right" w:pos="9360"/>
            </w:tabs>
            <w:jc w:val="right"/>
          </w:pPr>
        </w:p>
      </w:tc>
    </w:tr>
    <w:tr w:rsidR="003B046A" w14:paraId="2A9141AB" w14:textId="77777777" w:rsidTr="009C1E9A">
      <w:trPr>
        <w:cantSplit/>
        <w:trHeight w:val="323"/>
      </w:trPr>
      <w:tc>
        <w:tcPr>
          <w:tcW w:w="0" w:type="pct"/>
          <w:gridSpan w:val="3"/>
        </w:tcPr>
        <w:p w14:paraId="595DB113" w14:textId="77777777" w:rsidR="00EC379B" w:rsidRDefault="00033B3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A5F06B5" w14:textId="77777777" w:rsidR="00EC379B" w:rsidRDefault="00EC379B" w:rsidP="009C1E9A">
          <w:pPr>
            <w:pStyle w:val="Footer"/>
            <w:tabs>
              <w:tab w:val="clear" w:pos="8640"/>
              <w:tab w:val="right" w:pos="9360"/>
            </w:tabs>
            <w:jc w:val="center"/>
          </w:pPr>
        </w:p>
      </w:tc>
    </w:tr>
  </w:tbl>
  <w:p w14:paraId="219116F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078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D30E4" w14:textId="77777777" w:rsidR="00000000" w:rsidRDefault="00033B36">
      <w:r>
        <w:separator/>
      </w:r>
    </w:p>
  </w:footnote>
  <w:footnote w:type="continuationSeparator" w:id="0">
    <w:p w14:paraId="5D00F6A5" w14:textId="77777777" w:rsidR="00000000" w:rsidRDefault="0003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EAD0"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274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320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71017"/>
    <w:multiLevelType w:val="hybridMultilevel"/>
    <w:tmpl w:val="E3024034"/>
    <w:lvl w:ilvl="0" w:tplc="F37EC04A">
      <w:start w:val="1"/>
      <w:numFmt w:val="bullet"/>
      <w:lvlText w:val=""/>
      <w:lvlJc w:val="left"/>
      <w:pPr>
        <w:tabs>
          <w:tab w:val="num" w:pos="720"/>
        </w:tabs>
        <w:ind w:left="720" w:hanging="360"/>
      </w:pPr>
      <w:rPr>
        <w:rFonts w:ascii="Symbol" w:hAnsi="Symbol" w:hint="default"/>
      </w:rPr>
    </w:lvl>
    <w:lvl w:ilvl="1" w:tplc="4C6A148E">
      <w:start w:val="1"/>
      <w:numFmt w:val="bullet"/>
      <w:lvlText w:val="o"/>
      <w:lvlJc w:val="left"/>
      <w:pPr>
        <w:ind w:left="1440" w:hanging="360"/>
      </w:pPr>
      <w:rPr>
        <w:rFonts w:ascii="Courier New" w:hAnsi="Courier New" w:cs="Courier New" w:hint="default"/>
      </w:rPr>
    </w:lvl>
    <w:lvl w:ilvl="2" w:tplc="C93EDB7E" w:tentative="1">
      <w:start w:val="1"/>
      <w:numFmt w:val="bullet"/>
      <w:lvlText w:val=""/>
      <w:lvlJc w:val="left"/>
      <w:pPr>
        <w:ind w:left="2160" w:hanging="360"/>
      </w:pPr>
      <w:rPr>
        <w:rFonts w:ascii="Wingdings" w:hAnsi="Wingdings" w:hint="default"/>
      </w:rPr>
    </w:lvl>
    <w:lvl w:ilvl="3" w:tplc="11CC021A" w:tentative="1">
      <w:start w:val="1"/>
      <w:numFmt w:val="bullet"/>
      <w:lvlText w:val=""/>
      <w:lvlJc w:val="left"/>
      <w:pPr>
        <w:ind w:left="2880" w:hanging="360"/>
      </w:pPr>
      <w:rPr>
        <w:rFonts w:ascii="Symbol" w:hAnsi="Symbol" w:hint="default"/>
      </w:rPr>
    </w:lvl>
    <w:lvl w:ilvl="4" w:tplc="16DAF296" w:tentative="1">
      <w:start w:val="1"/>
      <w:numFmt w:val="bullet"/>
      <w:lvlText w:val="o"/>
      <w:lvlJc w:val="left"/>
      <w:pPr>
        <w:ind w:left="3600" w:hanging="360"/>
      </w:pPr>
      <w:rPr>
        <w:rFonts w:ascii="Courier New" w:hAnsi="Courier New" w:cs="Courier New" w:hint="default"/>
      </w:rPr>
    </w:lvl>
    <w:lvl w:ilvl="5" w:tplc="F756616C" w:tentative="1">
      <w:start w:val="1"/>
      <w:numFmt w:val="bullet"/>
      <w:lvlText w:val=""/>
      <w:lvlJc w:val="left"/>
      <w:pPr>
        <w:ind w:left="4320" w:hanging="360"/>
      </w:pPr>
      <w:rPr>
        <w:rFonts w:ascii="Wingdings" w:hAnsi="Wingdings" w:hint="default"/>
      </w:rPr>
    </w:lvl>
    <w:lvl w:ilvl="6" w:tplc="E280D688" w:tentative="1">
      <w:start w:val="1"/>
      <w:numFmt w:val="bullet"/>
      <w:lvlText w:val=""/>
      <w:lvlJc w:val="left"/>
      <w:pPr>
        <w:ind w:left="5040" w:hanging="360"/>
      </w:pPr>
      <w:rPr>
        <w:rFonts w:ascii="Symbol" w:hAnsi="Symbol" w:hint="default"/>
      </w:rPr>
    </w:lvl>
    <w:lvl w:ilvl="7" w:tplc="CB480CE0" w:tentative="1">
      <w:start w:val="1"/>
      <w:numFmt w:val="bullet"/>
      <w:lvlText w:val="o"/>
      <w:lvlJc w:val="left"/>
      <w:pPr>
        <w:ind w:left="5760" w:hanging="360"/>
      </w:pPr>
      <w:rPr>
        <w:rFonts w:ascii="Courier New" w:hAnsi="Courier New" w:cs="Courier New" w:hint="default"/>
      </w:rPr>
    </w:lvl>
    <w:lvl w:ilvl="8" w:tplc="48E4AFE0" w:tentative="1">
      <w:start w:val="1"/>
      <w:numFmt w:val="bullet"/>
      <w:lvlText w:val=""/>
      <w:lvlJc w:val="left"/>
      <w:pPr>
        <w:ind w:left="6480" w:hanging="360"/>
      </w:pPr>
      <w:rPr>
        <w:rFonts w:ascii="Wingdings" w:hAnsi="Wingdings" w:hint="default"/>
      </w:rPr>
    </w:lvl>
  </w:abstractNum>
  <w:num w:numId="1" w16cid:durableId="1133331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24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0CCF"/>
    <w:rsid w:val="0003107A"/>
    <w:rsid w:val="00031C95"/>
    <w:rsid w:val="000330D4"/>
    <w:rsid w:val="00033B36"/>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5C7"/>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BC2"/>
    <w:rsid w:val="000B3E61"/>
    <w:rsid w:val="000B54AF"/>
    <w:rsid w:val="000B6090"/>
    <w:rsid w:val="000B6FEE"/>
    <w:rsid w:val="000C12C4"/>
    <w:rsid w:val="000C19D5"/>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665F"/>
    <w:rsid w:val="00127893"/>
    <w:rsid w:val="001312BB"/>
    <w:rsid w:val="00137D90"/>
    <w:rsid w:val="00141FB6"/>
    <w:rsid w:val="00142F8E"/>
    <w:rsid w:val="00143242"/>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57E1"/>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266"/>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666"/>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33B5"/>
    <w:rsid w:val="002E7DF9"/>
    <w:rsid w:val="002F097B"/>
    <w:rsid w:val="002F2147"/>
    <w:rsid w:val="002F3111"/>
    <w:rsid w:val="002F4AEC"/>
    <w:rsid w:val="002F795D"/>
    <w:rsid w:val="00300823"/>
    <w:rsid w:val="00300D7F"/>
    <w:rsid w:val="00301638"/>
    <w:rsid w:val="00303B0C"/>
    <w:rsid w:val="0030459C"/>
    <w:rsid w:val="003052D4"/>
    <w:rsid w:val="00313DFE"/>
    <w:rsid w:val="003143B2"/>
    <w:rsid w:val="00314821"/>
    <w:rsid w:val="0031483F"/>
    <w:rsid w:val="0031741B"/>
    <w:rsid w:val="00321337"/>
    <w:rsid w:val="00321F2F"/>
    <w:rsid w:val="003237F6"/>
    <w:rsid w:val="00324077"/>
    <w:rsid w:val="0032453B"/>
    <w:rsid w:val="00324868"/>
    <w:rsid w:val="003305F5"/>
    <w:rsid w:val="00331E0B"/>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33DE"/>
    <w:rsid w:val="003847E8"/>
    <w:rsid w:val="0038731D"/>
    <w:rsid w:val="00387B60"/>
    <w:rsid w:val="00390098"/>
    <w:rsid w:val="00392DA1"/>
    <w:rsid w:val="00393718"/>
    <w:rsid w:val="003A0296"/>
    <w:rsid w:val="003A10BC"/>
    <w:rsid w:val="003B046A"/>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3037"/>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0DCD"/>
    <w:rsid w:val="004B138F"/>
    <w:rsid w:val="004B412A"/>
    <w:rsid w:val="004B576C"/>
    <w:rsid w:val="004B772A"/>
    <w:rsid w:val="004C302F"/>
    <w:rsid w:val="004C4609"/>
    <w:rsid w:val="004C4B8A"/>
    <w:rsid w:val="004C52EF"/>
    <w:rsid w:val="004C5F34"/>
    <w:rsid w:val="004C600C"/>
    <w:rsid w:val="004C7888"/>
    <w:rsid w:val="004D1AC9"/>
    <w:rsid w:val="004D27DE"/>
    <w:rsid w:val="004D3457"/>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108E"/>
    <w:rsid w:val="0051324D"/>
    <w:rsid w:val="00515466"/>
    <w:rsid w:val="005154F7"/>
    <w:rsid w:val="005159DE"/>
    <w:rsid w:val="005269CE"/>
    <w:rsid w:val="005304B2"/>
    <w:rsid w:val="005336BD"/>
    <w:rsid w:val="00534A49"/>
    <w:rsid w:val="005363BB"/>
    <w:rsid w:val="00541B98"/>
    <w:rsid w:val="00543374"/>
    <w:rsid w:val="00544AB6"/>
    <w:rsid w:val="0054530C"/>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641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6886"/>
    <w:rsid w:val="00607E64"/>
    <w:rsid w:val="006106E9"/>
    <w:rsid w:val="0061159E"/>
    <w:rsid w:val="00614633"/>
    <w:rsid w:val="00614BC8"/>
    <w:rsid w:val="006151FB"/>
    <w:rsid w:val="00617411"/>
    <w:rsid w:val="006249CB"/>
    <w:rsid w:val="006265DA"/>
    <w:rsid w:val="006272DD"/>
    <w:rsid w:val="00627BD8"/>
    <w:rsid w:val="00630963"/>
    <w:rsid w:val="00631897"/>
    <w:rsid w:val="00632928"/>
    <w:rsid w:val="006330DA"/>
    <w:rsid w:val="00633262"/>
    <w:rsid w:val="00633460"/>
    <w:rsid w:val="00635190"/>
    <w:rsid w:val="006402E7"/>
    <w:rsid w:val="00640CB6"/>
    <w:rsid w:val="00641B42"/>
    <w:rsid w:val="00645750"/>
    <w:rsid w:val="00650692"/>
    <w:rsid w:val="006508D3"/>
    <w:rsid w:val="00650AFA"/>
    <w:rsid w:val="00662B77"/>
    <w:rsid w:val="00662D0E"/>
    <w:rsid w:val="00663265"/>
    <w:rsid w:val="0066345F"/>
    <w:rsid w:val="006635C8"/>
    <w:rsid w:val="0066485B"/>
    <w:rsid w:val="00664F7A"/>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4D34"/>
    <w:rsid w:val="006D3005"/>
    <w:rsid w:val="006D3924"/>
    <w:rsid w:val="006D504F"/>
    <w:rsid w:val="006E0CAC"/>
    <w:rsid w:val="006E1CFB"/>
    <w:rsid w:val="006E1F94"/>
    <w:rsid w:val="006E26C1"/>
    <w:rsid w:val="006E30A8"/>
    <w:rsid w:val="006E45B0"/>
    <w:rsid w:val="006E5692"/>
    <w:rsid w:val="006F365D"/>
    <w:rsid w:val="006F41BD"/>
    <w:rsid w:val="006F4BB0"/>
    <w:rsid w:val="007031BD"/>
    <w:rsid w:val="00703E80"/>
    <w:rsid w:val="00705276"/>
    <w:rsid w:val="007066A0"/>
    <w:rsid w:val="007075FB"/>
    <w:rsid w:val="0070787B"/>
    <w:rsid w:val="0071131D"/>
    <w:rsid w:val="00711E3D"/>
    <w:rsid w:val="00711E85"/>
    <w:rsid w:val="00712DDA"/>
    <w:rsid w:val="00713754"/>
    <w:rsid w:val="00717739"/>
    <w:rsid w:val="00717DE4"/>
    <w:rsid w:val="00721724"/>
    <w:rsid w:val="00722EC5"/>
    <w:rsid w:val="00723326"/>
    <w:rsid w:val="00724252"/>
    <w:rsid w:val="00727E7A"/>
    <w:rsid w:val="0073163C"/>
    <w:rsid w:val="00731DE3"/>
    <w:rsid w:val="00735B9D"/>
    <w:rsid w:val="00735BC2"/>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6CD7"/>
    <w:rsid w:val="007D7FCB"/>
    <w:rsid w:val="007E33B6"/>
    <w:rsid w:val="007E59E8"/>
    <w:rsid w:val="007F3861"/>
    <w:rsid w:val="007F4162"/>
    <w:rsid w:val="007F4DCA"/>
    <w:rsid w:val="007F5441"/>
    <w:rsid w:val="007F7668"/>
    <w:rsid w:val="00800C63"/>
    <w:rsid w:val="00802243"/>
    <w:rsid w:val="008023D4"/>
    <w:rsid w:val="00804124"/>
    <w:rsid w:val="008051F2"/>
    <w:rsid w:val="00805402"/>
    <w:rsid w:val="0080765F"/>
    <w:rsid w:val="00812BE3"/>
    <w:rsid w:val="00814516"/>
    <w:rsid w:val="00815C9D"/>
    <w:rsid w:val="008170E2"/>
    <w:rsid w:val="00823E4C"/>
    <w:rsid w:val="00827749"/>
    <w:rsid w:val="00827B7E"/>
    <w:rsid w:val="00830EEB"/>
    <w:rsid w:val="008315AD"/>
    <w:rsid w:val="008347A9"/>
    <w:rsid w:val="00835628"/>
    <w:rsid w:val="00835E90"/>
    <w:rsid w:val="0084176D"/>
    <w:rsid w:val="008423E4"/>
    <w:rsid w:val="00842900"/>
    <w:rsid w:val="00845D36"/>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12BE"/>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CAF"/>
    <w:rsid w:val="00903E0A"/>
    <w:rsid w:val="00904721"/>
    <w:rsid w:val="00907780"/>
    <w:rsid w:val="00907EDD"/>
    <w:rsid w:val="009107AD"/>
    <w:rsid w:val="00915568"/>
    <w:rsid w:val="00916D18"/>
    <w:rsid w:val="00917E0C"/>
    <w:rsid w:val="00920711"/>
    <w:rsid w:val="00920A92"/>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53D"/>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951"/>
    <w:rsid w:val="00A01E10"/>
    <w:rsid w:val="00A02588"/>
    <w:rsid w:val="00A02D81"/>
    <w:rsid w:val="00A03F54"/>
    <w:rsid w:val="00A0432D"/>
    <w:rsid w:val="00A07689"/>
    <w:rsid w:val="00A07906"/>
    <w:rsid w:val="00A10908"/>
    <w:rsid w:val="00A12330"/>
    <w:rsid w:val="00A1259F"/>
    <w:rsid w:val="00A12E79"/>
    <w:rsid w:val="00A1446F"/>
    <w:rsid w:val="00A151B5"/>
    <w:rsid w:val="00A220FF"/>
    <w:rsid w:val="00A227E0"/>
    <w:rsid w:val="00A232E4"/>
    <w:rsid w:val="00A24AAD"/>
    <w:rsid w:val="00A26A8A"/>
    <w:rsid w:val="00A27255"/>
    <w:rsid w:val="00A32304"/>
    <w:rsid w:val="00A3420E"/>
    <w:rsid w:val="00A35D66"/>
    <w:rsid w:val="00A41085"/>
    <w:rsid w:val="00A421B2"/>
    <w:rsid w:val="00A425FA"/>
    <w:rsid w:val="00A42D0D"/>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81D"/>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15F8"/>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4075"/>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2D89"/>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3998"/>
    <w:rsid w:val="00C14EE6"/>
    <w:rsid w:val="00C151DA"/>
    <w:rsid w:val="00C152A1"/>
    <w:rsid w:val="00C16CCB"/>
    <w:rsid w:val="00C2142B"/>
    <w:rsid w:val="00C22987"/>
    <w:rsid w:val="00C23956"/>
    <w:rsid w:val="00C248E6"/>
    <w:rsid w:val="00C2766F"/>
    <w:rsid w:val="00C27D9E"/>
    <w:rsid w:val="00C3223B"/>
    <w:rsid w:val="00C333C6"/>
    <w:rsid w:val="00C35CC5"/>
    <w:rsid w:val="00C361C5"/>
    <w:rsid w:val="00C377D1"/>
    <w:rsid w:val="00C37BDA"/>
    <w:rsid w:val="00C37C84"/>
    <w:rsid w:val="00C42B41"/>
    <w:rsid w:val="00C46166"/>
    <w:rsid w:val="00C4710D"/>
    <w:rsid w:val="00C50CAD"/>
    <w:rsid w:val="00C55B8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7A15"/>
    <w:rsid w:val="00D22160"/>
    <w:rsid w:val="00D22172"/>
    <w:rsid w:val="00D2301B"/>
    <w:rsid w:val="00D239EE"/>
    <w:rsid w:val="00D30534"/>
    <w:rsid w:val="00D33B7B"/>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5713D"/>
    <w:rsid w:val="00D6131A"/>
    <w:rsid w:val="00D61611"/>
    <w:rsid w:val="00D61784"/>
    <w:rsid w:val="00D6178A"/>
    <w:rsid w:val="00D63B53"/>
    <w:rsid w:val="00D64B88"/>
    <w:rsid w:val="00D64DC5"/>
    <w:rsid w:val="00D66BA6"/>
    <w:rsid w:val="00D700B1"/>
    <w:rsid w:val="00D71FEC"/>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E7034"/>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38D8"/>
    <w:rsid w:val="00E3469B"/>
    <w:rsid w:val="00E3679D"/>
    <w:rsid w:val="00E3795D"/>
    <w:rsid w:val="00E4098A"/>
    <w:rsid w:val="00E41CAE"/>
    <w:rsid w:val="00E42014"/>
    <w:rsid w:val="00E42B85"/>
    <w:rsid w:val="00E42BB2"/>
    <w:rsid w:val="00E43263"/>
    <w:rsid w:val="00E438AE"/>
    <w:rsid w:val="00E443CE"/>
    <w:rsid w:val="00E45547"/>
    <w:rsid w:val="00E46666"/>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0A2"/>
    <w:rsid w:val="00F307B6"/>
    <w:rsid w:val="00F30EB8"/>
    <w:rsid w:val="00F31876"/>
    <w:rsid w:val="00F318F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15982F-49CE-4453-AEC6-1E3DD581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03CAF"/>
    <w:rPr>
      <w:sz w:val="16"/>
      <w:szCs w:val="16"/>
    </w:rPr>
  </w:style>
  <w:style w:type="paragraph" w:styleId="CommentText">
    <w:name w:val="annotation text"/>
    <w:basedOn w:val="Normal"/>
    <w:link w:val="CommentTextChar"/>
    <w:semiHidden/>
    <w:unhideWhenUsed/>
    <w:rsid w:val="00903CAF"/>
    <w:rPr>
      <w:sz w:val="20"/>
      <w:szCs w:val="20"/>
    </w:rPr>
  </w:style>
  <w:style w:type="character" w:customStyle="1" w:styleId="CommentTextChar">
    <w:name w:val="Comment Text Char"/>
    <w:basedOn w:val="DefaultParagraphFont"/>
    <w:link w:val="CommentText"/>
    <w:semiHidden/>
    <w:rsid w:val="00903CAF"/>
  </w:style>
  <w:style w:type="paragraph" w:styleId="CommentSubject">
    <w:name w:val="annotation subject"/>
    <w:basedOn w:val="CommentText"/>
    <w:next w:val="CommentText"/>
    <w:link w:val="CommentSubjectChar"/>
    <w:semiHidden/>
    <w:unhideWhenUsed/>
    <w:rsid w:val="00903CAF"/>
    <w:rPr>
      <w:b/>
      <w:bCs/>
    </w:rPr>
  </w:style>
  <w:style w:type="character" w:customStyle="1" w:styleId="CommentSubjectChar">
    <w:name w:val="Comment Subject Char"/>
    <w:basedOn w:val="CommentTextChar"/>
    <w:link w:val="CommentSubject"/>
    <w:semiHidden/>
    <w:rsid w:val="00903CAF"/>
    <w:rPr>
      <w:b/>
      <w:bCs/>
    </w:rPr>
  </w:style>
  <w:style w:type="paragraph" w:styleId="Revision">
    <w:name w:val="Revision"/>
    <w:hidden/>
    <w:uiPriority w:val="99"/>
    <w:semiHidden/>
    <w:rsid w:val="002E33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3043</Characters>
  <Application>Microsoft Office Word</Application>
  <DocSecurity>4</DocSecurity>
  <Lines>76</Lines>
  <Paragraphs>20</Paragraphs>
  <ScaleCrop>false</ScaleCrop>
  <HeadingPairs>
    <vt:vector size="2" baseType="variant">
      <vt:variant>
        <vt:lpstr>Title</vt:lpstr>
      </vt:variant>
      <vt:variant>
        <vt:i4>1</vt:i4>
      </vt:variant>
    </vt:vector>
  </HeadingPairs>
  <TitlesOfParts>
    <vt:vector size="1" baseType="lpstr">
      <vt:lpstr>BA - SB01236 (Committee Report (Substituted))</vt:lpstr>
    </vt:vector>
  </TitlesOfParts>
  <Company>State of Texas</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30455</dc:subject>
  <dc:creator>State of Texas</dc:creator>
  <dc:description>SB 1236 by Flores-(H)Culture, Recreation &amp; Tourism (Substitute Document Number: 88R 28850)</dc:description>
  <cp:lastModifiedBy>Damian Duarte</cp:lastModifiedBy>
  <cp:revision>2</cp:revision>
  <cp:lastPrinted>2003-11-26T17:21:00Z</cp:lastPrinted>
  <dcterms:created xsi:type="dcterms:W3CDTF">2023-05-16T20:07:00Z</dcterms:created>
  <dcterms:modified xsi:type="dcterms:W3CDTF">2023-05-16T20:07:00Z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23.135.1329</vt:lpwstr>
  </property>
</Properties>
</file>