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76BF" w:rsidRDefault="006876B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6C527979FC8458791B1D2C72E3D8FF6"/>
          </w:placeholder>
        </w:sdtPr>
        <w:sdtContent>
          <w:r w:rsidRPr="005C2A78">
            <w:rPr>
              <w:rFonts w:cs="Times New Roman"/>
              <w:b/>
              <w:szCs w:val="24"/>
              <w:u w:val="single"/>
            </w:rPr>
            <w:t>BILL ANALYSIS</w:t>
          </w:r>
        </w:sdtContent>
      </w:sdt>
    </w:p>
    <w:p w:rsidR="006876BF" w:rsidRPr="00585C31" w:rsidRDefault="006876BF" w:rsidP="000F1DF9">
      <w:pPr>
        <w:spacing w:after="0" w:line="240" w:lineRule="auto"/>
        <w:rPr>
          <w:rFonts w:cs="Times New Roman"/>
          <w:szCs w:val="24"/>
        </w:rPr>
      </w:pPr>
    </w:p>
    <w:p w:rsidR="006876BF" w:rsidRPr="00585C31" w:rsidRDefault="006876B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876BF" w:rsidTr="000F1DF9">
        <w:tc>
          <w:tcPr>
            <w:tcW w:w="2718" w:type="dxa"/>
          </w:tcPr>
          <w:p w:rsidR="006876BF" w:rsidRPr="005C2A78" w:rsidRDefault="006876BF" w:rsidP="006D756B">
            <w:pPr>
              <w:rPr>
                <w:rFonts w:cs="Times New Roman"/>
                <w:szCs w:val="24"/>
              </w:rPr>
            </w:pPr>
            <w:sdt>
              <w:sdtPr>
                <w:rPr>
                  <w:rFonts w:cs="Times New Roman"/>
                  <w:szCs w:val="24"/>
                </w:rPr>
                <w:alias w:val="Agency Title"/>
                <w:tag w:val="AgencyTitleContentControl"/>
                <w:id w:val="1920747753"/>
                <w:lock w:val="sdtContentLocked"/>
                <w:placeholder>
                  <w:docPart w:val="F9FC5D8DE194441DBDF8965423FED560"/>
                </w:placeholder>
              </w:sdtPr>
              <w:sdtEndPr>
                <w:rPr>
                  <w:rFonts w:cstheme="minorBidi"/>
                  <w:szCs w:val="22"/>
                </w:rPr>
              </w:sdtEndPr>
              <w:sdtContent>
                <w:r>
                  <w:rPr>
                    <w:rFonts w:cs="Times New Roman"/>
                    <w:szCs w:val="24"/>
                  </w:rPr>
                  <w:t>Senate Research Center</w:t>
                </w:r>
              </w:sdtContent>
            </w:sdt>
          </w:p>
        </w:tc>
        <w:tc>
          <w:tcPr>
            <w:tcW w:w="6858" w:type="dxa"/>
          </w:tcPr>
          <w:p w:rsidR="006876BF" w:rsidRPr="00FF6471" w:rsidRDefault="006876BF" w:rsidP="000F1DF9">
            <w:pPr>
              <w:jc w:val="right"/>
              <w:rPr>
                <w:rFonts w:cs="Times New Roman"/>
                <w:szCs w:val="24"/>
              </w:rPr>
            </w:pPr>
            <w:sdt>
              <w:sdtPr>
                <w:rPr>
                  <w:rFonts w:cs="Times New Roman"/>
                  <w:szCs w:val="24"/>
                </w:rPr>
                <w:alias w:val="Bill Number"/>
                <w:tag w:val="BillNumberOne"/>
                <w:id w:val="-410784069"/>
                <w:lock w:val="sdtContentLocked"/>
                <w:placeholder>
                  <w:docPart w:val="152CDD56FDAB43B9838803406C5EE4AB"/>
                </w:placeholder>
              </w:sdtPr>
              <w:sdtContent>
                <w:r>
                  <w:rPr>
                    <w:rFonts w:cs="Times New Roman"/>
                    <w:szCs w:val="24"/>
                  </w:rPr>
                  <w:t>S.B. 1513</w:t>
                </w:r>
              </w:sdtContent>
            </w:sdt>
          </w:p>
        </w:tc>
      </w:tr>
      <w:tr w:rsidR="006876BF" w:rsidTr="000F1DF9">
        <w:sdt>
          <w:sdtPr>
            <w:rPr>
              <w:rFonts w:cs="Times New Roman"/>
              <w:szCs w:val="24"/>
            </w:rPr>
            <w:alias w:val="TLCNumber"/>
            <w:tag w:val="TLCNumber"/>
            <w:id w:val="-542600604"/>
            <w:lock w:val="sdtLocked"/>
            <w:placeholder>
              <w:docPart w:val="685D4EC1E31F42EBBF7FC46834FCF50A"/>
            </w:placeholder>
          </w:sdtPr>
          <w:sdtContent>
            <w:tc>
              <w:tcPr>
                <w:tcW w:w="2718" w:type="dxa"/>
              </w:tcPr>
              <w:p w:rsidR="006876BF" w:rsidRPr="000F1DF9" w:rsidRDefault="006876BF" w:rsidP="00C65088">
                <w:pPr>
                  <w:rPr>
                    <w:rFonts w:cs="Times New Roman"/>
                    <w:szCs w:val="24"/>
                  </w:rPr>
                </w:pPr>
                <w:r>
                  <w:rPr>
                    <w:rFonts w:cs="Times New Roman"/>
                    <w:szCs w:val="24"/>
                  </w:rPr>
                  <w:t>88R526 DRS-D</w:t>
                </w:r>
              </w:p>
            </w:tc>
          </w:sdtContent>
        </w:sdt>
        <w:tc>
          <w:tcPr>
            <w:tcW w:w="6858" w:type="dxa"/>
          </w:tcPr>
          <w:p w:rsidR="006876BF" w:rsidRPr="005C2A78" w:rsidRDefault="006876BF" w:rsidP="00073EDD">
            <w:pPr>
              <w:jc w:val="right"/>
              <w:rPr>
                <w:rFonts w:cs="Times New Roman"/>
                <w:szCs w:val="24"/>
              </w:rPr>
            </w:pPr>
            <w:sdt>
              <w:sdtPr>
                <w:rPr>
                  <w:rFonts w:cs="Times New Roman"/>
                  <w:szCs w:val="24"/>
                </w:rPr>
                <w:alias w:val="Author Label"/>
                <w:tag w:val="By"/>
                <w:id w:val="72399597"/>
                <w:lock w:val="sdtLocked"/>
                <w:placeholder>
                  <w:docPart w:val="84BEF0ED1D4142328298D371823B90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6D5151401B34EB59194AAE98C425204"/>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D7591C1FC334442CB52AC7373C4B2722"/>
                </w:placeholder>
                <w:showingPlcHdr/>
              </w:sdtPr>
              <w:sdtContent/>
            </w:sdt>
            <w:sdt>
              <w:sdtPr>
                <w:rPr>
                  <w:rFonts w:cs="Times New Roman"/>
                  <w:szCs w:val="24"/>
                </w:rPr>
                <w:alias w:val="DualSponsor"/>
                <w:tag w:val="DualSponsor"/>
                <w:id w:val="1029379812"/>
                <w:lock w:val="sdtContentLocked"/>
                <w:placeholder>
                  <w:docPart w:val="9B75596EB68145A9AE7E932D0EAA151B"/>
                </w:placeholder>
                <w:showingPlcHdr/>
              </w:sdtPr>
              <w:sdtContent/>
            </w:sdt>
          </w:p>
        </w:tc>
      </w:tr>
      <w:tr w:rsidR="006876BF" w:rsidTr="000F1DF9">
        <w:tc>
          <w:tcPr>
            <w:tcW w:w="2718" w:type="dxa"/>
          </w:tcPr>
          <w:p w:rsidR="006876BF" w:rsidRPr="00BC7495" w:rsidRDefault="006876BF" w:rsidP="000F1DF9">
            <w:pPr>
              <w:rPr>
                <w:rFonts w:cs="Times New Roman"/>
                <w:szCs w:val="24"/>
              </w:rPr>
            </w:pPr>
          </w:p>
        </w:tc>
        <w:sdt>
          <w:sdtPr>
            <w:rPr>
              <w:rFonts w:cs="Times New Roman"/>
              <w:szCs w:val="24"/>
            </w:rPr>
            <w:alias w:val="Committee"/>
            <w:tag w:val="Committee"/>
            <w:id w:val="1914272295"/>
            <w:lock w:val="sdtContentLocked"/>
            <w:placeholder>
              <w:docPart w:val="85F623FDD5954CDB9F801F455B57B3FB"/>
            </w:placeholder>
          </w:sdtPr>
          <w:sdtContent>
            <w:tc>
              <w:tcPr>
                <w:tcW w:w="6858" w:type="dxa"/>
              </w:tcPr>
              <w:p w:rsidR="006876BF" w:rsidRPr="00FF6471" w:rsidRDefault="006876BF" w:rsidP="000F1DF9">
                <w:pPr>
                  <w:jc w:val="right"/>
                  <w:rPr>
                    <w:rFonts w:cs="Times New Roman"/>
                    <w:szCs w:val="24"/>
                  </w:rPr>
                </w:pPr>
                <w:r>
                  <w:rPr>
                    <w:rFonts w:cs="Times New Roman"/>
                    <w:szCs w:val="24"/>
                  </w:rPr>
                  <w:t>State Affairs</w:t>
                </w:r>
              </w:p>
            </w:tc>
          </w:sdtContent>
        </w:sdt>
      </w:tr>
      <w:tr w:rsidR="006876BF" w:rsidTr="000F1DF9">
        <w:tc>
          <w:tcPr>
            <w:tcW w:w="2718" w:type="dxa"/>
          </w:tcPr>
          <w:p w:rsidR="006876BF" w:rsidRPr="00BC7495" w:rsidRDefault="006876BF" w:rsidP="000F1DF9">
            <w:pPr>
              <w:rPr>
                <w:rFonts w:cs="Times New Roman"/>
                <w:szCs w:val="24"/>
              </w:rPr>
            </w:pPr>
          </w:p>
        </w:tc>
        <w:sdt>
          <w:sdtPr>
            <w:rPr>
              <w:rFonts w:cs="Times New Roman"/>
              <w:szCs w:val="24"/>
            </w:rPr>
            <w:alias w:val="Date"/>
            <w:tag w:val="DateContentControl"/>
            <w:id w:val="1178081906"/>
            <w:lock w:val="sdtLocked"/>
            <w:placeholder>
              <w:docPart w:val="676F71A6F1E641EF831500B1911EF9E8"/>
            </w:placeholder>
            <w:date w:fullDate="2023-03-31T00:00:00Z">
              <w:dateFormat w:val="M/d/yyyy"/>
              <w:lid w:val="en-US"/>
              <w:storeMappedDataAs w:val="dateTime"/>
              <w:calendar w:val="gregorian"/>
            </w:date>
          </w:sdtPr>
          <w:sdtContent>
            <w:tc>
              <w:tcPr>
                <w:tcW w:w="6858" w:type="dxa"/>
              </w:tcPr>
              <w:p w:rsidR="006876BF" w:rsidRPr="00FF6471" w:rsidRDefault="006876BF" w:rsidP="000F1DF9">
                <w:pPr>
                  <w:jc w:val="right"/>
                  <w:rPr>
                    <w:rFonts w:cs="Times New Roman"/>
                    <w:szCs w:val="24"/>
                  </w:rPr>
                </w:pPr>
                <w:r>
                  <w:rPr>
                    <w:rFonts w:cs="Times New Roman"/>
                    <w:szCs w:val="24"/>
                  </w:rPr>
                  <w:t>3/31/2023</w:t>
                </w:r>
              </w:p>
            </w:tc>
          </w:sdtContent>
        </w:sdt>
      </w:tr>
      <w:tr w:rsidR="006876BF" w:rsidTr="000F1DF9">
        <w:tc>
          <w:tcPr>
            <w:tcW w:w="2718" w:type="dxa"/>
          </w:tcPr>
          <w:p w:rsidR="006876BF" w:rsidRPr="00BC7495" w:rsidRDefault="006876BF" w:rsidP="000F1DF9">
            <w:pPr>
              <w:rPr>
                <w:rFonts w:cs="Times New Roman"/>
                <w:szCs w:val="24"/>
              </w:rPr>
            </w:pPr>
          </w:p>
        </w:tc>
        <w:sdt>
          <w:sdtPr>
            <w:rPr>
              <w:rFonts w:cs="Times New Roman"/>
              <w:szCs w:val="24"/>
            </w:rPr>
            <w:alias w:val="BA Version"/>
            <w:tag w:val="BAVersion"/>
            <w:id w:val="-1685590809"/>
            <w:lock w:val="sdtContentLocked"/>
            <w:placeholder>
              <w:docPart w:val="58D070125B534BA78099A810520BE286"/>
            </w:placeholder>
          </w:sdtPr>
          <w:sdtContent>
            <w:tc>
              <w:tcPr>
                <w:tcW w:w="6858" w:type="dxa"/>
              </w:tcPr>
              <w:p w:rsidR="006876BF" w:rsidRPr="00FF6471" w:rsidRDefault="006876BF" w:rsidP="000F1DF9">
                <w:pPr>
                  <w:jc w:val="right"/>
                  <w:rPr>
                    <w:rFonts w:cs="Times New Roman"/>
                    <w:szCs w:val="24"/>
                  </w:rPr>
                </w:pPr>
                <w:r>
                  <w:rPr>
                    <w:rFonts w:cs="Times New Roman"/>
                    <w:szCs w:val="24"/>
                  </w:rPr>
                  <w:t>As Filed</w:t>
                </w:r>
              </w:p>
            </w:tc>
          </w:sdtContent>
        </w:sdt>
      </w:tr>
    </w:tbl>
    <w:p w:rsidR="006876BF" w:rsidRPr="00FF6471" w:rsidRDefault="006876BF" w:rsidP="000F1DF9">
      <w:pPr>
        <w:spacing w:after="0" w:line="240" w:lineRule="auto"/>
        <w:rPr>
          <w:rFonts w:cs="Times New Roman"/>
          <w:szCs w:val="24"/>
        </w:rPr>
      </w:pPr>
    </w:p>
    <w:p w:rsidR="006876BF" w:rsidRPr="00FF6471" w:rsidRDefault="006876BF" w:rsidP="000F1DF9">
      <w:pPr>
        <w:spacing w:after="0" w:line="240" w:lineRule="auto"/>
        <w:rPr>
          <w:rFonts w:cs="Times New Roman"/>
          <w:szCs w:val="24"/>
        </w:rPr>
      </w:pPr>
    </w:p>
    <w:p w:rsidR="006876BF" w:rsidRPr="00FF6471" w:rsidRDefault="006876B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4A6389B40A9446591BD69D9C0BCE1E7"/>
        </w:placeholder>
      </w:sdtPr>
      <w:sdtContent>
        <w:p w:rsidR="006876BF" w:rsidRDefault="006876B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74856A8E8F848BDB46987F7B6665DC3"/>
        </w:placeholder>
      </w:sdtPr>
      <w:sdtContent>
        <w:p w:rsidR="006876BF" w:rsidRDefault="006876BF" w:rsidP="00127207">
          <w:pPr>
            <w:pStyle w:val="NormalWeb"/>
            <w:spacing w:before="0" w:beforeAutospacing="0" w:after="0" w:afterAutospacing="0"/>
            <w:jc w:val="both"/>
            <w:divId w:val="1646623497"/>
            <w:rPr>
              <w:rFonts w:eastAsia="Times New Roman"/>
              <w:bCs/>
            </w:rPr>
          </w:pPr>
        </w:p>
        <w:p w:rsidR="006876BF" w:rsidRPr="00033E4C" w:rsidRDefault="006876BF" w:rsidP="00127207">
          <w:pPr>
            <w:pStyle w:val="NormalWeb"/>
            <w:spacing w:before="0" w:beforeAutospacing="0" w:after="0" w:afterAutospacing="0"/>
            <w:jc w:val="both"/>
            <w:divId w:val="1646623497"/>
          </w:pPr>
          <w:r w:rsidRPr="00033E4C">
            <w:t xml:space="preserve">Despite recent reforms to increase fairness in the eminent domain process, many private landowners remain unfamiliar with the full scope of their property rights. Misunderstandings can lead to suboptimal outcomes for landowners. Currently, the </w:t>
          </w:r>
          <w:r>
            <w:t>a</w:t>
          </w:r>
          <w:r w:rsidRPr="00033E4C">
            <w:t xml:space="preserve">ttorney </w:t>
          </w:r>
          <w:r>
            <w:t>g</w:t>
          </w:r>
          <w:r w:rsidRPr="00033E4C">
            <w:t xml:space="preserve">eneral publishes a </w:t>
          </w:r>
          <w:r>
            <w:t>"</w:t>
          </w:r>
          <w:r w:rsidRPr="00033E4C">
            <w:t>Landowner's Bill of Rights,</w:t>
          </w:r>
          <w:r>
            <w:t xml:space="preserve">" </w:t>
          </w:r>
          <w:r w:rsidRPr="00033E4C">
            <w:t>which seeks to provide landowners with a summary of their rights when an entity attempts to condemn their property. However, it does not contain information concerning the ability of a person or entity to enter the land to conduct a survey, and landowners remain concerned when approached by individuals purporting to have legal authority (correctly or incorrectly) to enter the landowner</w:t>
          </w:r>
          <w:r>
            <w:t>'</w:t>
          </w:r>
          <w:r w:rsidRPr="00033E4C">
            <w:t>s private property.</w:t>
          </w:r>
        </w:p>
        <w:p w:rsidR="006876BF" w:rsidRPr="00033E4C" w:rsidRDefault="006876BF" w:rsidP="00127207">
          <w:pPr>
            <w:pStyle w:val="NormalWeb"/>
            <w:spacing w:before="0" w:beforeAutospacing="0" w:after="0" w:afterAutospacing="0"/>
            <w:jc w:val="both"/>
            <w:divId w:val="1646623497"/>
          </w:pPr>
          <w:r w:rsidRPr="00033E4C">
            <w:t> </w:t>
          </w:r>
        </w:p>
        <w:p w:rsidR="006876BF" w:rsidRPr="00033E4C" w:rsidRDefault="006876BF" w:rsidP="00127207">
          <w:pPr>
            <w:pStyle w:val="NormalWeb"/>
            <w:spacing w:before="0" w:beforeAutospacing="0" w:after="0" w:afterAutospacing="0"/>
            <w:jc w:val="both"/>
            <w:divId w:val="1646623497"/>
          </w:pPr>
          <w:r w:rsidRPr="00033E4C">
            <w:t>S</w:t>
          </w:r>
          <w:r>
            <w:t>.</w:t>
          </w:r>
          <w:r w:rsidRPr="00033E4C">
            <w:t>B</w:t>
          </w:r>
          <w:r>
            <w:t>.</w:t>
          </w:r>
          <w:r w:rsidRPr="00033E4C">
            <w:t xml:space="preserve"> 1513 places information in the Landowner's Bill of Rights concerning the existing rights and obligations of both the condemning entity and the landowner. Specifically, the bill addresses:</w:t>
          </w:r>
        </w:p>
        <w:p w:rsidR="006876BF" w:rsidRPr="00033E4C" w:rsidRDefault="006876BF" w:rsidP="00127207">
          <w:pPr>
            <w:numPr>
              <w:ilvl w:val="0"/>
              <w:numId w:val="1"/>
            </w:numPr>
            <w:spacing w:after="0" w:line="240" w:lineRule="auto"/>
            <w:jc w:val="both"/>
            <w:divId w:val="1646623497"/>
            <w:rPr>
              <w:rFonts w:eastAsia="Times New Roman"/>
            </w:rPr>
          </w:pPr>
          <w:r w:rsidRPr="00033E4C">
            <w:rPr>
              <w:rFonts w:eastAsia="Times New Roman"/>
            </w:rPr>
            <w:t>Surveys: Currently, a condemning authority must request permission to enter private property to conduct a survey. S</w:t>
          </w:r>
          <w:r>
            <w:rPr>
              <w:rFonts w:eastAsia="Times New Roman"/>
            </w:rPr>
            <w:t>.</w:t>
          </w:r>
          <w:r w:rsidRPr="00033E4C">
            <w:rPr>
              <w:rFonts w:eastAsia="Times New Roman"/>
            </w:rPr>
            <w:t>B</w:t>
          </w:r>
          <w:r>
            <w:rPr>
              <w:rFonts w:eastAsia="Times New Roman"/>
            </w:rPr>
            <w:t>.</w:t>
          </w:r>
          <w:r w:rsidRPr="00033E4C">
            <w:rPr>
              <w:rFonts w:eastAsia="Times New Roman"/>
            </w:rPr>
            <w:t xml:space="preserve"> 1513 would ensure the landowner knows of this existing right to negotiate the terms of the examination or survey of the property (e.</w:t>
          </w:r>
          <w:r>
            <w:rPr>
              <w:rFonts w:eastAsia="Times New Roman"/>
            </w:rPr>
            <w:t>g.,</w:t>
          </w:r>
          <w:r w:rsidRPr="00033E4C">
            <w:rPr>
              <w:rFonts w:eastAsia="Times New Roman"/>
            </w:rPr>
            <w:t xml:space="preserve"> time of day); the condemning entity's ability to sue to obtain a court order authorizing the examination or survey if the landowner refuses access to the property; and a condemning entity's responsibility for any actual damages arising from an examination or survey of the property.</w:t>
          </w:r>
        </w:p>
        <w:p w:rsidR="006876BF" w:rsidRPr="00033E4C" w:rsidRDefault="006876BF" w:rsidP="00127207">
          <w:pPr>
            <w:numPr>
              <w:ilvl w:val="0"/>
              <w:numId w:val="1"/>
            </w:numPr>
            <w:spacing w:after="0" w:line="240" w:lineRule="auto"/>
            <w:jc w:val="both"/>
            <w:divId w:val="1646623497"/>
            <w:rPr>
              <w:rFonts w:eastAsia="Times New Roman"/>
            </w:rPr>
          </w:pPr>
          <w:r w:rsidRPr="00033E4C">
            <w:rPr>
              <w:rFonts w:eastAsia="Times New Roman"/>
            </w:rPr>
            <w:t>Offers: Currently, a condemnor can only seek property strictly needed for public use, and must make a separate offer for additional land that the condemnor wishes to purchase. S</w:t>
          </w:r>
          <w:r>
            <w:rPr>
              <w:rFonts w:eastAsia="Times New Roman"/>
            </w:rPr>
            <w:t>.</w:t>
          </w:r>
          <w:r w:rsidRPr="00033E4C">
            <w:rPr>
              <w:rFonts w:eastAsia="Times New Roman"/>
            </w:rPr>
            <w:t>B</w:t>
          </w:r>
          <w:r>
            <w:rPr>
              <w:rFonts w:eastAsia="Times New Roman"/>
            </w:rPr>
            <w:t>.</w:t>
          </w:r>
          <w:r w:rsidRPr="00033E4C">
            <w:rPr>
              <w:rFonts w:eastAsia="Times New Roman"/>
            </w:rPr>
            <w:t xml:space="preserve"> 1513 would ensure the landowner knows of these differences.</w:t>
          </w:r>
        </w:p>
        <w:p w:rsidR="006876BF" w:rsidRPr="00033E4C" w:rsidRDefault="006876BF" w:rsidP="00127207">
          <w:pPr>
            <w:numPr>
              <w:ilvl w:val="0"/>
              <w:numId w:val="1"/>
            </w:numPr>
            <w:spacing w:after="0" w:line="240" w:lineRule="auto"/>
            <w:jc w:val="both"/>
            <w:divId w:val="1646623497"/>
            <w:rPr>
              <w:rFonts w:eastAsia="Times New Roman"/>
            </w:rPr>
          </w:pPr>
          <w:r w:rsidRPr="00033E4C">
            <w:rPr>
              <w:rFonts w:eastAsia="Times New Roman"/>
            </w:rPr>
            <w:t>Notice: Currently, Sec</w:t>
          </w:r>
          <w:r>
            <w:rPr>
              <w:rFonts w:eastAsia="Times New Roman"/>
            </w:rPr>
            <w:t>tion</w:t>
          </w:r>
          <w:r w:rsidRPr="00033E4C">
            <w:rPr>
              <w:rFonts w:eastAsia="Times New Roman"/>
            </w:rPr>
            <w:t xml:space="preserve"> 21.0112 of the Property Code states that entity with eminent domain power must send the Landowner Bill of Rights to the property owner at least seven days before making the final offer. S</w:t>
          </w:r>
          <w:r>
            <w:rPr>
              <w:rFonts w:eastAsia="Times New Roman"/>
            </w:rPr>
            <w:t>.</w:t>
          </w:r>
          <w:r w:rsidRPr="00033E4C">
            <w:rPr>
              <w:rFonts w:eastAsia="Times New Roman"/>
            </w:rPr>
            <w:t>B</w:t>
          </w:r>
          <w:r>
            <w:rPr>
              <w:rFonts w:eastAsia="Times New Roman"/>
            </w:rPr>
            <w:t>.</w:t>
          </w:r>
          <w:r w:rsidRPr="00033E4C">
            <w:rPr>
              <w:rFonts w:eastAsia="Times New Roman"/>
            </w:rPr>
            <w:t xml:space="preserve"> 1513 would require the Landowner Bill of Rights be delivered with the initial offer.</w:t>
          </w:r>
        </w:p>
        <w:p w:rsidR="006876BF" w:rsidRPr="00D70925" w:rsidRDefault="006876BF" w:rsidP="00127207">
          <w:pPr>
            <w:spacing w:after="0" w:line="240" w:lineRule="auto"/>
            <w:jc w:val="both"/>
            <w:rPr>
              <w:rFonts w:eastAsia="Times New Roman" w:cs="Times New Roman"/>
              <w:bCs/>
              <w:szCs w:val="24"/>
            </w:rPr>
          </w:pPr>
        </w:p>
      </w:sdtContent>
    </w:sdt>
    <w:p w:rsidR="006876BF" w:rsidRDefault="006876B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1513 </w:t>
      </w:r>
      <w:bookmarkStart w:id="1" w:name="AmendsCurrentLaw"/>
      <w:bookmarkEnd w:id="1"/>
      <w:r>
        <w:rPr>
          <w:rFonts w:cs="Times New Roman"/>
          <w:szCs w:val="24"/>
        </w:rPr>
        <w:t>amends current law relating to certain requirements in connection with the acquisition of real property for public use by an entity with eminent domain authority.</w:t>
      </w:r>
    </w:p>
    <w:p w:rsidR="006876BF" w:rsidRPr="00602D40" w:rsidRDefault="006876BF" w:rsidP="000F1DF9">
      <w:pPr>
        <w:spacing w:after="0" w:line="240" w:lineRule="auto"/>
        <w:jc w:val="both"/>
        <w:rPr>
          <w:rFonts w:eastAsia="Times New Roman" w:cs="Times New Roman"/>
          <w:szCs w:val="24"/>
        </w:rPr>
      </w:pPr>
    </w:p>
    <w:p w:rsidR="006876BF" w:rsidRPr="005C2A78" w:rsidRDefault="006876B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4F9B7453BD74310BAF57B74270DA173"/>
          </w:placeholder>
        </w:sdtPr>
        <w:sdtContent>
          <w:r>
            <w:rPr>
              <w:rFonts w:eastAsia="Times New Roman" w:cs="Times New Roman"/>
              <w:b/>
              <w:szCs w:val="24"/>
              <w:u w:val="single"/>
            </w:rPr>
            <w:t>RULEMAKING AUTHORITY</w:t>
          </w:r>
        </w:sdtContent>
      </w:sdt>
    </w:p>
    <w:p w:rsidR="006876BF" w:rsidRPr="006529C4" w:rsidRDefault="006876BF" w:rsidP="00774EC7">
      <w:pPr>
        <w:spacing w:after="0" w:line="240" w:lineRule="auto"/>
        <w:jc w:val="both"/>
        <w:rPr>
          <w:rFonts w:cs="Times New Roman"/>
          <w:szCs w:val="24"/>
        </w:rPr>
      </w:pPr>
    </w:p>
    <w:p w:rsidR="006876BF" w:rsidRPr="006529C4" w:rsidRDefault="006876B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876BF" w:rsidRPr="006529C4" w:rsidRDefault="006876BF" w:rsidP="00774EC7">
      <w:pPr>
        <w:spacing w:after="0" w:line="240" w:lineRule="auto"/>
        <w:jc w:val="both"/>
        <w:rPr>
          <w:rFonts w:cs="Times New Roman"/>
          <w:szCs w:val="24"/>
        </w:rPr>
      </w:pPr>
    </w:p>
    <w:p w:rsidR="006876BF" w:rsidRPr="005C2A78" w:rsidRDefault="006876B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7FFC1F6FF548AF900FCD8B64A33B97"/>
          </w:placeholder>
        </w:sdtPr>
        <w:sdtContent>
          <w:r>
            <w:rPr>
              <w:rFonts w:eastAsia="Times New Roman" w:cs="Times New Roman"/>
              <w:b/>
              <w:szCs w:val="24"/>
              <w:u w:val="single"/>
            </w:rPr>
            <w:t>SECTION BY SECTION ANALYSIS</w:t>
          </w:r>
        </w:sdtContent>
      </w:sdt>
    </w:p>
    <w:p w:rsidR="006876BF" w:rsidRPr="005C2A78" w:rsidRDefault="006876BF" w:rsidP="000F1DF9">
      <w:pPr>
        <w:spacing w:after="0" w:line="240" w:lineRule="auto"/>
        <w:jc w:val="both"/>
        <w:rPr>
          <w:rFonts w:eastAsia="Times New Roman" w:cs="Times New Roman"/>
          <w:szCs w:val="24"/>
        </w:rPr>
      </w:pPr>
    </w:p>
    <w:p w:rsidR="006876BF" w:rsidRDefault="006876BF" w:rsidP="001451C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D4E68">
        <w:rPr>
          <w:rFonts w:eastAsia="Times New Roman" w:cs="Times New Roman"/>
          <w:szCs w:val="24"/>
        </w:rPr>
        <w:t>Section 402.031, Government Code, by amending Subsection (c) and adding Subsection (c-2)</w:t>
      </w:r>
      <w:r>
        <w:rPr>
          <w:rFonts w:eastAsia="Times New Roman" w:cs="Times New Roman"/>
          <w:szCs w:val="24"/>
        </w:rPr>
        <w:t>, as follows:</w:t>
      </w:r>
    </w:p>
    <w:p w:rsidR="006876BF" w:rsidRDefault="006876BF" w:rsidP="001451C5">
      <w:pPr>
        <w:spacing w:after="0" w:line="240" w:lineRule="auto"/>
        <w:jc w:val="both"/>
        <w:rPr>
          <w:rFonts w:eastAsia="Times New Roman" w:cs="Times New Roman"/>
          <w:szCs w:val="24"/>
        </w:rPr>
      </w:pPr>
    </w:p>
    <w:p w:rsidR="006876BF" w:rsidRDefault="006876BF" w:rsidP="001451C5">
      <w:pPr>
        <w:spacing w:after="0" w:line="240" w:lineRule="auto"/>
        <w:ind w:left="720"/>
        <w:jc w:val="both"/>
        <w:rPr>
          <w:rFonts w:eastAsia="Times New Roman" w:cs="Times New Roman"/>
          <w:szCs w:val="24"/>
        </w:rPr>
      </w:pPr>
      <w:r>
        <w:rPr>
          <w:rFonts w:eastAsia="Times New Roman" w:cs="Times New Roman"/>
          <w:szCs w:val="24"/>
        </w:rPr>
        <w:t>(c) Requires that a landowner's bill of rights statement include:</w:t>
      </w:r>
    </w:p>
    <w:p w:rsidR="006876BF" w:rsidRDefault="006876BF" w:rsidP="001451C5">
      <w:pPr>
        <w:spacing w:after="0" w:line="240" w:lineRule="auto"/>
        <w:ind w:left="720"/>
        <w:jc w:val="both"/>
        <w:rPr>
          <w:rFonts w:eastAsia="Times New Roman" w:cs="Times New Roman"/>
          <w:szCs w:val="24"/>
        </w:rPr>
      </w:pPr>
    </w:p>
    <w:p w:rsidR="006876BF" w:rsidRDefault="006876BF" w:rsidP="001451C5">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and </w:t>
      </w:r>
    </w:p>
    <w:p w:rsidR="006876BF" w:rsidRDefault="006876BF" w:rsidP="001451C5">
      <w:pPr>
        <w:spacing w:after="0" w:line="240" w:lineRule="auto"/>
        <w:ind w:left="1440"/>
        <w:jc w:val="both"/>
        <w:rPr>
          <w:rFonts w:eastAsia="Times New Roman" w:cs="Times New Roman"/>
          <w:szCs w:val="24"/>
        </w:rPr>
      </w:pPr>
    </w:p>
    <w:p w:rsidR="006876BF" w:rsidRDefault="006876BF" w:rsidP="001451C5">
      <w:pPr>
        <w:spacing w:after="0" w:line="240" w:lineRule="auto"/>
        <w:ind w:left="1440"/>
        <w:jc w:val="both"/>
        <w:rPr>
          <w:rFonts w:eastAsia="Times New Roman" w:cs="Times New Roman"/>
          <w:szCs w:val="24"/>
        </w:rPr>
      </w:pPr>
      <w:r>
        <w:rPr>
          <w:rFonts w:eastAsia="Times New Roman" w:cs="Times New Roman"/>
          <w:szCs w:val="24"/>
        </w:rPr>
        <w:t xml:space="preserve">(2) </w:t>
      </w:r>
      <w:r w:rsidRPr="001D4E68">
        <w:rPr>
          <w:rFonts w:eastAsia="Times New Roman" w:cs="Times New Roman"/>
          <w:szCs w:val="24"/>
        </w:rPr>
        <w:t>a description of:</w:t>
      </w:r>
    </w:p>
    <w:p w:rsidR="006876BF" w:rsidRDefault="006876BF" w:rsidP="001451C5">
      <w:pPr>
        <w:spacing w:after="0" w:line="240" w:lineRule="auto"/>
        <w:ind w:left="1440"/>
        <w:jc w:val="both"/>
        <w:rPr>
          <w:rFonts w:eastAsia="Times New Roman" w:cs="Times New Roman"/>
          <w:szCs w:val="24"/>
        </w:rPr>
      </w:pPr>
    </w:p>
    <w:p w:rsidR="006876BF" w:rsidRDefault="006876BF" w:rsidP="001451C5">
      <w:pPr>
        <w:spacing w:after="0" w:line="240" w:lineRule="auto"/>
        <w:ind w:left="2160"/>
        <w:jc w:val="both"/>
        <w:rPr>
          <w:rFonts w:eastAsia="Times New Roman" w:cs="Times New Roman"/>
          <w:szCs w:val="24"/>
        </w:rPr>
      </w:pPr>
      <w:r>
        <w:rPr>
          <w:rFonts w:eastAsia="Times New Roman" w:cs="Times New Roman"/>
          <w:szCs w:val="24"/>
        </w:rPr>
        <w:t>(A) makes no changes to this paragraph;</w:t>
      </w:r>
    </w:p>
    <w:p w:rsidR="006876BF" w:rsidRDefault="006876BF" w:rsidP="001451C5">
      <w:pPr>
        <w:spacing w:after="0" w:line="240" w:lineRule="auto"/>
        <w:ind w:left="2160"/>
        <w:jc w:val="both"/>
        <w:rPr>
          <w:rFonts w:eastAsia="Times New Roman" w:cs="Times New Roman"/>
          <w:szCs w:val="24"/>
        </w:rPr>
      </w:pPr>
    </w:p>
    <w:p w:rsidR="006876BF" w:rsidRPr="001D4E68" w:rsidRDefault="006876BF" w:rsidP="001451C5">
      <w:pPr>
        <w:spacing w:after="0" w:line="240" w:lineRule="auto"/>
        <w:ind w:left="2160"/>
        <w:jc w:val="both"/>
        <w:rPr>
          <w:rFonts w:eastAsia="Times New Roman" w:cs="Times New Roman"/>
          <w:szCs w:val="24"/>
        </w:rPr>
      </w:pPr>
      <w:r w:rsidRPr="001D4E68">
        <w:rPr>
          <w:rFonts w:eastAsia="Times New Roman" w:cs="Times New Roman"/>
          <w:szCs w:val="24"/>
        </w:rPr>
        <w:t>(B)</w:t>
      </w:r>
      <w:r>
        <w:rPr>
          <w:rFonts w:eastAsia="Times New Roman" w:cs="Times New Roman"/>
          <w:szCs w:val="24"/>
        </w:rPr>
        <w:t xml:space="preserve"> </w:t>
      </w:r>
      <w:r w:rsidRPr="001D4E68">
        <w:rPr>
          <w:rFonts w:eastAsia="Times New Roman" w:cs="Times New Roman"/>
          <w:szCs w:val="24"/>
        </w:rPr>
        <w:t xml:space="preserve">the condemning entity's obligations to the property owner, including the responsibility for any damages arising from an examination or survey of the property; </w:t>
      </w:r>
    </w:p>
    <w:p w:rsidR="006876BF" w:rsidRPr="001D4E68" w:rsidRDefault="006876BF" w:rsidP="001451C5">
      <w:pPr>
        <w:spacing w:after="0" w:line="240" w:lineRule="auto"/>
        <w:ind w:left="2160"/>
        <w:jc w:val="both"/>
        <w:rPr>
          <w:rFonts w:eastAsia="Times New Roman" w:cs="Times New Roman"/>
          <w:szCs w:val="24"/>
        </w:rPr>
      </w:pPr>
    </w:p>
    <w:p w:rsidR="006876BF" w:rsidRPr="001D4E68" w:rsidRDefault="006876BF" w:rsidP="001451C5">
      <w:pPr>
        <w:spacing w:after="0" w:line="240" w:lineRule="auto"/>
        <w:ind w:left="2160"/>
        <w:jc w:val="both"/>
        <w:rPr>
          <w:rFonts w:eastAsia="Times New Roman" w:cs="Times New Roman"/>
          <w:szCs w:val="24"/>
        </w:rPr>
      </w:pPr>
      <w:r w:rsidRPr="001D4E68">
        <w:rPr>
          <w:rFonts w:eastAsia="Times New Roman" w:cs="Times New Roman"/>
          <w:szCs w:val="24"/>
        </w:rPr>
        <w:t>(C)</w:t>
      </w:r>
      <w:r>
        <w:rPr>
          <w:rFonts w:eastAsia="Times New Roman" w:cs="Times New Roman"/>
          <w:szCs w:val="24"/>
        </w:rPr>
        <w:t xml:space="preserve"> </w:t>
      </w:r>
      <w:r w:rsidRPr="001D4E68">
        <w:rPr>
          <w:rFonts w:eastAsia="Times New Roman" w:cs="Times New Roman"/>
          <w:szCs w:val="24"/>
        </w:rPr>
        <w:t>the property owner's options during a condemnation, including the property owner's right to:</w:t>
      </w:r>
    </w:p>
    <w:p w:rsidR="006876BF" w:rsidRPr="001D4E68" w:rsidRDefault="006876BF" w:rsidP="001451C5">
      <w:pPr>
        <w:spacing w:after="0" w:line="240" w:lineRule="auto"/>
        <w:ind w:left="2160"/>
        <w:jc w:val="both"/>
        <w:rPr>
          <w:rFonts w:eastAsia="Times New Roman" w:cs="Times New Roman"/>
          <w:szCs w:val="24"/>
        </w:rPr>
      </w:pPr>
    </w:p>
    <w:p w:rsidR="006876BF" w:rsidRPr="001D4E68" w:rsidRDefault="006876BF" w:rsidP="001451C5">
      <w:pPr>
        <w:spacing w:after="0" w:line="240" w:lineRule="auto"/>
        <w:ind w:left="2880"/>
        <w:jc w:val="both"/>
        <w:rPr>
          <w:rFonts w:eastAsia="Times New Roman" w:cs="Times New Roman"/>
          <w:szCs w:val="24"/>
        </w:rPr>
      </w:pPr>
      <w:r w:rsidRPr="001D4E68">
        <w:rPr>
          <w:rFonts w:eastAsia="Times New Roman" w:cs="Times New Roman"/>
          <w:szCs w:val="24"/>
        </w:rPr>
        <w:t>(i)</w:t>
      </w:r>
      <w:r>
        <w:rPr>
          <w:rFonts w:eastAsia="Times New Roman" w:cs="Times New Roman"/>
          <w:szCs w:val="24"/>
        </w:rPr>
        <w:t xml:space="preserve"> </w:t>
      </w:r>
      <w:r w:rsidRPr="001D4E68">
        <w:rPr>
          <w:rFonts w:eastAsia="Times New Roman" w:cs="Times New Roman"/>
          <w:szCs w:val="24"/>
        </w:rPr>
        <w:t>refuse to grant permission to the condemning entity to enter the property and conduct an examination or survey of the property;</w:t>
      </w:r>
    </w:p>
    <w:p w:rsidR="006876BF" w:rsidRPr="001D4E68" w:rsidRDefault="006876BF" w:rsidP="001451C5">
      <w:pPr>
        <w:spacing w:after="0" w:line="240" w:lineRule="auto"/>
        <w:ind w:left="2880"/>
        <w:jc w:val="both"/>
        <w:rPr>
          <w:rFonts w:eastAsia="Times New Roman" w:cs="Times New Roman"/>
          <w:szCs w:val="24"/>
        </w:rPr>
      </w:pPr>
    </w:p>
    <w:p w:rsidR="006876BF" w:rsidRPr="001D4E68" w:rsidRDefault="006876BF" w:rsidP="001451C5">
      <w:pPr>
        <w:spacing w:after="0" w:line="240" w:lineRule="auto"/>
        <w:ind w:left="2880"/>
        <w:jc w:val="both"/>
        <w:rPr>
          <w:rFonts w:eastAsia="Times New Roman" w:cs="Times New Roman"/>
          <w:szCs w:val="24"/>
        </w:rPr>
      </w:pPr>
      <w:r w:rsidRPr="001D4E68">
        <w:rPr>
          <w:rFonts w:eastAsia="Times New Roman" w:cs="Times New Roman"/>
          <w:szCs w:val="24"/>
        </w:rPr>
        <w:t>(ii)</w:t>
      </w:r>
      <w:r>
        <w:rPr>
          <w:rFonts w:eastAsia="Times New Roman" w:cs="Times New Roman"/>
          <w:szCs w:val="24"/>
        </w:rPr>
        <w:t xml:space="preserve"> </w:t>
      </w:r>
      <w:r w:rsidRPr="001D4E68">
        <w:rPr>
          <w:rFonts w:eastAsia="Times New Roman" w:cs="Times New Roman"/>
          <w:szCs w:val="24"/>
        </w:rPr>
        <w:t>negotiate the terms of the examination or survey of the property; and</w:t>
      </w:r>
    </w:p>
    <w:p w:rsidR="006876BF" w:rsidRPr="001D4E68" w:rsidRDefault="006876BF" w:rsidP="001451C5">
      <w:pPr>
        <w:spacing w:after="0" w:line="240" w:lineRule="auto"/>
        <w:ind w:left="2880"/>
        <w:jc w:val="both"/>
        <w:rPr>
          <w:rFonts w:eastAsia="Times New Roman" w:cs="Times New Roman"/>
          <w:szCs w:val="24"/>
        </w:rPr>
      </w:pPr>
    </w:p>
    <w:p w:rsidR="006876BF" w:rsidRPr="001D4E68" w:rsidRDefault="006876BF" w:rsidP="001451C5">
      <w:pPr>
        <w:spacing w:after="0" w:line="240" w:lineRule="auto"/>
        <w:ind w:left="2880"/>
        <w:jc w:val="both"/>
        <w:rPr>
          <w:rFonts w:eastAsia="Times New Roman" w:cs="Times New Roman"/>
          <w:szCs w:val="24"/>
        </w:rPr>
      </w:pPr>
      <w:r w:rsidRPr="001D4E68">
        <w:rPr>
          <w:rFonts w:eastAsia="Times New Roman" w:cs="Times New Roman"/>
          <w:szCs w:val="24"/>
        </w:rPr>
        <w:t>(iii)</w:t>
      </w:r>
      <w:r>
        <w:rPr>
          <w:rFonts w:eastAsia="Times New Roman" w:cs="Times New Roman"/>
          <w:szCs w:val="24"/>
        </w:rPr>
        <w:t xml:space="preserve"> </w:t>
      </w:r>
      <w:r w:rsidRPr="001D4E68">
        <w:rPr>
          <w:rFonts w:eastAsia="Times New Roman" w:cs="Times New Roman"/>
          <w:szCs w:val="24"/>
        </w:rPr>
        <w:t>object to and appeal an amount of damages awarded; and</w:t>
      </w:r>
    </w:p>
    <w:p w:rsidR="006876BF" w:rsidRPr="001D4E68" w:rsidRDefault="006876BF" w:rsidP="001451C5">
      <w:pPr>
        <w:spacing w:after="0" w:line="240" w:lineRule="auto"/>
        <w:ind w:left="2160"/>
        <w:jc w:val="both"/>
        <w:rPr>
          <w:rFonts w:eastAsia="Times New Roman" w:cs="Times New Roman"/>
          <w:szCs w:val="24"/>
        </w:rPr>
      </w:pPr>
    </w:p>
    <w:p w:rsidR="006876BF" w:rsidRDefault="006876BF" w:rsidP="001451C5">
      <w:pPr>
        <w:spacing w:after="0" w:line="240" w:lineRule="auto"/>
        <w:ind w:left="2160"/>
        <w:jc w:val="both"/>
        <w:rPr>
          <w:rFonts w:eastAsia="Times New Roman" w:cs="Times New Roman"/>
          <w:szCs w:val="24"/>
        </w:rPr>
      </w:pPr>
      <w:r w:rsidRPr="001D4E68">
        <w:rPr>
          <w:rFonts w:eastAsia="Times New Roman" w:cs="Times New Roman"/>
          <w:szCs w:val="24"/>
        </w:rPr>
        <w:t>(D)</w:t>
      </w:r>
      <w:r>
        <w:rPr>
          <w:rFonts w:eastAsia="Times New Roman" w:cs="Times New Roman"/>
          <w:szCs w:val="24"/>
        </w:rPr>
        <w:t xml:space="preserve"> </w:t>
      </w:r>
      <w:r w:rsidRPr="001D4E68">
        <w:rPr>
          <w:rFonts w:eastAsia="Times New Roman" w:cs="Times New Roman"/>
          <w:szCs w:val="24"/>
        </w:rPr>
        <w:t>the condemning entity's right to sue for a court order authorizing the examination or survey if the property owner refuses to grant permission for the examination or survey.</w:t>
      </w:r>
    </w:p>
    <w:p w:rsidR="006876BF" w:rsidRDefault="006876BF" w:rsidP="001451C5">
      <w:pPr>
        <w:spacing w:after="0" w:line="240" w:lineRule="auto"/>
        <w:ind w:left="2160"/>
        <w:jc w:val="both"/>
        <w:rPr>
          <w:rFonts w:eastAsia="Times New Roman" w:cs="Times New Roman"/>
          <w:szCs w:val="24"/>
        </w:rPr>
      </w:pPr>
    </w:p>
    <w:p w:rsidR="006876BF" w:rsidRDefault="006876BF" w:rsidP="001451C5">
      <w:pPr>
        <w:spacing w:after="0" w:line="240" w:lineRule="auto"/>
        <w:ind w:left="720"/>
        <w:jc w:val="both"/>
        <w:rPr>
          <w:rFonts w:eastAsia="Times New Roman" w:cs="Times New Roman"/>
          <w:szCs w:val="24"/>
        </w:rPr>
      </w:pPr>
      <w:r>
        <w:rPr>
          <w:rFonts w:eastAsia="Times New Roman" w:cs="Times New Roman"/>
          <w:szCs w:val="24"/>
        </w:rPr>
        <w:t xml:space="preserve">(c-2) Requires that the statement </w:t>
      </w:r>
      <w:r w:rsidRPr="001D4E68">
        <w:rPr>
          <w:rFonts w:eastAsia="Times New Roman" w:cs="Times New Roman"/>
          <w:szCs w:val="24"/>
        </w:rPr>
        <w:t>disclose that a condemning entity, other than an entity acquiring property as authorized under Subchapter D</w:t>
      </w:r>
      <w:r>
        <w:rPr>
          <w:rFonts w:eastAsia="Times New Roman" w:cs="Times New Roman"/>
          <w:szCs w:val="24"/>
        </w:rPr>
        <w:t xml:space="preserve"> (Acquisition of Property)</w:t>
      </w:r>
      <w:r w:rsidRPr="001D4E68">
        <w:rPr>
          <w:rFonts w:eastAsia="Times New Roman" w:cs="Times New Roman"/>
          <w:szCs w:val="24"/>
        </w:rPr>
        <w:t>, Chapter 203, Transportation Code, that makes an initial offer under Section 21.0113</w:t>
      </w:r>
      <w:r>
        <w:rPr>
          <w:rFonts w:eastAsia="Times New Roman" w:cs="Times New Roman"/>
          <w:szCs w:val="24"/>
        </w:rPr>
        <w:t xml:space="preserve"> (Bona Fide Offer Required)</w:t>
      </w:r>
      <w:r w:rsidRPr="001D4E68">
        <w:rPr>
          <w:rFonts w:eastAsia="Times New Roman" w:cs="Times New Roman"/>
          <w:szCs w:val="24"/>
        </w:rPr>
        <w:t xml:space="preserve">, Property Code, that includes real property that the entity does not seek to acquire by condemnation </w:t>
      </w:r>
      <w:r>
        <w:rPr>
          <w:rFonts w:eastAsia="Times New Roman" w:cs="Times New Roman"/>
          <w:szCs w:val="24"/>
        </w:rPr>
        <w:t>is required</w:t>
      </w:r>
      <w:r w:rsidRPr="001D4E68">
        <w:rPr>
          <w:rFonts w:eastAsia="Times New Roman" w:cs="Times New Roman"/>
          <w:szCs w:val="24"/>
        </w:rPr>
        <w:t xml:space="preserve"> in the initial offer:</w:t>
      </w:r>
    </w:p>
    <w:p w:rsidR="006876BF" w:rsidRDefault="006876BF" w:rsidP="001451C5">
      <w:pPr>
        <w:spacing w:after="0" w:line="240" w:lineRule="auto"/>
        <w:ind w:left="720"/>
        <w:jc w:val="both"/>
        <w:rPr>
          <w:rFonts w:eastAsia="Times New Roman" w:cs="Times New Roman"/>
          <w:szCs w:val="24"/>
        </w:rPr>
      </w:pPr>
    </w:p>
    <w:p w:rsidR="006876BF" w:rsidRPr="001D4E68" w:rsidRDefault="006876BF" w:rsidP="001451C5">
      <w:pPr>
        <w:spacing w:after="0" w:line="240" w:lineRule="auto"/>
        <w:ind w:left="1440"/>
        <w:jc w:val="both"/>
        <w:rPr>
          <w:rFonts w:eastAsia="Times New Roman" w:cs="Times New Roman"/>
          <w:szCs w:val="24"/>
        </w:rPr>
      </w:pPr>
      <w:r w:rsidRPr="001D4E68">
        <w:rPr>
          <w:rFonts w:eastAsia="Times New Roman" w:cs="Times New Roman"/>
          <w:szCs w:val="24"/>
        </w:rPr>
        <w:t xml:space="preserve">(1) </w:t>
      </w:r>
      <w:r>
        <w:rPr>
          <w:rFonts w:eastAsia="Times New Roman" w:cs="Times New Roman"/>
          <w:szCs w:val="24"/>
        </w:rPr>
        <w:t>s</w:t>
      </w:r>
      <w:r w:rsidRPr="001D4E68">
        <w:rPr>
          <w:rFonts w:eastAsia="Times New Roman" w:cs="Times New Roman"/>
          <w:szCs w:val="24"/>
        </w:rPr>
        <w:t>eparately identify the real property that the entity does not seek to acquire by condemnation; and</w:t>
      </w:r>
    </w:p>
    <w:p w:rsidR="006876BF" w:rsidRPr="001D4E68" w:rsidRDefault="006876BF" w:rsidP="001451C5">
      <w:pPr>
        <w:spacing w:after="0" w:line="240" w:lineRule="auto"/>
        <w:ind w:left="1440"/>
        <w:jc w:val="both"/>
        <w:rPr>
          <w:rFonts w:eastAsia="Times New Roman" w:cs="Times New Roman"/>
          <w:szCs w:val="24"/>
        </w:rPr>
      </w:pPr>
    </w:p>
    <w:p w:rsidR="006876BF" w:rsidRPr="005C2A78" w:rsidRDefault="006876BF" w:rsidP="001451C5">
      <w:pPr>
        <w:spacing w:after="0" w:line="240" w:lineRule="auto"/>
        <w:ind w:left="1440"/>
        <w:jc w:val="both"/>
        <w:rPr>
          <w:rFonts w:eastAsia="Times New Roman" w:cs="Times New Roman"/>
          <w:szCs w:val="24"/>
        </w:rPr>
      </w:pPr>
      <w:r w:rsidRPr="001D4E68">
        <w:rPr>
          <w:rFonts w:eastAsia="Times New Roman" w:cs="Times New Roman"/>
          <w:szCs w:val="24"/>
        </w:rPr>
        <w:t>(2) make an offer for the real property that the entity does not seek to acquire by condemnation separate from the offer made for the real property sought to be acquired by condemnation.</w:t>
      </w:r>
    </w:p>
    <w:p w:rsidR="006876BF" w:rsidRPr="005C2A78" w:rsidRDefault="006876BF" w:rsidP="001451C5">
      <w:pPr>
        <w:spacing w:after="0" w:line="240" w:lineRule="auto"/>
        <w:jc w:val="both"/>
        <w:rPr>
          <w:rFonts w:eastAsia="Times New Roman" w:cs="Times New Roman"/>
          <w:szCs w:val="24"/>
        </w:rPr>
      </w:pPr>
    </w:p>
    <w:p w:rsidR="006876BF" w:rsidRDefault="006876BF" w:rsidP="001451C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1D4E68">
        <w:rPr>
          <w:rFonts w:eastAsia="Times New Roman" w:cs="Times New Roman"/>
          <w:szCs w:val="24"/>
        </w:rPr>
        <w:t>Subchapter B, Chapter 21, Property Code, by adding Section 21.01101</w:t>
      </w:r>
      <w:r>
        <w:rPr>
          <w:rFonts w:eastAsia="Times New Roman" w:cs="Times New Roman"/>
          <w:szCs w:val="24"/>
        </w:rPr>
        <w:t>, as follows:</w:t>
      </w:r>
    </w:p>
    <w:p w:rsidR="006876BF" w:rsidRDefault="006876BF" w:rsidP="001451C5">
      <w:pPr>
        <w:spacing w:after="0" w:line="240" w:lineRule="auto"/>
        <w:jc w:val="both"/>
        <w:rPr>
          <w:rFonts w:eastAsia="Times New Roman" w:cs="Times New Roman"/>
          <w:szCs w:val="24"/>
        </w:rPr>
      </w:pPr>
    </w:p>
    <w:p w:rsidR="006876BF" w:rsidRPr="001D4E68" w:rsidRDefault="006876BF" w:rsidP="001451C5">
      <w:pPr>
        <w:spacing w:after="0" w:line="240" w:lineRule="auto"/>
        <w:ind w:left="720"/>
        <w:jc w:val="both"/>
        <w:rPr>
          <w:rFonts w:eastAsia="Times New Roman" w:cs="Times New Roman"/>
          <w:szCs w:val="24"/>
        </w:rPr>
      </w:pPr>
      <w:r w:rsidRPr="001D4E68">
        <w:rPr>
          <w:rFonts w:eastAsia="Times New Roman" w:cs="Times New Roman"/>
          <w:szCs w:val="24"/>
        </w:rPr>
        <w:t>Sec. 21.01101. SURVEY PERMISSION FORM.</w:t>
      </w:r>
      <w:r>
        <w:rPr>
          <w:rFonts w:eastAsia="Times New Roman" w:cs="Times New Roman"/>
          <w:szCs w:val="24"/>
        </w:rPr>
        <w:t xml:space="preserve"> Requires that the form, if </w:t>
      </w:r>
      <w:r w:rsidRPr="001D4E68">
        <w:rPr>
          <w:rFonts w:eastAsia="Times New Roman" w:cs="Times New Roman"/>
          <w:szCs w:val="24"/>
        </w:rPr>
        <w:t>an entity with eminent domain authority provides a form to an owner of real property requesting the owner's permission to enter the property to examine the property or conduct a survey of the property in connection with the potential acquisition of the property for a public use,</w:t>
      </w:r>
      <w:r>
        <w:rPr>
          <w:rFonts w:eastAsia="Times New Roman" w:cs="Times New Roman"/>
          <w:szCs w:val="24"/>
        </w:rPr>
        <w:t xml:space="preserve"> conspicuously </w:t>
      </w:r>
      <w:r w:rsidRPr="001D4E68">
        <w:rPr>
          <w:rFonts w:eastAsia="Times New Roman" w:cs="Times New Roman"/>
          <w:szCs w:val="24"/>
        </w:rPr>
        <w:t>state that:</w:t>
      </w:r>
    </w:p>
    <w:p w:rsidR="006876BF" w:rsidRPr="001D4E68" w:rsidRDefault="006876BF" w:rsidP="001451C5">
      <w:pPr>
        <w:spacing w:after="0" w:line="240" w:lineRule="auto"/>
        <w:ind w:left="1440"/>
        <w:jc w:val="both"/>
        <w:rPr>
          <w:rFonts w:eastAsia="Times New Roman" w:cs="Times New Roman"/>
          <w:szCs w:val="24"/>
        </w:rPr>
      </w:pPr>
    </w:p>
    <w:p w:rsidR="006876BF" w:rsidRPr="001D4E68" w:rsidRDefault="006876BF" w:rsidP="001451C5">
      <w:pPr>
        <w:spacing w:after="0" w:line="240" w:lineRule="auto"/>
        <w:ind w:left="1440"/>
        <w:jc w:val="both"/>
        <w:rPr>
          <w:rFonts w:eastAsia="Times New Roman" w:cs="Times New Roman"/>
          <w:szCs w:val="24"/>
        </w:rPr>
      </w:pPr>
      <w:r w:rsidRPr="001D4E68">
        <w:rPr>
          <w:rFonts w:eastAsia="Times New Roman" w:cs="Times New Roman"/>
          <w:szCs w:val="24"/>
        </w:rPr>
        <w:t>(1)</w:t>
      </w:r>
      <w:r>
        <w:rPr>
          <w:rFonts w:eastAsia="Times New Roman" w:cs="Times New Roman"/>
          <w:szCs w:val="24"/>
        </w:rPr>
        <w:t xml:space="preserve"> </w:t>
      </w:r>
      <w:r w:rsidRPr="001D4E68">
        <w:rPr>
          <w:rFonts w:eastAsia="Times New Roman" w:cs="Times New Roman"/>
          <w:szCs w:val="24"/>
        </w:rPr>
        <w:t>the owner has a right to refuse to grant permission to the entity to enter the property and conduct the examination or survey;</w:t>
      </w:r>
    </w:p>
    <w:p w:rsidR="006876BF" w:rsidRPr="001D4E68" w:rsidRDefault="006876BF" w:rsidP="001451C5">
      <w:pPr>
        <w:spacing w:after="0" w:line="240" w:lineRule="auto"/>
        <w:ind w:left="1440"/>
        <w:jc w:val="both"/>
        <w:rPr>
          <w:rFonts w:eastAsia="Times New Roman" w:cs="Times New Roman"/>
          <w:szCs w:val="24"/>
        </w:rPr>
      </w:pPr>
    </w:p>
    <w:p w:rsidR="006876BF" w:rsidRPr="001D4E68" w:rsidRDefault="006876BF" w:rsidP="001451C5">
      <w:pPr>
        <w:spacing w:after="0" w:line="240" w:lineRule="auto"/>
        <w:ind w:left="1440"/>
        <w:jc w:val="both"/>
        <w:rPr>
          <w:rFonts w:eastAsia="Times New Roman" w:cs="Times New Roman"/>
          <w:szCs w:val="24"/>
        </w:rPr>
      </w:pPr>
      <w:r w:rsidRPr="001D4E68">
        <w:rPr>
          <w:rFonts w:eastAsia="Times New Roman" w:cs="Times New Roman"/>
          <w:szCs w:val="24"/>
        </w:rPr>
        <w:t>(2)</w:t>
      </w:r>
      <w:r>
        <w:rPr>
          <w:rFonts w:eastAsia="Times New Roman" w:cs="Times New Roman"/>
          <w:szCs w:val="24"/>
        </w:rPr>
        <w:t xml:space="preserve"> </w:t>
      </w:r>
      <w:r w:rsidRPr="001D4E68">
        <w:rPr>
          <w:rFonts w:eastAsia="Times New Roman" w:cs="Times New Roman"/>
          <w:szCs w:val="24"/>
        </w:rPr>
        <w:t>the entity has a right to sue for a court order authorizing the entity to enter the property and conduct the examination or survey if the owner refuses to grant the permission;</w:t>
      </w:r>
    </w:p>
    <w:p w:rsidR="006876BF" w:rsidRPr="001D4E68" w:rsidRDefault="006876BF" w:rsidP="001451C5">
      <w:pPr>
        <w:spacing w:after="0" w:line="240" w:lineRule="auto"/>
        <w:ind w:left="1440"/>
        <w:jc w:val="both"/>
        <w:rPr>
          <w:rFonts w:eastAsia="Times New Roman" w:cs="Times New Roman"/>
          <w:szCs w:val="24"/>
        </w:rPr>
      </w:pPr>
    </w:p>
    <w:p w:rsidR="006876BF" w:rsidRPr="001D4E68" w:rsidRDefault="006876BF" w:rsidP="001451C5">
      <w:pPr>
        <w:spacing w:after="0" w:line="240" w:lineRule="auto"/>
        <w:ind w:left="1440"/>
        <w:jc w:val="both"/>
        <w:rPr>
          <w:rFonts w:eastAsia="Times New Roman" w:cs="Times New Roman"/>
          <w:szCs w:val="24"/>
        </w:rPr>
      </w:pPr>
      <w:r w:rsidRPr="001D4E68">
        <w:rPr>
          <w:rFonts w:eastAsia="Times New Roman" w:cs="Times New Roman"/>
          <w:szCs w:val="24"/>
        </w:rPr>
        <w:t>(3)</w:t>
      </w:r>
      <w:r>
        <w:rPr>
          <w:rFonts w:eastAsia="Times New Roman" w:cs="Times New Roman"/>
          <w:szCs w:val="24"/>
        </w:rPr>
        <w:t xml:space="preserve"> </w:t>
      </w:r>
      <w:r w:rsidRPr="001D4E68">
        <w:rPr>
          <w:rFonts w:eastAsia="Times New Roman" w:cs="Times New Roman"/>
          <w:szCs w:val="24"/>
        </w:rPr>
        <w:t>the owner has a right to negotiate the terms of the examination or survey of the property; and</w:t>
      </w:r>
    </w:p>
    <w:p w:rsidR="006876BF" w:rsidRPr="001D4E68" w:rsidRDefault="006876BF" w:rsidP="001451C5">
      <w:pPr>
        <w:spacing w:after="0" w:line="240" w:lineRule="auto"/>
        <w:ind w:left="1440"/>
        <w:jc w:val="both"/>
        <w:rPr>
          <w:rFonts w:eastAsia="Times New Roman" w:cs="Times New Roman"/>
          <w:szCs w:val="24"/>
        </w:rPr>
      </w:pPr>
    </w:p>
    <w:p w:rsidR="006876BF" w:rsidRPr="005C2A78" w:rsidRDefault="006876BF" w:rsidP="001451C5">
      <w:pPr>
        <w:spacing w:after="0" w:line="240" w:lineRule="auto"/>
        <w:ind w:left="1440"/>
        <w:jc w:val="both"/>
        <w:rPr>
          <w:rFonts w:eastAsia="Times New Roman" w:cs="Times New Roman"/>
          <w:szCs w:val="24"/>
        </w:rPr>
      </w:pPr>
      <w:r w:rsidRPr="001D4E68">
        <w:rPr>
          <w:rFonts w:eastAsia="Times New Roman" w:cs="Times New Roman"/>
          <w:szCs w:val="24"/>
        </w:rPr>
        <w:t>(4)</w:t>
      </w:r>
      <w:r>
        <w:rPr>
          <w:rFonts w:eastAsia="Times New Roman" w:cs="Times New Roman"/>
          <w:szCs w:val="24"/>
        </w:rPr>
        <w:t xml:space="preserve"> </w:t>
      </w:r>
      <w:r w:rsidRPr="001D4E68">
        <w:rPr>
          <w:rFonts w:eastAsia="Times New Roman" w:cs="Times New Roman"/>
          <w:szCs w:val="24"/>
        </w:rPr>
        <w:t>the entity has the responsibility for any damages arising from an examination or survey of the property.</w:t>
      </w:r>
      <w:r>
        <w:rPr>
          <w:rFonts w:eastAsia="Times New Roman" w:cs="Times New Roman"/>
          <w:szCs w:val="24"/>
        </w:rPr>
        <w:t xml:space="preserve"> </w:t>
      </w:r>
    </w:p>
    <w:p w:rsidR="006876BF" w:rsidRPr="005C2A78" w:rsidRDefault="006876BF" w:rsidP="001451C5">
      <w:pPr>
        <w:spacing w:after="0" w:line="240" w:lineRule="auto"/>
        <w:jc w:val="both"/>
        <w:rPr>
          <w:rFonts w:eastAsia="Times New Roman" w:cs="Times New Roman"/>
          <w:szCs w:val="24"/>
        </w:rPr>
      </w:pPr>
    </w:p>
    <w:p w:rsidR="006876BF" w:rsidRDefault="006876BF" w:rsidP="001451C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1D4E68">
        <w:rPr>
          <w:rFonts w:eastAsia="Times New Roman" w:cs="Times New Roman"/>
          <w:szCs w:val="24"/>
        </w:rPr>
        <w:t>Section 21.0112(a), Property Code,</w:t>
      </w:r>
      <w:r>
        <w:rPr>
          <w:rFonts w:eastAsia="Times New Roman" w:cs="Times New Roman"/>
          <w:szCs w:val="24"/>
        </w:rPr>
        <w:t xml:space="preserve"> as follows:</w:t>
      </w:r>
    </w:p>
    <w:p w:rsidR="006876BF" w:rsidRDefault="006876BF" w:rsidP="001451C5">
      <w:pPr>
        <w:spacing w:after="0" w:line="240" w:lineRule="auto"/>
        <w:jc w:val="both"/>
        <w:rPr>
          <w:rFonts w:eastAsia="Times New Roman" w:cs="Times New Roman"/>
          <w:szCs w:val="24"/>
        </w:rPr>
      </w:pPr>
    </w:p>
    <w:p w:rsidR="006876BF" w:rsidRDefault="006876BF" w:rsidP="001451C5">
      <w:pPr>
        <w:spacing w:after="0" w:line="240" w:lineRule="auto"/>
        <w:ind w:left="720"/>
        <w:jc w:val="both"/>
        <w:rPr>
          <w:rFonts w:eastAsia="Times New Roman" w:cs="Times New Roman"/>
          <w:szCs w:val="24"/>
        </w:rPr>
      </w:pPr>
      <w:r>
        <w:rPr>
          <w:rFonts w:eastAsia="Times New Roman" w:cs="Times New Roman"/>
          <w:szCs w:val="24"/>
        </w:rPr>
        <w:t xml:space="preserve">(a) Requires an entity, at </w:t>
      </w:r>
      <w:r w:rsidRPr="001D4E68">
        <w:rPr>
          <w:rFonts w:eastAsia="Times New Roman" w:cs="Times New Roman"/>
          <w:szCs w:val="24"/>
        </w:rPr>
        <w:t>the time a governmental or private entity with eminent domain authority makes an initial offer to a property owner</w:t>
      </w:r>
      <w:r>
        <w:rPr>
          <w:rFonts w:eastAsia="Times New Roman" w:cs="Times New Roman"/>
          <w:szCs w:val="24"/>
        </w:rPr>
        <w:t>, rather than n</w:t>
      </w:r>
      <w:r w:rsidRPr="001D4E68">
        <w:rPr>
          <w:rFonts w:eastAsia="Times New Roman" w:cs="Times New Roman"/>
          <w:szCs w:val="24"/>
        </w:rPr>
        <w:t>ot later than the seventh day before the date a governmental or private entity with eminent domain authority makes a final offer</w:t>
      </w:r>
      <w:r>
        <w:rPr>
          <w:rFonts w:eastAsia="Times New Roman" w:cs="Times New Roman"/>
          <w:szCs w:val="24"/>
        </w:rPr>
        <w:t xml:space="preserve"> </w:t>
      </w:r>
      <w:r w:rsidRPr="001D4E68">
        <w:rPr>
          <w:rFonts w:eastAsia="Times New Roman" w:cs="Times New Roman"/>
          <w:szCs w:val="24"/>
        </w:rPr>
        <w:t>to a property owner</w:t>
      </w:r>
      <w:r>
        <w:rPr>
          <w:rFonts w:eastAsia="Times New Roman" w:cs="Times New Roman"/>
          <w:szCs w:val="24"/>
        </w:rPr>
        <w:t>,</w:t>
      </w:r>
      <w:r w:rsidRPr="001D4E68">
        <w:rPr>
          <w:rFonts w:eastAsia="Times New Roman" w:cs="Times New Roman"/>
          <w:szCs w:val="24"/>
        </w:rPr>
        <w:t xml:space="preserve"> to acquire real property</w:t>
      </w:r>
      <w:r>
        <w:rPr>
          <w:rFonts w:eastAsia="Times New Roman" w:cs="Times New Roman"/>
          <w:szCs w:val="24"/>
        </w:rPr>
        <w:t>, to</w:t>
      </w:r>
      <w:r w:rsidRPr="001D4E68">
        <w:rPr>
          <w:rFonts w:eastAsia="Times New Roman" w:cs="Times New Roman"/>
          <w:szCs w:val="24"/>
        </w:rPr>
        <w:t xml:space="preserve"> send by first-class mail or otherwise provide a landowner's bill of rights statement provided by Section 402.031</w:t>
      </w:r>
      <w:r>
        <w:rPr>
          <w:rFonts w:eastAsia="Times New Roman" w:cs="Times New Roman"/>
          <w:szCs w:val="24"/>
        </w:rPr>
        <w:t xml:space="preserve"> (Preparation of Landowner's Bill of Rights Statement)</w:t>
      </w:r>
      <w:r w:rsidRPr="001D4E68">
        <w:rPr>
          <w:rFonts w:eastAsia="Times New Roman" w:cs="Times New Roman"/>
          <w:szCs w:val="24"/>
        </w:rPr>
        <w:t>, Government Code, to the last known address of the person in whose name the property is listed on the most recent tax roll of any appropriate taxing unit authorized by law to levy property taxes against the property.</w:t>
      </w:r>
    </w:p>
    <w:p w:rsidR="006876BF" w:rsidRDefault="006876BF" w:rsidP="001451C5">
      <w:pPr>
        <w:spacing w:after="0" w:line="240" w:lineRule="auto"/>
        <w:ind w:left="720"/>
        <w:jc w:val="both"/>
        <w:rPr>
          <w:rFonts w:eastAsia="Times New Roman" w:cs="Times New Roman"/>
          <w:szCs w:val="24"/>
        </w:rPr>
      </w:pPr>
    </w:p>
    <w:p w:rsidR="006876BF" w:rsidRDefault="006876BF" w:rsidP="001451C5">
      <w:pPr>
        <w:spacing w:after="0" w:line="240" w:lineRule="auto"/>
        <w:jc w:val="both"/>
        <w:rPr>
          <w:rFonts w:eastAsia="Times New Roman" w:cs="Times New Roman"/>
          <w:szCs w:val="24"/>
        </w:rPr>
      </w:pPr>
      <w:r>
        <w:rPr>
          <w:rFonts w:eastAsia="Times New Roman" w:cs="Times New Roman"/>
          <w:szCs w:val="24"/>
        </w:rPr>
        <w:t xml:space="preserve">SECTION 4. Amends </w:t>
      </w:r>
      <w:r w:rsidRPr="001D4E68">
        <w:rPr>
          <w:rFonts w:eastAsia="Times New Roman" w:cs="Times New Roman"/>
          <w:szCs w:val="24"/>
        </w:rPr>
        <w:t>Section 21.0113(b), Property Code,</w:t>
      </w:r>
      <w:r>
        <w:rPr>
          <w:rFonts w:eastAsia="Times New Roman" w:cs="Times New Roman"/>
          <w:szCs w:val="24"/>
        </w:rPr>
        <w:t xml:space="preserve"> as follows:</w:t>
      </w:r>
    </w:p>
    <w:p w:rsidR="006876BF" w:rsidRDefault="006876BF" w:rsidP="001451C5">
      <w:pPr>
        <w:spacing w:after="0" w:line="240" w:lineRule="auto"/>
        <w:jc w:val="both"/>
        <w:rPr>
          <w:rFonts w:eastAsia="Times New Roman" w:cs="Times New Roman"/>
          <w:szCs w:val="24"/>
        </w:rPr>
      </w:pPr>
    </w:p>
    <w:p w:rsidR="006876BF" w:rsidRDefault="006876BF" w:rsidP="001451C5">
      <w:pPr>
        <w:spacing w:after="0" w:line="240" w:lineRule="auto"/>
        <w:ind w:left="720"/>
        <w:jc w:val="both"/>
        <w:rPr>
          <w:rFonts w:eastAsia="Times New Roman" w:cs="Times New Roman"/>
          <w:szCs w:val="24"/>
        </w:rPr>
      </w:pPr>
      <w:r>
        <w:rPr>
          <w:rFonts w:eastAsia="Times New Roman" w:cs="Times New Roman"/>
          <w:szCs w:val="24"/>
        </w:rPr>
        <w:t xml:space="preserve">(b) Provides that an </w:t>
      </w:r>
      <w:r w:rsidRPr="001D4E68">
        <w:rPr>
          <w:rFonts w:eastAsia="Times New Roman" w:cs="Times New Roman"/>
          <w:szCs w:val="24"/>
        </w:rPr>
        <w:t>entity with eminent domain authority has made a bona fide offer if:</w:t>
      </w:r>
    </w:p>
    <w:p w:rsidR="006876BF" w:rsidRDefault="006876BF" w:rsidP="001451C5">
      <w:pPr>
        <w:spacing w:after="0" w:line="240" w:lineRule="auto"/>
        <w:ind w:left="720"/>
        <w:jc w:val="both"/>
        <w:rPr>
          <w:rFonts w:eastAsia="Times New Roman" w:cs="Times New Roman"/>
          <w:szCs w:val="24"/>
        </w:rPr>
      </w:pPr>
    </w:p>
    <w:p w:rsidR="006876BF" w:rsidRPr="001D4E68" w:rsidRDefault="006876BF" w:rsidP="001451C5">
      <w:pPr>
        <w:spacing w:after="0" w:line="240" w:lineRule="auto"/>
        <w:ind w:left="1440"/>
        <w:jc w:val="both"/>
        <w:rPr>
          <w:rFonts w:eastAsia="Times New Roman" w:cs="Times New Roman"/>
          <w:szCs w:val="24"/>
        </w:rPr>
      </w:pPr>
      <w:r w:rsidRPr="001D4E68">
        <w:rPr>
          <w:rFonts w:eastAsia="Times New Roman" w:cs="Times New Roman"/>
          <w:szCs w:val="24"/>
        </w:rPr>
        <w:t>(1)  an initial offer is made in writing to a property owner that includes:</w:t>
      </w:r>
    </w:p>
    <w:p w:rsidR="006876BF" w:rsidRPr="001D4E68" w:rsidRDefault="006876BF" w:rsidP="001451C5">
      <w:pPr>
        <w:spacing w:after="0" w:line="240" w:lineRule="auto"/>
        <w:ind w:left="1440"/>
        <w:jc w:val="both"/>
        <w:rPr>
          <w:rFonts w:eastAsia="Times New Roman" w:cs="Times New Roman"/>
          <w:szCs w:val="24"/>
        </w:rPr>
      </w:pPr>
    </w:p>
    <w:p w:rsidR="006876BF" w:rsidRDefault="006876BF" w:rsidP="001451C5">
      <w:pPr>
        <w:spacing w:after="0" w:line="240" w:lineRule="auto"/>
        <w:ind w:left="2160"/>
        <w:jc w:val="both"/>
        <w:rPr>
          <w:rFonts w:eastAsia="Times New Roman" w:cs="Times New Roman"/>
          <w:szCs w:val="24"/>
        </w:rPr>
      </w:pPr>
      <w:r w:rsidRPr="001D4E68">
        <w:rPr>
          <w:rFonts w:eastAsia="Times New Roman" w:cs="Times New Roman"/>
          <w:szCs w:val="24"/>
        </w:rPr>
        <w:t xml:space="preserve">(A) a copy of the landowner's bill of rights statement prescribed by Section 402.031, Government Code, provided in accordance with Section 21.0112 </w:t>
      </w:r>
      <w:r>
        <w:rPr>
          <w:rFonts w:eastAsia="Times New Roman" w:cs="Times New Roman"/>
          <w:szCs w:val="24"/>
        </w:rPr>
        <w:t xml:space="preserve">(Provision of Landowner's Bill of Rights Statement Required) </w:t>
      </w:r>
      <w:r w:rsidRPr="001D4E68">
        <w:rPr>
          <w:rFonts w:eastAsia="Times New Roman" w:cs="Times New Roman"/>
          <w:szCs w:val="24"/>
        </w:rPr>
        <w:t>and including the addendum prescribed by Section 402.031(c-1)</w:t>
      </w:r>
      <w:r>
        <w:rPr>
          <w:rFonts w:eastAsia="Times New Roman" w:cs="Times New Roman"/>
          <w:szCs w:val="24"/>
        </w:rPr>
        <w:t xml:space="preserve"> (relating to requiring the statement to include an addendum </w:t>
      </w:r>
      <w:r w:rsidRPr="001D4E68">
        <w:rPr>
          <w:rFonts w:eastAsia="Times New Roman" w:cs="Times New Roman"/>
          <w:szCs w:val="24"/>
        </w:rPr>
        <w:t>of the terms required for an instrument of conveyance</w:t>
      </w:r>
      <w:r>
        <w:rPr>
          <w:rFonts w:eastAsia="Times New Roman" w:cs="Times New Roman"/>
          <w:szCs w:val="24"/>
        </w:rPr>
        <w:t>)</w:t>
      </w:r>
      <w:r w:rsidRPr="001D4E68">
        <w:rPr>
          <w:rFonts w:eastAsia="Times New Roman" w:cs="Times New Roman"/>
          <w:szCs w:val="24"/>
        </w:rPr>
        <w:t>, Government Code, if applicable;</w:t>
      </w:r>
    </w:p>
    <w:p w:rsidR="006876BF" w:rsidRDefault="006876BF" w:rsidP="001451C5">
      <w:pPr>
        <w:spacing w:after="0" w:line="240" w:lineRule="auto"/>
        <w:ind w:left="2160"/>
        <w:jc w:val="both"/>
        <w:rPr>
          <w:rFonts w:eastAsia="Times New Roman" w:cs="Times New Roman"/>
          <w:szCs w:val="24"/>
        </w:rPr>
      </w:pPr>
    </w:p>
    <w:p w:rsidR="006876BF" w:rsidRDefault="006876BF" w:rsidP="001451C5">
      <w:pPr>
        <w:spacing w:after="0" w:line="240" w:lineRule="auto"/>
        <w:ind w:left="2160"/>
        <w:jc w:val="both"/>
        <w:rPr>
          <w:rFonts w:eastAsia="Times New Roman" w:cs="Times New Roman"/>
          <w:szCs w:val="24"/>
        </w:rPr>
      </w:pPr>
      <w:r>
        <w:rPr>
          <w:rFonts w:eastAsia="Times New Roman" w:cs="Times New Roman"/>
          <w:szCs w:val="24"/>
        </w:rPr>
        <w:t>(B)-(D) makes no changes to these paragraphs;</w:t>
      </w:r>
    </w:p>
    <w:p w:rsidR="006876BF" w:rsidRDefault="006876BF" w:rsidP="001451C5">
      <w:pPr>
        <w:spacing w:after="0" w:line="240" w:lineRule="auto"/>
        <w:ind w:left="2160"/>
        <w:jc w:val="both"/>
        <w:rPr>
          <w:rFonts w:eastAsia="Times New Roman" w:cs="Times New Roman"/>
          <w:szCs w:val="24"/>
        </w:rPr>
      </w:pPr>
    </w:p>
    <w:p w:rsidR="006876BF" w:rsidRDefault="006876BF" w:rsidP="001451C5">
      <w:pPr>
        <w:spacing w:after="0" w:line="240" w:lineRule="auto"/>
        <w:ind w:left="1440"/>
        <w:jc w:val="both"/>
        <w:rPr>
          <w:rFonts w:eastAsia="Times New Roman" w:cs="Times New Roman"/>
          <w:szCs w:val="24"/>
        </w:rPr>
      </w:pPr>
      <w:r>
        <w:rPr>
          <w:rFonts w:eastAsia="Times New Roman" w:cs="Times New Roman"/>
          <w:szCs w:val="24"/>
        </w:rPr>
        <w:t>(2)-(5) makes no changes to these subdivisions;</w:t>
      </w:r>
    </w:p>
    <w:p w:rsidR="006876BF" w:rsidRDefault="006876BF" w:rsidP="001451C5">
      <w:pPr>
        <w:spacing w:after="0" w:line="240" w:lineRule="auto"/>
        <w:ind w:left="1440"/>
        <w:jc w:val="both"/>
        <w:rPr>
          <w:rFonts w:eastAsia="Times New Roman" w:cs="Times New Roman"/>
          <w:szCs w:val="24"/>
        </w:rPr>
      </w:pPr>
    </w:p>
    <w:p w:rsidR="006876BF" w:rsidRDefault="006876BF" w:rsidP="001451C5">
      <w:pPr>
        <w:spacing w:after="0" w:line="240" w:lineRule="auto"/>
        <w:ind w:left="1440"/>
        <w:jc w:val="both"/>
        <w:rPr>
          <w:rFonts w:eastAsia="Times New Roman" w:cs="Times New Roman"/>
          <w:szCs w:val="24"/>
        </w:rPr>
      </w:pPr>
      <w:r>
        <w:rPr>
          <w:rFonts w:eastAsia="Times New Roman" w:cs="Times New Roman"/>
          <w:szCs w:val="24"/>
        </w:rPr>
        <w:t xml:space="preserve">(6) </w:t>
      </w:r>
      <w:r w:rsidRPr="001D4E68">
        <w:rPr>
          <w:rFonts w:eastAsia="Times New Roman" w:cs="Times New Roman"/>
          <w:szCs w:val="24"/>
        </w:rPr>
        <w:t>the following items are included with the final offer or have been previously provided to the owner by the entity:</w:t>
      </w:r>
    </w:p>
    <w:p w:rsidR="006876BF" w:rsidRDefault="006876BF" w:rsidP="001451C5">
      <w:pPr>
        <w:spacing w:after="0" w:line="240" w:lineRule="auto"/>
        <w:ind w:left="1440"/>
        <w:jc w:val="both"/>
        <w:rPr>
          <w:rFonts w:eastAsia="Times New Roman" w:cs="Times New Roman"/>
          <w:szCs w:val="24"/>
        </w:rPr>
      </w:pPr>
    </w:p>
    <w:p w:rsidR="006876BF" w:rsidRDefault="006876BF" w:rsidP="001451C5">
      <w:pPr>
        <w:spacing w:after="0" w:line="240" w:lineRule="auto"/>
        <w:ind w:left="2160"/>
        <w:jc w:val="both"/>
        <w:rPr>
          <w:rFonts w:eastAsia="Times New Roman" w:cs="Times New Roman"/>
          <w:szCs w:val="24"/>
        </w:rPr>
      </w:pPr>
      <w:r>
        <w:rPr>
          <w:rFonts w:eastAsia="Times New Roman" w:cs="Times New Roman"/>
          <w:szCs w:val="24"/>
        </w:rPr>
        <w:t>(A) makes a nonsubstantive change; and</w:t>
      </w:r>
    </w:p>
    <w:p w:rsidR="006876BF" w:rsidRDefault="006876BF" w:rsidP="001451C5">
      <w:pPr>
        <w:spacing w:after="0" w:line="240" w:lineRule="auto"/>
        <w:ind w:left="2160"/>
        <w:jc w:val="both"/>
        <w:rPr>
          <w:rFonts w:eastAsia="Times New Roman" w:cs="Times New Roman"/>
          <w:szCs w:val="24"/>
        </w:rPr>
      </w:pPr>
    </w:p>
    <w:p w:rsidR="006876BF" w:rsidRDefault="006876BF" w:rsidP="001451C5">
      <w:pPr>
        <w:spacing w:after="0" w:line="240" w:lineRule="auto"/>
        <w:ind w:left="2160"/>
        <w:jc w:val="both"/>
        <w:rPr>
          <w:rFonts w:eastAsia="Times New Roman" w:cs="Times New Roman"/>
          <w:szCs w:val="24"/>
        </w:rPr>
      </w:pPr>
      <w:r>
        <w:rPr>
          <w:rFonts w:eastAsia="Times New Roman" w:cs="Times New Roman"/>
          <w:szCs w:val="24"/>
        </w:rPr>
        <w:t xml:space="preserve">(B) makes no changes to this subdivision; and </w:t>
      </w:r>
    </w:p>
    <w:p w:rsidR="006876BF" w:rsidRDefault="006876BF" w:rsidP="001451C5">
      <w:pPr>
        <w:spacing w:after="0" w:line="240" w:lineRule="auto"/>
        <w:ind w:left="720"/>
        <w:jc w:val="both"/>
        <w:rPr>
          <w:rFonts w:eastAsia="Times New Roman" w:cs="Times New Roman"/>
          <w:szCs w:val="24"/>
        </w:rPr>
      </w:pPr>
    </w:p>
    <w:p w:rsidR="006876BF" w:rsidRDefault="006876BF" w:rsidP="001451C5">
      <w:pPr>
        <w:spacing w:after="0" w:line="240" w:lineRule="auto"/>
        <w:ind w:left="1440"/>
        <w:jc w:val="both"/>
        <w:rPr>
          <w:rFonts w:eastAsia="Times New Roman" w:cs="Times New Roman"/>
          <w:szCs w:val="24"/>
        </w:rPr>
      </w:pPr>
      <w:r>
        <w:rPr>
          <w:rFonts w:eastAsia="Times New Roman" w:cs="Times New Roman"/>
          <w:szCs w:val="24"/>
        </w:rPr>
        <w:t>(7) makes no changes to this subdivision.</w:t>
      </w:r>
    </w:p>
    <w:p w:rsidR="006876BF" w:rsidRDefault="006876BF" w:rsidP="001451C5">
      <w:pPr>
        <w:spacing w:after="0" w:line="240" w:lineRule="auto"/>
        <w:ind w:left="1440"/>
        <w:jc w:val="both"/>
        <w:rPr>
          <w:rFonts w:eastAsia="Times New Roman" w:cs="Times New Roman"/>
          <w:szCs w:val="24"/>
        </w:rPr>
      </w:pPr>
    </w:p>
    <w:p w:rsidR="006876BF" w:rsidRDefault="006876BF" w:rsidP="001451C5">
      <w:pPr>
        <w:spacing w:after="0" w:line="240" w:lineRule="auto"/>
        <w:ind w:left="1440"/>
        <w:jc w:val="both"/>
        <w:rPr>
          <w:rFonts w:eastAsia="Times New Roman" w:cs="Times New Roman"/>
          <w:szCs w:val="24"/>
        </w:rPr>
      </w:pPr>
      <w:r>
        <w:rPr>
          <w:rFonts w:eastAsia="Times New Roman" w:cs="Times New Roman"/>
          <w:szCs w:val="24"/>
        </w:rPr>
        <w:t xml:space="preserve">Deletes existing text providing that an entity </w:t>
      </w:r>
      <w:r w:rsidRPr="005A4D80">
        <w:rPr>
          <w:rFonts w:eastAsia="Times New Roman" w:cs="Times New Roman"/>
          <w:szCs w:val="24"/>
        </w:rPr>
        <w:t>with eminent domain authority has made a bona fide offer if</w:t>
      </w:r>
      <w:r>
        <w:rPr>
          <w:rFonts w:eastAsia="Times New Roman" w:cs="Times New Roman"/>
          <w:szCs w:val="24"/>
        </w:rPr>
        <w:t xml:space="preserve"> the </w:t>
      </w:r>
      <w:r w:rsidRPr="001D4E68">
        <w:rPr>
          <w:rFonts w:eastAsia="Times New Roman" w:cs="Times New Roman"/>
          <w:szCs w:val="24"/>
        </w:rPr>
        <w:t>landowner's bill of rights statement prescribed by Section 21.0112</w:t>
      </w:r>
      <w:r>
        <w:rPr>
          <w:rFonts w:eastAsia="Times New Roman" w:cs="Times New Roman"/>
          <w:szCs w:val="24"/>
        </w:rPr>
        <w:t xml:space="preserve"> is included with the final offer </w:t>
      </w:r>
      <w:r w:rsidRPr="005A4D80">
        <w:rPr>
          <w:rFonts w:eastAsia="Times New Roman" w:cs="Times New Roman"/>
          <w:szCs w:val="24"/>
        </w:rPr>
        <w:t>or have been previously provided to the owner by the entity</w:t>
      </w:r>
      <w:r>
        <w:rPr>
          <w:rFonts w:eastAsia="Times New Roman" w:cs="Times New Roman"/>
          <w:szCs w:val="24"/>
        </w:rPr>
        <w:t>.</w:t>
      </w:r>
    </w:p>
    <w:p w:rsidR="006876BF" w:rsidRDefault="006876BF" w:rsidP="00C205BA">
      <w:pPr>
        <w:spacing w:after="0" w:line="240" w:lineRule="auto"/>
        <w:jc w:val="both"/>
        <w:rPr>
          <w:rFonts w:eastAsia="Times New Roman" w:cs="Times New Roman"/>
          <w:szCs w:val="24"/>
        </w:rPr>
      </w:pPr>
    </w:p>
    <w:p w:rsidR="006876BF" w:rsidRDefault="006876BF" w:rsidP="001451C5">
      <w:pPr>
        <w:spacing w:after="0" w:line="240" w:lineRule="auto"/>
        <w:jc w:val="both"/>
        <w:rPr>
          <w:rFonts w:eastAsia="Times New Roman" w:cs="Times New Roman"/>
          <w:szCs w:val="24"/>
        </w:rPr>
      </w:pPr>
      <w:r w:rsidRPr="001D4E68">
        <w:rPr>
          <w:rFonts w:eastAsia="Times New Roman" w:cs="Times New Roman"/>
          <w:szCs w:val="24"/>
        </w:rPr>
        <w:t xml:space="preserve">SECTION 5. </w:t>
      </w:r>
      <w:r>
        <w:rPr>
          <w:rFonts w:eastAsia="Times New Roman" w:cs="Times New Roman"/>
          <w:szCs w:val="24"/>
        </w:rPr>
        <w:t>Amends</w:t>
      </w:r>
      <w:r w:rsidRPr="001D4E68">
        <w:rPr>
          <w:rFonts w:eastAsia="Times New Roman" w:cs="Times New Roman"/>
          <w:szCs w:val="24"/>
        </w:rPr>
        <w:t xml:space="preserve"> Subchapter B, Chapter 21, Property Code, by adding Section 21.0115</w:t>
      </w:r>
      <w:r>
        <w:rPr>
          <w:rFonts w:eastAsia="Times New Roman" w:cs="Times New Roman"/>
          <w:szCs w:val="24"/>
        </w:rPr>
        <w:t>, as follows:</w:t>
      </w:r>
    </w:p>
    <w:p w:rsidR="006876BF" w:rsidRDefault="006876BF" w:rsidP="001451C5">
      <w:pPr>
        <w:spacing w:after="0" w:line="240" w:lineRule="auto"/>
        <w:jc w:val="both"/>
        <w:rPr>
          <w:rFonts w:eastAsia="Times New Roman" w:cs="Times New Roman"/>
          <w:szCs w:val="24"/>
        </w:rPr>
      </w:pPr>
    </w:p>
    <w:p w:rsidR="006876BF" w:rsidRPr="001D4E68" w:rsidRDefault="006876BF" w:rsidP="001451C5">
      <w:pPr>
        <w:spacing w:after="0" w:line="240" w:lineRule="auto"/>
        <w:ind w:left="720"/>
        <w:jc w:val="both"/>
        <w:rPr>
          <w:rFonts w:eastAsia="Times New Roman" w:cs="Times New Roman"/>
          <w:szCs w:val="24"/>
        </w:rPr>
      </w:pPr>
      <w:r w:rsidRPr="001D4E68">
        <w:rPr>
          <w:rFonts w:eastAsia="Times New Roman" w:cs="Times New Roman"/>
          <w:szCs w:val="24"/>
        </w:rPr>
        <w:t>Sec. 21.0115.  OFFER TO ACQUIRE ADDITIONAL PROPERTY; EXCEPTION. (a)</w:t>
      </w:r>
      <w:r>
        <w:rPr>
          <w:rFonts w:eastAsia="Times New Roman" w:cs="Times New Roman"/>
          <w:szCs w:val="24"/>
        </w:rPr>
        <w:t xml:space="preserve"> Requires a </w:t>
      </w:r>
      <w:r w:rsidRPr="001D4E68">
        <w:rPr>
          <w:rFonts w:eastAsia="Times New Roman" w:cs="Times New Roman"/>
          <w:szCs w:val="24"/>
        </w:rPr>
        <w:t>condemning entity that makes an initial offer under Section 21.0113 that includes real property that the entity does not seek to acquire by condemnation</w:t>
      </w:r>
      <w:r>
        <w:rPr>
          <w:rFonts w:eastAsia="Times New Roman" w:cs="Times New Roman"/>
          <w:szCs w:val="24"/>
        </w:rPr>
        <w:t>, except as</w:t>
      </w:r>
      <w:r w:rsidRPr="001D4E68">
        <w:rPr>
          <w:rFonts w:eastAsia="Times New Roman" w:cs="Times New Roman"/>
          <w:szCs w:val="24"/>
        </w:rPr>
        <w:t xml:space="preserve"> provided by Subsection (b)</w:t>
      </w:r>
      <w:r>
        <w:rPr>
          <w:rFonts w:eastAsia="Times New Roman" w:cs="Times New Roman"/>
          <w:szCs w:val="24"/>
        </w:rPr>
        <w:t xml:space="preserve">, </w:t>
      </w:r>
      <w:r w:rsidRPr="001D4E68">
        <w:rPr>
          <w:rFonts w:eastAsia="Times New Roman" w:cs="Times New Roman"/>
          <w:szCs w:val="24"/>
        </w:rPr>
        <w:t>in the initial offer</w:t>
      </w:r>
      <w:r w:rsidRPr="005A4D80">
        <w:rPr>
          <w:rFonts w:eastAsia="Times New Roman" w:cs="Times New Roman"/>
          <w:szCs w:val="24"/>
        </w:rPr>
        <w:t xml:space="preserve"> </w:t>
      </w:r>
      <w:r>
        <w:rPr>
          <w:rFonts w:eastAsia="Times New Roman" w:cs="Times New Roman"/>
          <w:szCs w:val="24"/>
        </w:rPr>
        <w:t>to</w:t>
      </w:r>
      <w:r w:rsidRPr="001D4E68">
        <w:rPr>
          <w:rFonts w:eastAsia="Times New Roman" w:cs="Times New Roman"/>
          <w:szCs w:val="24"/>
        </w:rPr>
        <w:t>:</w:t>
      </w:r>
    </w:p>
    <w:p w:rsidR="006876BF" w:rsidRPr="001D4E68" w:rsidRDefault="006876BF" w:rsidP="001451C5">
      <w:pPr>
        <w:spacing w:after="0" w:line="240" w:lineRule="auto"/>
        <w:ind w:left="720"/>
        <w:jc w:val="both"/>
        <w:rPr>
          <w:rFonts w:eastAsia="Times New Roman" w:cs="Times New Roman"/>
          <w:szCs w:val="24"/>
        </w:rPr>
      </w:pPr>
    </w:p>
    <w:p w:rsidR="006876BF" w:rsidRPr="001D4E68" w:rsidRDefault="006876BF" w:rsidP="001451C5">
      <w:pPr>
        <w:spacing w:after="0" w:line="240" w:lineRule="auto"/>
        <w:ind w:left="2160"/>
        <w:jc w:val="both"/>
        <w:rPr>
          <w:rFonts w:eastAsia="Times New Roman" w:cs="Times New Roman"/>
          <w:szCs w:val="24"/>
        </w:rPr>
      </w:pPr>
      <w:r w:rsidRPr="001D4E68">
        <w:rPr>
          <w:rFonts w:eastAsia="Times New Roman" w:cs="Times New Roman"/>
          <w:szCs w:val="24"/>
        </w:rPr>
        <w:t>(1) separately identify the real property that the entity does not seek to acquire by condemnation; and</w:t>
      </w:r>
    </w:p>
    <w:p w:rsidR="006876BF" w:rsidRPr="001D4E68" w:rsidRDefault="006876BF" w:rsidP="001451C5">
      <w:pPr>
        <w:spacing w:after="0" w:line="240" w:lineRule="auto"/>
        <w:ind w:left="2160"/>
        <w:jc w:val="both"/>
        <w:rPr>
          <w:rFonts w:eastAsia="Times New Roman" w:cs="Times New Roman"/>
          <w:szCs w:val="24"/>
        </w:rPr>
      </w:pPr>
    </w:p>
    <w:p w:rsidR="006876BF" w:rsidRDefault="006876BF" w:rsidP="001451C5">
      <w:pPr>
        <w:spacing w:after="0" w:line="240" w:lineRule="auto"/>
        <w:ind w:left="2160"/>
        <w:jc w:val="both"/>
        <w:rPr>
          <w:rFonts w:eastAsia="Times New Roman" w:cs="Times New Roman"/>
          <w:szCs w:val="24"/>
        </w:rPr>
      </w:pPr>
      <w:r w:rsidRPr="001D4E68">
        <w:rPr>
          <w:rFonts w:eastAsia="Times New Roman" w:cs="Times New Roman"/>
          <w:szCs w:val="24"/>
        </w:rPr>
        <w:t>(2) make an offer for the real property that the entity does not seek to acquire by condemnation separate from the offer made for the real property sought to be acquired by condemnation.</w:t>
      </w:r>
    </w:p>
    <w:p w:rsidR="006876BF" w:rsidRDefault="006876BF" w:rsidP="001451C5">
      <w:pPr>
        <w:spacing w:after="0" w:line="240" w:lineRule="auto"/>
        <w:ind w:left="2160"/>
        <w:jc w:val="both"/>
        <w:rPr>
          <w:rFonts w:eastAsia="Times New Roman" w:cs="Times New Roman"/>
          <w:szCs w:val="24"/>
        </w:rPr>
      </w:pPr>
    </w:p>
    <w:p w:rsidR="006876BF" w:rsidRDefault="006876BF" w:rsidP="001451C5">
      <w:pPr>
        <w:spacing w:after="0" w:line="240" w:lineRule="auto"/>
        <w:ind w:left="1440"/>
        <w:jc w:val="both"/>
        <w:rPr>
          <w:rFonts w:eastAsia="Times New Roman" w:cs="Times New Roman"/>
          <w:szCs w:val="24"/>
        </w:rPr>
      </w:pPr>
      <w:r>
        <w:rPr>
          <w:rFonts w:eastAsia="Times New Roman" w:cs="Times New Roman"/>
          <w:szCs w:val="24"/>
        </w:rPr>
        <w:t xml:space="preserve">(b) Provides that </w:t>
      </w:r>
      <w:r w:rsidRPr="001D4E68">
        <w:rPr>
          <w:rFonts w:eastAsia="Times New Roman" w:cs="Times New Roman"/>
          <w:szCs w:val="24"/>
        </w:rPr>
        <w:t>Subsection (a) does not apply to an acquisition of real property under Subchapter D, Chapter 203, Transportation Code.</w:t>
      </w:r>
    </w:p>
    <w:p w:rsidR="006876BF" w:rsidRDefault="006876BF" w:rsidP="001451C5">
      <w:pPr>
        <w:spacing w:after="0" w:line="240" w:lineRule="auto"/>
        <w:ind w:left="1440"/>
        <w:jc w:val="both"/>
        <w:rPr>
          <w:rFonts w:eastAsia="Times New Roman" w:cs="Times New Roman"/>
          <w:szCs w:val="24"/>
        </w:rPr>
      </w:pPr>
    </w:p>
    <w:p w:rsidR="006876BF" w:rsidRDefault="006876BF" w:rsidP="001451C5">
      <w:pPr>
        <w:spacing w:after="0" w:line="240" w:lineRule="auto"/>
        <w:jc w:val="both"/>
        <w:rPr>
          <w:rFonts w:eastAsia="Times New Roman" w:cs="Times New Roman"/>
          <w:szCs w:val="24"/>
        </w:rPr>
      </w:pPr>
      <w:r>
        <w:rPr>
          <w:rFonts w:eastAsia="Times New Roman" w:cs="Times New Roman"/>
          <w:szCs w:val="24"/>
        </w:rPr>
        <w:t>SECTION 6. Requires the O</w:t>
      </w:r>
      <w:r w:rsidRPr="001D4E68">
        <w:rPr>
          <w:rFonts w:eastAsia="Times New Roman" w:cs="Times New Roman"/>
          <w:szCs w:val="24"/>
        </w:rPr>
        <w:t xml:space="preserve">ffice of the </w:t>
      </w:r>
      <w:r>
        <w:rPr>
          <w:rFonts w:eastAsia="Times New Roman" w:cs="Times New Roman"/>
          <w:szCs w:val="24"/>
        </w:rPr>
        <w:t>A</w:t>
      </w:r>
      <w:r w:rsidRPr="001D4E68">
        <w:rPr>
          <w:rFonts w:eastAsia="Times New Roman" w:cs="Times New Roman"/>
          <w:szCs w:val="24"/>
        </w:rPr>
        <w:t xml:space="preserve">ttorney </w:t>
      </w:r>
      <w:r>
        <w:rPr>
          <w:rFonts w:eastAsia="Times New Roman" w:cs="Times New Roman"/>
          <w:szCs w:val="24"/>
        </w:rPr>
        <w:t>G</w:t>
      </w:r>
      <w:r w:rsidRPr="001D4E68">
        <w:rPr>
          <w:rFonts w:eastAsia="Times New Roman" w:cs="Times New Roman"/>
          <w:szCs w:val="24"/>
        </w:rPr>
        <w:t xml:space="preserve">eneral </w:t>
      </w:r>
      <w:r>
        <w:rPr>
          <w:rFonts w:eastAsia="Times New Roman" w:cs="Times New Roman"/>
          <w:szCs w:val="24"/>
        </w:rPr>
        <w:t>to</w:t>
      </w:r>
      <w:r w:rsidRPr="001D4E68">
        <w:rPr>
          <w:rFonts w:eastAsia="Times New Roman" w:cs="Times New Roman"/>
          <w:szCs w:val="24"/>
        </w:rPr>
        <w:t xml:space="preserve"> make the landowner's bill of rights statement required by Section 402.031, Government Code, as amended by this Act, available on the attorney general's Internet website not later than January 1, 2024.</w:t>
      </w:r>
    </w:p>
    <w:p w:rsidR="006876BF" w:rsidRDefault="006876BF" w:rsidP="001451C5">
      <w:pPr>
        <w:spacing w:after="0" w:line="240" w:lineRule="auto"/>
        <w:jc w:val="both"/>
        <w:rPr>
          <w:rFonts w:eastAsia="Times New Roman" w:cs="Times New Roman"/>
          <w:szCs w:val="24"/>
        </w:rPr>
      </w:pPr>
    </w:p>
    <w:p w:rsidR="006876BF" w:rsidRDefault="006876BF" w:rsidP="001451C5">
      <w:pPr>
        <w:spacing w:after="0" w:line="240" w:lineRule="auto"/>
        <w:jc w:val="both"/>
        <w:rPr>
          <w:rFonts w:eastAsia="Times New Roman" w:cs="Times New Roman"/>
          <w:szCs w:val="24"/>
        </w:rPr>
      </w:pPr>
      <w:r>
        <w:rPr>
          <w:rFonts w:eastAsia="Times New Roman" w:cs="Times New Roman"/>
          <w:szCs w:val="24"/>
        </w:rPr>
        <w:t xml:space="preserve">SECTION 7. Makes application of </w:t>
      </w:r>
      <w:r w:rsidRPr="001D4E68">
        <w:rPr>
          <w:rFonts w:eastAsia="Times New Roman" w:cs="Times New Roman"/>
          <w:szCs w:val="24"/>
        </w:rPr>
        <w:t>changes in law made by this Act to Sections 21.0112 and 21.0113, Property Code,</w:t>
      </w:r>
      <w:r>
        <w:rPr>
          <w:rFonts w:eastAsia="Times New Roman" w:cs="Times New Roman"/>
          <w:szCs w:val="24"/>
        </w:rPr>
        <w:t xml:space="preserve"> prospective. </w:t>
      </w:r>
    </w:p>
    <w:p w:rsidR="006876BF" w:rsidRDefault="006876BF" w:rsidP="001451C5">
      <w:pPr>
        <w:spacing w:after="0" w:line="240" w:lineRule="auto"/>
        <w:jc w:val="both"/>
        <w:rPr>
          <w:rFonts w:eastAsia="Times New Roman" w:cs="Times New Roman"/>
          <w:szCs w:val="24"/>
        </w:rPr>
      </w:pPr>
    </w:p>
    <w:p w:rsidR="006876BF" w:rsidRDefault="006876BF" w:rsidP="001451C5">
      <w:pPr>
        <w:spacing w:after="0" w:line="240" w:lineRule="auto"/>
        <w:jc w:val="both"/>
        <w:rPr>
          <w:rFonts w:eastAsia="Times New Roman" w:cs="Times New Roman"/>
          <w:szCs w:val="24"/>
        </w:rPr>
      </w:pPr>
      <w:r>
        <w:rPr>
          <w:rFonts w:eastAsia="Times New Roman" w:cs="Times New Roman"/>
          <w:szCs w:val="24"/>
        </w:rPr>
        <w:t xml:space="preserve">SECTION 8. Effective date: January 1, 2024. </w:t>
      </w:r>
    </w:p>
    <w:p w:rsidR="006876BF" w:rsidRDefault="006876BF" w:rsidP="001D4E68">
      <w:pPr>
        <w:spacing w:after="0" w:line="240" w:lineRule="auto"/>
        <w:ind w:left="1440"/>
        <w:jc w:val="both"/>
        <w:rPr>
          <w:rFonts w:eastAsia="Times New Roman" w:cs="Times New Roman"/>
          <w:szCs w:val="24"/>
        </w:rPr>
      </w:pPr>
    </w:p>
    <w:p w:rsidR="006876BF" w:rsidRDefault="006876BF" w:rsidP="001D4E68">
      <w:pPr>
        <w:spacing w:after="0" w:line="240" w:lineRule="auto"/>
        <w:ind w:left="1440"/>
        <w:jc w:val="both"/>
        <w:rPr>
          <w:rFonts w:eastAsia="Times New Roman" w:cs="Times New Roman"/>
          <w:szCs w:val="24"/>
        </w:rPr>
      </w:pPr>
    </w:p>
    <w:p w:rsidR="006876BF" w:rsidRDefault="006876BF" w:rsidP="001D4E68">
      <w:pPr>
        <w:spacing w:after="0" w:line="240" w:lineRule="auto"/>
        <w:ind w:left="1440"/>
        <w:jc w:val="both"/>
        <w:rPr>
          <w:rFonts w:eastAsia="Times New Roman" w:cs="Times New Roman"/>
          <w:szCs w:val="24"/>
        </w:rPr>
      </w:pPr>
    </w:p>
    <w:p w:rsidR="006876BF" w:rsidRPr="00C8671F" w:rsidRDefault="006876BF" w:rsidP="001D4E68">
      <w:pPr>
        <w:spacing w:after="0" w:line="240" w:lineRule="auto"/>
        <w:ind w:left="1440"/>
        <w:jc w:val="both"/>
        <w:rPr>
          <w:rFonts w:eastAsia="Times New Roman" w:cs="Times New Roman"/>
          <w:szCs w:val="24"/>
        </w:rPr>
      </w:pPr>
    </w:p>
    <w:sectPr w:rsidR="006876BF"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1487" w:rsidRDefault="00AE1487" w:rsidP="000F1DF9">
      <w:pPr>
        <w:spacing w:after="0" w:line="240" w:lineRule="auto"/>
      </w:pPr>
      <w:r>
        <w:separator/>
      </w:r>
    </w:p>
  </w:endnote>
  <w:endnote w:type="continuationSeparator" w:id="0">
    <w:p w:rsidR="00AE1487" w:rsidRDefault="00AE148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E148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876BF">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876BF">
                <w:rPr>
                  <w:sz w:val="20"/>
                  <w:szCs w:val="20"/>
                </w:rPr>
                <w:t>S.B. 1513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876B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E148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1487" w:rsidRDefault="00AE1487" w:rsidP="000F1DF9">
      <w:pPr>
        <w:spacing w:after="0" w:line="240" w:lineRule="auto"/>
      </w:pPr>
      <w:r>
        <w:separator/>
      </w:r>
    </w:p>
  </w:footnote>
  <w:footnote w:type="continuationSeparator" w:id="0">
    <w:p w:rsidR="00AE1487" w:rsidRDefault="00AE148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2CCB"/>
    <w:multiLevelType w:val="multilevel"/>
    <w:tmpl w:val="2426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76BF"/>
    <w:rsid w:val="006D756B"/>
    <w:rsid w:val="00774EC7"/>
    <w:rsid w:val="00833061"/>
    <w:rsid w:val="008A6859"/>
    <w:rsid w:val="0093341F"/>
    <w:rsid w:val="009562E3"/>
    <w:rsid w:val="00986E9F"/>
    <w:rsid w:val="00AE148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EF19D"/>
  <w15:docId w15:val="{F7FC757B-F1A4-4EB3-9B4B-C0D8D98D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876B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2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6C527979FC8458791B1D2C72E3D8FF6"/>
        <w:category>
          <w:name w:val="General"/>
          <w:gallery w:val="placeholder"/>
        </w:category>
        <w:types>
          <w:type w:val="bbPlcHdr"/>
        </w:types>
        <w:behaviors>
          <w:behavior w:val="content"/>
        </w:behaviors>
        <w:guid w:val="{FED4F5F2-0446-4F29-A26F-3AE9D6A24C32}"/>
      </w:docPartPr>
      <w:docPartBody>
        <w:p w:rsidR="00000000" w:rsidRDefault="0034207F"/>
      </w:docPartBody>
    </w:docPart>
    <w:docPart>
      <w:docPartPr>
        <w:name w:val="F9FC5D8DE194441DBDF8965423FED560"/>
        <w:category>
          <w:name w:val="General"/>
          <w:gallery w:val="placeholder"/>
        </w:category>
        <w:types>
          <w:type w:val="bbPlcHdr"/>
        </w:types>
        <w:behaviors>
          <w:behavior w:val="content"/>
        </w:behaviors>
        <w:guid w:val="{F0AB7E5D-1195-4F02-B9C2-AFB7758AEDE4}"/>
      </w:docPartPr>
      <w:docPartBody>
        <w:p w:rsidR="00000000" w:rsidRDefault="0034207F"/>
      </w:docPartBody>
    </w:docPart>
    <w:docPart>
      <w:docPartPr>
        <w:name w:val="152CDD56FDAB43B9838803406C5EE4AB"/>
        <w:category>
          <w:name w:val="General"/>
          <w:gallery w:val="placeholder"/>
        </w:category>
        <w:types>
          <w:type w:val="bbPlcHdr"/>
        </w:types>
        <w:behaviors>
          <w:behavior w:val="content"/>
        </w:behaviors>
        <w:guid w:val="{14ED824B-28FD-4968-BA2E-F29FE1354662}"/>
      </w:docPartPr>
      <w:docPartBody>
        <w:p w:rsidR="00000000" w:rsidRDefault="0034207F"/>
      </w:docPartBody>
    </w:docPart>
    <w:docPart>
      <w:docPartPr>
        <w:name w:val="685D4EC1E31F42EBBF7FC46834FCF50A"/>
        <w:category>
          <w:name w:val="General"/>
          <w:gallery w:val="placeholder"/>
        </w:category>
        <w:types>
          <w:type w:val="bbPlcHdr"/>
        </w:types>
        <w:behaviors>
          <w:behavior w:val="content"/>
        </w:behaviors>
        <w:guid w:val="{F3AC98AC-850C-4640-9CBD-43C1D75DBAF8}"/>
      </w:docPartPr>
      <w:docPartBody>
        <w:p w:rsidR="00000000" w:rsidRDefault="0034207F"/>
      </w:docPartBody>
    </w:docPart>
    <w:docPart>
      <w:docPartPr>
        <w:name w:val="84BEF0ED1D4142328298D371823B904C"/>
        <w:category>
          <w:name w:val="General"/>
          <w:gallery w:val="placeholder"/>
        </w:category>
        <w:types>
          <w:type w:val="bbPlcHdr"/>
        </w:types>
        <w:behaviors>
          <w:behavior w:val="content"/>
        </w:behaviors>
        <w:guid w:val="{138421CE-7F0D-438E-9D21-B85EE66F323E}"/>
      </w:docPartPr>
      <w:docPartBody>
        <w:p w:rsidR="00000000" w:rsidRDefault="0034207F"/>
      </w:docPartBody>
    </w:docPart>
    <w:docPart>
      <w:docPartPr>
        <w:name w:val="76D5151401B34EB59194AAE98C425204"/>
        <w:category>
          <w:name w:val="General"/>
          <w:gallery w:val="placeholder"/>
        </w:category>
        <w:types>
          <w:type w:val="bbPlcHdr"/>
        </w:types>
        <w:behaviors>
          <w:behavior w:val="content"/>
        </w:behaviors>
        <w:guid w:val="{9D3FD0AD-F7B3-495F-B0AD-A38266D5AB4E}"/>
      </w:docPartPr>
      <w:docPartBody>
        <w:p w:rsidR="00000000" w:rsidRDefault="0034207F"/>
      </w:docPartBody>
    </w:docPart>
    <w:docPart>
      <w:docPartPr>
        <w:name w:val="D7591C1FC334442CB52AC7373C4B2722"/>
        <w:category>
          <w:name w:val="General"/>
          <w:gallery w:val="placeholder"/>
        </w:category>
        <w:types>
          <w:type w:val="bbPlcHdr"/>
        </w:types>
        <w:behaviors>
          <w:behavior w:val="content"/>
        </w:behaviors>
        <w:guid w:val="{F7E5EE92-55D9-407B-B377-DE9A023A9657}"/>
      </w:docPartPr>
      <w:docPartBody>
        <w:p w:rsidR="00000000" w:rsidRDefault="0034207F"/>
      </w:docPartBody>
    </w:docPart>
    <w:docPart>
      <w:docPartPr>
        <w:name w:val="9B75596EB68145A9AE7E932D0EAA151B"/>
        <w:category>
          <w:name w:val="General"/>
          <w:gallery w:val="placeholder"/>
        </w:category>
        <w:types>
          <w:type w:val="bbPlcHdr"/>
        </w:types>
        <w:behaviors>
          <w:behavior w:val="content"/>
        </w:behaviors>
        <w:guid w:val="{4263D7EB-5C50-4F3B-A262-9C48945E8458}"/>
      </w:docPartPr>
      <w:docPartBody>
        <w:p w:rsidR="00000000" w:rsidRDefault="0034207F"/>
      </w:docPartBody>
    </w:docPart>
    <w:docPart>
      <w:docPartPr>
        <w:name w:val="85F623FDD5954CDB9F801F455B57B3FB"/>
        <w:category>
          <w:name w:val="General"/>
          <w:gallery w:val="placeholder"/>
        </w:category>
        <w:types>
          <w:type w:val="bbPlcHdr"/>
        </w:types>
        <w:behaviors>
          <w:behavior w:val="content"/>
        </w:behaviors>
        <w:guid w:val="{87480AAC-C596-4160-9221-64B530345E35}"/>
      </w:docPartPr>
      <w:docPartBody>
        <w:p w:rsidR="00000000" w:rsidRDefault="0034207F"/>
      </w:docPartBody>
    </w:docPart>
    <w:docPart>
      <w:docPartPr>
        <w:name w:val="676F71A6F1E641EF831500B1911EF9E8"/>
        <w:category>
          <w:name w:val="General"/>
          <w:gallery w:val="placeholder"/>
        </w:category>
        <w:types>
          <w:type w:val="bbPlcHdr"/>
        </w:types>
        <w:behaviors>
          <w:behavior w:val="content"/>
        </w:behaviors>
        <w:guid w:val="{9B56A0FA-9344-4F4D-8F6E-75D1BE9D5062}"/>
      </w:docPartPr>
      <w:docPartBody>
        <w:p w:rsidR="00000000" w:rsidRDefault="00C855DE" w:rsidP="00C855DE">
          <w:pPr>
            <w:pStyle w:val="676F71A6F1E641EF831500B1911EF9E8"/>
          </w:pPr>
          <w:r w:rsidRPr="00A30DD1">
            <w:rPr>
              <w:rStyle w:val="PlaceholderText"/>
            </w:rPr>
            <w:t>Click here to enter a date.</w:t>
          </w:r>
        </w:p>
      </w:docPartBody>
    </w:docPart>
    <w:docPart>
      <w:docPartPr>
        <w:name w:val="58D070125B534BA78099A810520BE286"/>
        <w:category>
          <w:name w:val="General"/>
          <w:gallery w:val="placeholder"/>
        </w:category>
        <w:types>
          <w:type w:val="bbPlcHdr"/>
        </w:types>
        <w:behaviors>
          <w:behavior w:val="content"/>
        </w:behaviors>
        <w:guid w:val="{CB4B36E4-40FD-40F9-9B07-357D834A009B}"/>
      </w:docPartPr>
      <w:docPartBody>
        <w:p w:rsidR="00000000" w:rsidRDefault="0034207F"/>
      </w:docPartBody>
    </w:docPart>
    <w:docPart>
      <w:docPartPr>
        <w:name w:val="94A6389B40A9446591BD69D9C0BCE1E7"/>
        <w:category>
          <w:name w:val="General"/>
          <w:gallery w:val="placeholder"/>
        </w:category>
        <w:types>
          <w:type w:val="bbPlcHdr"/>
        </w:types>
        <w:behaviors>
          <w:behavior w:val="content"/>
        </w:behaviors>
        <w:guid w:val="{A32DFA9C-FE98-4F82-97A7-DFD767A89822}"/>
      </w:docPartPr>
      <w:docPartBody>
        <w:p w:rsidR="00000000" w:rsidRDefault="0034207F"/>
      </w:docPartBody>
    </w:docPart>
    <w:docPart>
      <w:docPartPr>
        <w:name w:val="174856A8E8F848BDB46987F7B6665DC3"/>
        <w:category>
          <w:name w:val="General"/>
          <w:gallery w:val="placeholder"/>
        </w:category>
        <w:types>
          <w:type w:val="bbPlcHdr"/>
        </w:types>
        <w:behaviors>
          <w:behavior w:val="content"/>
        </w:behaviors>
        <w:guid w:val="{281A8692-E2B9-44AB-90A6-9F9CFA964E74}"/>
      </w:docPartPr>
      <w:docPartBody>
        <w:p w:rsidR="00000000" w:rsidRDefault="00C855DE" w:rsidP="00C855DE">
          <w:pPr>
            <w:pStyle w:val="174856A8E8F848BDB46987F7B6665DC3"/>
          </w:pPr>
          <w:r>
            <w:rPr>
              <w:rFonts w:eastAsia="Times New Roman" w:cs="Times New Roman"/>
              <w:bCs/>
              <w:szCs w:val="24"/>
            </w:rPr>
            <w:t xml:space="preserve"> </w:t>
          </w:r>
        </w:p>
      </w:docPartBody>
    </w:docPart>
    <w:docPart>
      <w:docPartPr>
        <w:name w:val="A4F9B7453BD74310BAF57B74270DA173"/>
        <w:category>
          <w:name w:val="General"/>
          <w:gallery w:val="placeholder"/>
        </w:category>
        <w:types>
          <w:type w:val="bbPlcHdr"/>
        </w:types>
        <w:behaviors>
          <w:behavior w:val="content"/>
        </w:behaviors>
        <w:guid w:val="{4D04C54C-BD16-4FCC-B291-F84A8850A2DB}"/>
      </w:docPartPr>
      <w:docPartBody>
        <w:p w:rsidR="00000000" w:rsidRDefault="0034207F"/>
      </w:docPartBody>
    </w:docPart>
    <w:docPart>
      <w:docPartPr>
        <w:name w:val="767FFC1F6FF548AF900FCD8B64A33B97"/>
        <w:category>
          <w:name w:val="General"/>
          <w:gallery w:val="placeholder"/>
        </w:category>
        <w:types>
          <w:type w:val="bbPlcHdr"/>
        </w:types>
        <w:behaviors>
          <w:behavior w:val="content"/>
        </w:behaviors>
        <w:guid w:val="{CFBF183C-CFA6-4822-AD43-BBACDEBA279E}"/>
      </w:docPartPr>
      <w:docPartBody>
        <w:p w:rsidR="00000000" w:rsidRDefault="003420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4207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55DE"/>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5DE"/>
    <w:rPr>
      <w:color w:val="808080"/>
    </w:rPr>
  </w:style>
  <w:style w:type="paragraph" w:customStyle="1" w:styleId="676F71A6F1E641EF831500B1911EF9E8">
    <w:name w:val="676F71A6F1E641EF831500B1911EF9E8"/>
    <w:rsid w:val="00C855DE"/>
    <w:pPr>
      <w:spacing w:after="160" w:line="259" w:lineRule="auto"/>
    </w:pPr>
  </w:style>
  <w:style w:type="paragraph" w:customStyle="1" w:styleId="174856A8E8F848BDB46987F7B6665DC3">
    <w:name w:val="174856A8E8F848BDB46987F7B6665DC3"/>
    <w:rsid w:val="00C855D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1280</Words>
  <Characters>7298</Characters>
  <Application>Microsoft Office Word</Application>
  <DocSecurity>0</DocSecurity>
  <Lines>60</Lines>
  <Paragraphs>17</Paragraphs>
  <ScaleCrop>false</ScaleCrop>
  <Company>Texas Legislative Council</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2023-04-01T21:56:00Z</dcterms:modified>
</cp:coreProperties>
</file>

<file path=docProps/custom.xml><?xml version="1.0" encoding="utf-8"?>
<op:Properties xmlns:vt="http://schemas.openxmlformats.org/officeDocument/2006/docPropsVTypes" xmlns:op="http://schemas.openxmlformats.org/officeDocument/2006/custom-properties"/>
</file>