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4E1" w:rsidRDefault="00E844E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A9F02EF0954F3FA09579A37B62EAF5"/>
          </w:placeholder>
        </w:sdtPr>
        <w:sdtContent>
          <w:r w:rsidRPr="005C2A78">
            <w:rPr>
              <w:rFonts w:cs="Times New Roman"/>
              <w:b/>
              <w:szCs w:val="24"/>
              <w:u w:val="single"/>
            </w:rPr>
            <w:t>BILL ANALYSIS</w:t>
          </w:r>
        </w:sdtContent>
      </w:sdt>
    </w:p>
    <w:p w:rsidR="00E844E1" w:rsidRPr="00585C31" w:rsidRDefault="00E844E1" w:rsidP="000F1DF9">
      <w:pPr>
        <w:spacing w:after="0" w:line="240" w:lineRule="auto"/>
        <w:rPr>
          <w:rFonts w:cs="Times New Roman"/>
          <w:szCs w:val="24"/>
        </w:rPr>
      </w:pPr>
    </w:p>
    <w:p w:rsidR="00E844E1" w:rsidRPr="00585C31" w:rsidRDefault="00E844E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44E1" w:rsidTr="000F1DF9">
        <w:tc>
          <w:tcPr>
            <w:tcW w:w="2718" w:type="dxa"/>
          </w:tcPr>
          <w:p w:rsidR="00E844E1" w:rsidRPr="005C2A78" w:rsidRDefault="00E844E1" w:rsidP="006D756B">
            <w:pPr>
              <w:rPr>
                <w:rFonts w:cs="Times New Roman"/>
                <w:szCs w:val="24"/>
              </w:rPr>
            </w:pPr>
            <w:sdt>
              <w:sdtPr>
                <w:rPr>
                  <w:rFonts w:cs="Times New Roman"/>
                  <w:szCs w:val="24"/>
                </w:rPr>
                <w:alias w:val="Agency Title"/>
                <w:tag w:val="AgencyTitleContentControl"/>
                <w:id w:val="1920747753"/>
                <w:lock w:val="sdtContentLocked"/>
                <w:placeholder>
                  <w:docPart w:val="1E650D02A3064D5C92FFB8EE28765AAD"/>
                </w:placeholder>
              </w:sdtPr>
              <w:sdtEndPr>
                <w:rPr>
                  <w:rFonts w:cstheme="minorBidi"/>
                  <w:szCs w:val="22"/>
                </w:rPr>
              </w:sdtEndPr>
              <w:sdtContent>
                <w:r>
                  <w:rPr>
                    <w:rFonts w:cs="Times New Roman"/>
                    <w:szCs w:val="24"/>
                  </w:rPr>
                  <w:t>Senate Research Center</w:t>
                </w:r>
              </w:sdtContent>
            </w:sdt>
          </w:p>
        </w:tc>
        <w:tc>
          <w:tcPr>
            <w:tcW w:w="6858" w:type="dxa"/>
          </w:tcPr>
          <w:p w:rsidR="00E844E1" w:rsidRPr="00FF6471" w:rsidRDefault="00E844E1" w:rsidP="000F1DF9">
            <w:pPr>
              <w:jc w:val="right"/>
              <w:rPr>
                <w:rFonts w:cs="Times New Roman"/>
                <w:szCs w:val="24"/>
              </w:rPr>
            </w:pPr>
            <w:sdt>
              <w:sdtPr>
                <w:rPr>
                  <w:rFonts w:cs="Times New Roman"/>
                  <w:szCs w:val="24"/>
                </w:rPr>
                <w:alias w:val="Bill Number"/>
                <w:tag w:val="BillNumberOne"/>
                <w:id w:val="-410784069"/>
                <w:lock w:val="sdtContentLocked"/>
                <w:placeholder>
                  <w:docPart w:val="D24EE63D50E14AAD9A6DAC408A67B45B"/>
                </w:placeholder>
              </w:sdtPr>
              <w:sdtContent>
                <w:r>
                  <w:rPr>
                    <w:rFonts w:cs="Times New Roman"/>
                    <w:szCs w:val="24"/>
                  </w:rPr>
                  <w:t>S.B. 1745</w:t>
                </w:r>
              </w:sdtContent>
            </w:sdt>
          </w:p>
        </w:tc>
      </w:tr>
      <w:tr w:rsidR="00E844E1" w:rsidTr="000F1DF9">
        <w:sdt>
          <w:sdtPr>
            <w:rPr>
              <w:rFonts w:cs="Times New Roman"/>
              <w:szCs w:val="24"/>
            </w:rPr>
            <w:alias w:val="TLCNumber"/>
            <w:tag w:val="TLCNumber"/>
            <w:id w:val="-542600604"/>
            <w:lock w:val="sdtLocked"/>
            <w:placeholder>
              <w:docPart w:val="641927D5B06A45F9B9F8642DD301D459"/>
            </w:placeholder>
            <w:showingPlcHdr/>
          </w:sdtPr>
          <w:sdtContent>
            <w:tc>
              <w:tcPr>
                <w:tcW w:w="2718" w:type="dxa"/>
              </w:tcPr>
              <w:p w:rsidR="00E844E1" w:rsidRPr="000F1DF9" w:rsidRDefault="00E844E1" w:rsidP="00C65088">
                <w:pPr>
                  <w:rPr>
                    <w:rFonts w:cs="Times New Roman"/>
                    <w:szCs w:val="24"/>
                  </w:rPr>
                </w:pPr>
              </w:p>
            </w:tc>
          </w:sdtContent>
        </w:sdt>
        <w:tc>
          <w:tcPr>
            <w:tcW w:w="6858" w:type="dxa"/>
          </w:tcPr>
          <w:p w:rsidR="00E844E1" w:rsidRPr="005C2A78" w:rsidRDefault="00E844E1" w:rsidP="00073EDD">
            <w:pPr>
              <w:jc w:val="right"/>
              <w:rPr>
                <w:rFonts w:cs="Times New Roman"/>
                <w:szCs w:val="24"/>
              </w:rPr>
            </w:pPr>
            <w:sdt>
              <w:sdtPr>
                <w:rPr>
                  <w:rFonts w:cs="Times New Roman"/>
                  <w:szCs w:val="24"/>
                </w:rPr>
                <w:alias w:val="Author Label"/>
                <w:tag w:val="By"/>
                <w:id w:val="72399597"/>
                <w:lock w:val="sdtLocked"/>
                <w:placeholder>
                  <w:docPart w:val="4BE8CCC9A30848CB84A6F2B97A3F9A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DBD30F4A5A433D80948374A6F372F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52512C8E0A7C4E6F9B9152DB189C51E1"/>
                </w:placeholder>
                <w:showingPlcHdr/>
              </w:sdtPr>
              <w:sdtContent/>
            </w:sdt>
            <w:sdt>
              <w:sdtPr>
                <w:rPr>
                  <w:rFonts w:cs="Times New Roman"/>
                  <w:szCs w:val="24"/>
                </w:rPr>
                <w:alias w:val="DualSponsor"/>
                <w:tag w:val="DualSponsor"/>
                <w:id w:val="1029379812"/>
                <w:lock w:val="sdtContentLocked"/>
                <w:placeholder>
                  <w:docPart w:val="6A3B758019474402B4BC57F3B4D90A44"/>
                </w:placeholder>
                <w:showingPlcHdr/>
              </w:sdtPr>
              <w:sdtContent/>
            </w:sdt>
          </w:p>
        </w:tc>
      </w:tr>
      <w:tr w:rsidR="00E844E1" w:rsidTr="000F1DF9">
        <w:tc>
          <w:tcPr>
            <w:tcW w:w="2718" w:type="dxa"/>
          </w:tcPr>
          <w:p w:rsidR="00E844E1" w:rsidRPr="00BC7495" w:rsidRDefault="00E844E1" w:rsidP="000F1DF9">
            <w:pPr>
              <w:rPr>
                <w:rFonts w:cs="Times New Roman"/>
                <w:szCs w:val="24"/>
              </w:rPr>
            </w:pPr>
          </w:p>
        </w:tc>
        <w:sdt>
          <w:sdtPr>
            <w:rPr>
              <w:rFonts w:cs="Times New Roman"/>
              <w:szCs w:val="24"/>
            </w:rPr>
            <w:alias w:val="Committee"/>
            <w:tag w:val="Committee"/>
            <w:id w:val="1914272295"/>
            <w:lock w:val="sdtContentLocked"/>
            <w:placeholder>
              <w:docPart w:val="9996BDB70C1F4855804DC7376332E287"/>
            </w:placeholder>
          </w:sdtPr>
          <w:sdtContent>
            <w:tc>
              <w:tcPr>
                <w:tcW w:w="6858" w:type="dxa"/>
              </w:tcPr>
              <w:p w:rsidR="00E844E1" w:rsidRPr="00FF6471" w:rsidRDefault="00E844E1" w:rsidP="000F1DF9">
                <w:pPr>
                  <w:jc w:val="right"/>
                  <w:rPr>
                    <w:rFonts w:cs="Times New Roman"/>
                    <w:szCs w:val="24"/>
                  </w:rPr>
                </w:pPr>
                <w:r>
                  <w:rPr>
                    <w:rFonts w:cs="Times New Roman"/>
                    <w:szCs w:val="24"/>
                  </w:rPr>
                  <w:t>Water, Agriculture &amp; Rural Affairs</w:t>
                </w:r>
              </w:p>
            </w:tc>
          </w:sdtContent>
        </w:sdt>
      </w:tr>
      <w:tr w:rsidR="00E844E1" w:rsidTr="000F1DF9">
        <w:tc>
          <w:tcPr>
            <w:tcW w:w="2718" w:type="dxa"/>
          </w:tcPr>
          <w:p w:rsidR="00E844E1" w:rsidRPr="00BC7495" w:rsidRDefault="00E844E1" w:rsidP="000F1DF9">
            <w:pPr>
              <w:rPr>
                <w:rFonts w:cs="Times New Roman"/>
                <w:szCs w:val="24"/>
              </w:rPr>
            </w:pPr>
          </w:p>
        </w:tc>
        <w:sdt>
          <w:sdtPr>
            <w:rPr>
              <w:rFonts w:cs="Times New Roman"/>
              <w:szCs w:val="24"/>
            </w:rPr>
            <w:alias w:val="Date"/>
            <w:tag w:val="DateContentControl"/>
            <w:id w:val="1178081906"/>
            <w:lock w:val="sdtLocked"/>
            <w:placeholder>
              <w:docPart w:val="82B3C3F107CC47E296AF30682CD5FFAA"/>
            </w:placeholder>
            <w:date w:fullDate="2023-05-31T00:00:00Z">
              <w:dateFormat w:val="M/d/yyyy"/>
              <w:lid w:val="en-US"/>
              <w:storeMappedDataAs w:val="dateTime"/>
              <w:calendar w:val="gregorian"/>
            </w:date>
          </w:sdtPr>
          <w:sdtContent>
            <w:tc>
              <w:tcPr>
                <w:tcW w:w="6858" w:type="dxa"/>
              </w:tcPr>
              <w:p w:rsidR="00E844E1" w:rsidRPr="00FF6471" w:rsidRDefault="00E844E1" w:rsidP="000F1DF9">
                <w:pPr>
                  <w:jc w:val="right"/>
                  <w:rPr>
                    <w:rFonts w:cs="Times New Roman"/>
                    <w:szCs w:val="24"/>
                  </w:rPr>
                </w:pPr>
                <w:r>
                  <w:rPr>
                    <w:rFonts w:cs="Times New Roman"/>
                    <w:szCs w:val="24"/>
                  </w:rPr>
                  <w:t>5/31/2023</w:t>
                </w:r>
              </w:p>
            </w:tc>
          </w:sdtContent>
        </w:sdt>
      </w:tr>
      <w:tr w:rsidR="00E844E1" w:rsidTr="000F1DF9">
        <w:tc>
          <w:tcPr>
            <w:tcW w:w="2718" w:type="dxa"/>
          </w:tcPr>
          <w:p w:rsidR="00E844E1" w:rsidRPr="00BC7495" w:rsidRDefault="00E844E1" w:rsidP="000F1DF9">
            <w:pPr>
              <w:rPr>
                <w:rFonts w:cs="Times New Roman"/>
                <w:szCs w:val="24"/>
              </w:rPr>
            </w:pPr>
          </w:p>
        </w:tc>
        <w:sdt>
          <w:sdtPr>
            <w:rPr>
              <w:rFonts w:cs="Times New Roman"/>
              <w:szCs w:val="24"/>
            </w:rPr>
            <w:alias w:val="BA Version"/>
            <w:tag w:val="BAVersion"/>
            <w:id w:val="-1685590809"/>
            <w:lock w:val="sdtContentLocked"/>
            <w:placeholder>
              <w:docPart w:val="CB563179D8D64C459659397E1166E0EB"/>
            </w:placeholder>
          </w:sdtPr>
          <w:sdtContent>
            <w:tc>
              <w:tcPr>
                <w:tcW w:w="6858" w:type="dxa"/>
              </w:tcPr>
              <w:p w:rsidR="00E844E1" w:rsidRPr="00FF6471" w:rsidRDefault="00E844E1" w:rsidP="000F1DF9">
                <w:pPr>
                  <w:jc w:val="right"/>
                  <w:rPr>
                    <w:rFonts w:cs="Times New Roman"/>
                    <w:szCs w:val="24"/>
                  </w:rPr>
                </w:pPr>
                <w:r>
                  <w:rPr>
                    <w:rFonts w:cs="Times New Roman"/>
                    <w:szCs w:val="24"/>
                  </w:rPr>
                  <w:t>Enrolled</w:t>
                </w:r>
              </w:p>
            </w:tc>
          </w:sdtContent>
        </w:sdt>
      </w:tr>
    </w:tbl>
    <w:p w:rsidR="00E844E1" w:rsidRPr="00FF6471" w:rsidRDefault="00E844E1" w:rsidP="000F1DF9">
      <w:pPr>
        <w:spacing w:after="0" w:line="240" w:lineRule="auto"/>
        <w:rPr>
          <w:rFonts w:cs="Times New Roman"/>
          <w:szCs w:val="24"/>
        </w:rPr>
      </w:pPr>
    </w:p>
    <w:p w:rsidR="00E844E1" w:rsidRPr="00FF6471" w:rsidRDefault="00E844E1" w:rsidP="000F1DF9">
      <w:pPr>
        <w:spacing w:after="0" w:line="240" w:lineRule="auto"/>
        <w:rPr>
          <w:rFonts w:cs="Times New Roman"/>
          <w:szCs w:val="24"/>
        </w:rPr>
      </w:pPr>
    </w:p>
    <w:p w:rsidR="00E844E1" w:rsidRPr="00FF6471" w:rsidRDefault="00E844E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A947F7B0D1408BAA3D489FD454591C"/>
        </w:placeholder>
      </w:sdtPr>
      <w:sdtContent>
        <w:p w:rsidR="00E844E1" w:rsidRDefault="00E844E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1E703A3FB741BB879B326BC622766C"/>
        </w:placeholder>
      </w:sdtPr>
      <w:sdtContent>
        <w:p w:rsidR="00E844E1" w:rsidRDefault="00E844E1" w:rsidP="00C21203">
          <w:pPr>
            <w:pStyle w:val="NormalWeb"/>
            <w:spacing w:before="0" w:beforeAutospacing="0" w:after="0" w:afterAutospacing="0"/>
            <w:jc w:val="both"/>
            <w:divId w:val="1416245680"/>
            <w:rPr>
              <w:rFonts w:eastAsia="Times New Roman"/>
              <w:bCs/>
            </w:rPr>
          </w:pPr>
        </w:p>
        <w:p w:rsidR="00E844E1" w:rsidRPr="00C21203" w:rsidRDefault="00E844E1" w:rsidP="00C21203">
          <w:pPr>
            <w:pStyle w:val="NormalWeb"/>
            <w:spacing w:before="0" w:beforeAutospacing="0" w:after="0" w:afterAutospacing="0"/>
            <w:jc w:val="both"/>
            <w:divId w:val="1416245680"/>
          </w:pPr>
          <w:r w:rsidRPr="00C21203">
            <w:t>Interested parties note a disparity in the groundwater production fees the Barton Springs-Edwards Aquifer Conservation District (district) is authorized to assess for certain wells that are required to obtain a permit from the district for non-agricultural uses. S.B. 1745 seeks to equalize the rates of production fees charged on certain wells by the district by providing for an increase in the annual production fee for certain wells.</w:t>
          </w:r>
        </w:p>
        <w:p w:rsidR="00E844E1" w:rsidRPr="00D70925" w:rsidRDefault="00E844E1" w:rsidP="00C21203">
          <w:pPr>
            <w:spacing w:after="0" w:line="240" w:lineRule="auto"/>
            <w:jc w:val="both"/>
            <w:rPr>
              <w:rFonts w:eastAsia="Times New Roman" w:cs="Times New Roman"/>
              <w:bCs/>
              <w:szCs w:val="24"/>
            </w:rPr>
          </w:pPr>
        </w:p>
      </w:sdtContent>
    </w:sdt>
    <w:p w:rsidR="00E844E1" w:rsidRDefault="00E844E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1745 </w:t>
      </w:r>
      <w:bookmarkStart w:id="1" w:name="AmendsCurrentLaw"/>
      <w:bookmarkEnd w:id="1"/>
      <w:r>
        <w:rPr>
          <w:rFonts w:cs="Times New Roman"/>
          <w:szCs w:val="24"/>
        </w:rPr>
        <w:t>amends current law relating to the equalization of the rates of production fees charged on certain wells by the Barton Springs-Edwards Aquifer Conservation District and authorizes an increase in the rate of the fee.</w:t>
      </w:r>
    </w:p>
    <w:p w:rsidR="00E844E1" w:rsidRPr="00C21203" w:rsidRDefault="00E844E1" w:rsidP="000F1DF9">
      <w:pPr>
        <w:spacing w:after="0" w:line="240" w:lineRule="auto"/>
        <w:jc w:val="both"/>
        <w:rPr>
          <w:rFonts w:eastAsia="Times New Roman" w:cs="Times New Roman"/>
          <w:szCs w:val="24"/>
        </w:rPr>
      </w:pPr>
    </w:p>
    <w:p w:rsidR="00E844E1" w:rsidRPr="005C2A78" w:rsidRDefault="00E844E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46903696F243B08B172AF02CE89CAC"/>
          </w:placeholder>
        </w:sdtPr>
        <w:sdtContent>
          <w:r>
            <w:rPr>
              <w:rFonts w:eastAsia="Times New Roman" w:cs="Times New Roman"/>
              <w:b/>
              <w:szCs w:val="24"/>
              <w:u w:val="single"/>
            </w:rPr>
            <w:t>RULEMAKING AUTHORITY</w:t>
          </w:r>
        </w:sdtContent>
      </w:sdt>
    </w:p>
    <w:p w:rsidR="00E844E1" w:rsidRPr="006529C4" w:rsidRDefault="00E844E1" w:rsidP="00774EC7">
      <w:pPr>
        <w:spacing w:after="0" w:line="240" w:lineRule="auto"/>
        <w:jc w:val="both"/>
        <w:rPr>
          <w:rFonts w:cs="Times New Roman"/>
          <w:szCs w:val="24"/>
        </w:rPr>
      </w:pPr>
    </w:p>
    <w:p w:rsidR="00E844E1" w:rsidRPr="006529C4" w:rsidRDefault="00E844E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44E1" w:rsidRPr="006529C4" w:rsidRDefault="00E844E1" w:rsidP="00774EC7">
      <w:pPr>
        <w:spacing w:after="0" w:line="240" w:lineRule="auto"/>
        <w:jc w:val="both"/>
        <w:rPr>
          <w:rFonts w:cs="Times New Roman"/>
          <w:szCs w:val="24"/>
        </w:rPr>
      </w:pPr>
    </w:p>
    <w:p w:rsidR="00E844E1" w:rsidRPr="005C2A78" w:rsidRDefault="00E844E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966E3B8CF347E0AB3DFAFE2E847E81"/>
          </w:placeholder>
        </w:sdtPr>
        <w:sdtContent>
          <w:r>
            <w:rPr>
              <w:rFonts w:eastAsia="Times New Roman" w:cs="Times New Roman"/>
              <w:b/>
              <w:szCs w:val="24"/>
              <w:u w:val="single"/>
            </w:rPr>
            <w:t>SECTION BY SECTION ANALYSIS</w:t>
          </w:r>
        </w:sdtContent>
      </w:sdt>
    </w:p>
    <w:p w:rsidR="00E844E1" w:rsidRPr="005C2A78" w:rsidRDefault="00E844E1" w:rsidP="000F1DF9">
      <w:pPr>
        <w:spacing w:after="0" w:line="240" w:lineRule="auto"/>
        <w:jc w:val="both"/>
        <w:rPr>
          <w:rFonts w:eastAsia="Times New Roman" w:cs="Times New Roman"/>
          <w:szCs w:val="24"/>
        </w:rPr>
      </w:pPr>
    </w:p>
    <w:p w:rsidR="00E844E1" w:rsidRDefault="00E844E1" w:rsidP="00E844E1">
      <w:pPr>
        <w:spacing w:after="0" w:line="240" w:lineRule="auto"/>
        <w:jc w:val="both"/>
        <w:rPr>
          <w:rFonts w:eastAsia="Times New Roman" w:cs="Times New Roman"/>
          <w:szCs w:val="24"/>
        </w:rPr>
      </w:pPr>
      <w:r w:rsidRPr="005C2A78">
        <w:rPr>
          <w:rFonts w:eastAsia="Times New Roman" w:cs="Times New Roman"/>
          <w:szCs w:val="24"/>
        </w:rPr>
        <w:t>SECTION 1.</w:t>
      </w:r>
      <w:r w:rsidRPr="00810C9C">
        <w:rPr>
          <w:rFonts w:eastAsia="Times New Roman" w:cs="Times New Roman"/>
          <w:szCs w:val="24"/>
        </w:rPr>
        <w:t xml:space="preserve"> </w:t>
      </w:r>
      <w:r>
        <w:rPr>
          <w:rFonts w:eastAsia="Times New Roman" w:cs="Times New Roman"/>
          <w:szCs w:val="24"/>
        </w:rPr>
        <w:t xml:space="preserve">Amends </w:t>
      </w:r>
      <w:r w:rsidRPr="00810C9C">
        <w:rPr>
          <w:rFonts w:eastAsia="Times New Roman" w:cs="Times New Roman"/>
          <w:szCs w:val="24"/>
        </w:rPr>
        <w:t>Section 8802.1045(g), Special District Local Laws Code, as follows:</w:t>
      </w:r>
    </w:p>
    <w:p w:rsidR="00E844E1" w:rsidRPr="00810C9C" w:rsidRDefault="00E844E1" w:rsidP="00E844E1">
      <w:pPr>
        <w:spacing w:after="0" w:line="240" w:lineRule="auto"/>
        <w:jc w:val="both"/>
        <w:rPr>
          <w:rFonts w:eastAsia="Times New Roman" w:cs="Times New Roman"/>
          <w:szCs w:val="24"/>
        </w:rPr>
      </w:pPr>
    </w:p>
    <w:p w:rsidR="00E844E1" w:rsidRPr="00810C9C" w:rsidRDefault="00E844E1" w:rsidP="00E844E1">
      <w:pPr>
        <w:spacing w:after="0" w:line="240" w:lineRule="auto"/>
        <w:ind w:left="720"/>
        <w:jc w:val="both"/>
        <w:rPr>
          <w:rFonts w:eastAsia="Times New Roman" w:cs="Times New Roman"/>
          <w:szCs w:val="24"/>
        </w:rPr>
      </w:pPr>
      <w:r w:rsidRPr="00810C9C">
        <w:rPr>
          <w:rFonts w:eastAsia="Times New Roman" w:cs="Times New Roman"/>
          <w:szCs w:val="24"/>
        </w:rPr>
        <w:t xml:space="preserve">(g) </w:t>
      </w:r>
      <w:r>
        <w:rPr>
          <w:rFonts w:eastAsia="Times New Roman" w:cs="Times New Roman"/>
          <w:szCs w:val="24"/>
        </w:rPr>
        <w:t>Prohibits the Barton Springs-Edwards Aquifer Conservation District (district), n</w:t>
      </w:r>
      <w:r w:rsidRPr="00810C9C">
        <w:rPr>
          <w:rFonts w:eastAsia="Times New Roman" w:cs="Times New Roman"/>
          <w:szCs w:val="24"/>
        </w:rPr>
        <w:t>otwithstanding Subsection (b)</w:t>
      </w:r>
      <w:r>
        <w:rPr>
          <w:rFonts w:eastAsia="Times New Roman" w:cs="Times New Roman"/>
          <w:szCs w:val="24"/>
        </w:rPr>
        <w:t xml:space="preserve"> (relating to authorizing the board of directors of the district to charge, for certain permits, for the amount of a certain amount of water, an annual production fee of a certain amount)</w:t>
      </w:r>
      <w:r w:rsidRPr="00810C9C">
        <w:rPr>
          <w:rFonts w:eastAsia="Times New Roman" w:cs="Times New Roman"/>
          <w:szCs w:val="24"/>
        </w:rPr>
        <w:t xml:space="preserve">, before September 1, 2023, </w:t>
      </w:r>
      <w:r>
        <w:rPr>
          <w:rFonts w:eastAsia="Times New Roman" w:cs="Times New Roman"/>
          <w:szCs w:val="24"/>
        </w:rPr>
        <w:t>from</w:t>
      </w:r>
      <w:r w:rsidRPr="00810C9C">
        <w:rPr>
          <w:rFonts w:eastAsia="Times New Roman" w:cs="Times New Roman"/>
          <w:szCs w:val="24"/>
        </w:rPr>
        <w:t xml:space="preserve"> charg</w:t>
      </w:r>
      <w:r>
        <w:rPr>
          <w:rFonts w:eastAsia="Times New Roman" w:cs="Times New Roman"/>
          <w:szCs w:val="24"/>
        </w:rPr>
        <w:t xml:space="preserve">ing </w:t>
      </w:r>
      <w:r w:rsidRPr="00810C9C">
        <w:rPr>
          <w:rFonts w:eastAsia="Times New Roman" w:cs="Times New Roman"/>
          <w:szCs w:val="24"/>
        </w:rPr>
        <w:t xml:space="preserve">an annual production fee of </w:t>
      </w:r>
      <w:r w:rsidRPr="0056703B">
        <w:rPr>
          <w:rFonts w:eastAsia="Times New Roman" w:cs="Times New Roman"/>
          <w:szCs w:val="24"/>
        </w:rPr>
        <w:t>more than 17 cents per thousand gallons of water authorized to be produced under a permit from a well under this subsection, if the water is permitted for any use other than agricultural use</w:t>
      </w:r>
      <w:r>
        <w:rPr>
          <w:rFonts w:eastAsia="Times New Roman" w:cs="Times New Roman"/>
          <w:szCs w:val="24"/>
        </w:rPr>
        <w:t xml:space="preserve">. Authorizes the </w:t>
      </w:r>
      <w:r w:rsidRPr="00810C9C">
        <w:rPr>
          <w:rFonts w:eastAsia="Times New Roman" w:cs="Times New Roman"/>
          <w:szCs w:val="24"/>
        </w:rPr>
        <w:t xml:space="preserve">district </w:t>
      </w:r>
      <w:r>
        <w:rPr>
          <w:rFonts w:eastAsia="Times New Roman" w:cs="Times New Roman"/>
          <w:szCs w:val="24"/>
        </w:rPr>
        <w:t>to</w:t>
      </w:r>
      <w:r w:rsidRPr="00810C9C">
        <w:rPr>
          <w:rFonts w:eastAsia="Times New Roman" w:cs="Times New Roman"/>
          <w:szCs w:val="24"/>
        </w:rPr>
        <w:t xml:space="preserve"> increase the annual production fee under this subsection by not more than 10 cents per thousand gallons per year beginning on September 1, 2023, for water permitted for nonagricultural purposes, until the annual production fee is equal to the maximum amount set forth in Subsection (b).</w:t>
      </w:r>
    </w:p>
    <w:p w:rsidR="00E844E1" w:rsidRDefault="00E844E1" w:rsidP="00E844E1">
      <w:pPr>
        <w:spacing w:after="0" w:line="240" w:lineRule="auto"/>
        <w:jc w:val="both"/>
        <w:rPr>
          <w:rFonts w:eastAsia="Times New Roman" w:cs="Times New Roman"/>
          <w:szCs w:val="24"/>
        </w:rPr>
      </w:pPr>
    </w:p>
    <w:p w:rsidR="00E844E1" w:rsidRPr="00C8671F" w:rsidRDefault="00E844E1" w:rsidP="00E844E1">
      <w:pPr>
        <w:spacing w:after="0" w:line="240" w:lineRule="auto"/>
        <w:jc w:val="both"/>
        <w:rPr>
          <w:rFonts w:eastAsia="Times New Roman" w:cs="Times New Roman"/>
          <w:szCs w:val="24"/>
        </w:rPr>
      </w:pPr>
      <w:r w:rsidRPr="00810C9C">
        <w:rPr>
          <w:rFonts w:eastAsia="Times New Roman" w:cs="Times New Roman"/>
          <w:szCs w:val="24"/>
        </w:rPr>
        <w:t xml:space="preserve">SECTION 2. </w:t>
      </w:r>
      <w:r>
        <w:rPr>
          <w:rFonts w:eastAsia="Times New Roman" w:cs="Times New Roman"/>
          <w:szCs w:val="24"/>
        </w:rPr>
        <w:t xml:space="preserve">Effective date: upon passage or </w:t>
      </w:r>
      <w:r w:rsidRPr="00810C9C">
        <w:rPr>
          <w:rFonts w:eastAsia="Times New Roman" w:cs="Times New Roman"/>
          <w:szCs w:val="24"/>
        </w:rPr>
        <w:t>September 1, 2023.</w:t>
      </w:r>
      <w:r w:rsidRPr="005C2A78">
        <w:rPr>
          <w:rFonts w:eastAsia="Times New Roman" w:cs="Times New Roman"/>
          <w:szCs w:val="24"/>
        </w:rPr>
        <w:t xml:space="preserve"> </w:t>
      </w:r>
    </w:p>
    <w:sectPr w:rsidR="00E844E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B43" w:rsidRDefault="00C01B43" w:rsidP="000F1DF9">
      <w:pPr>
        <w:spacing w:after="0" w:line="240" w:lineRule="auto"/>
      </w:pPr>
      <w:r>
        <w:separator/>
      </w:r>
    </w:p>
  </w:endnote>
  <w:endnote w:type="continuationSeparator" w:id="0">
    <w:p w:rsidR="00C01B43" w:rsidRDefault="00C01B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1B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44E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44E1">
                <w:rPr>
                  <w:sz w:val="20"/>
                  <w:szCs w:val="20"/>
                </w:rPr>
                <w:t>S.B. 1745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44E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1B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B43" w:rsidRDefault="00C01B43" w:rsidP="000F1DF9">
      <w:pPr>
        <w:spacing w:after="0" w:line="240" w:lineRule="auto"/>
      </w:pPr>
      <w:r>
        <w:separator/>
      </w:r>
    </w:p>
  </w:footnote>
  <w:footnote w:type="continuationSeparator" w:id="0">
    <w:p w:rsidR="00C01B43" w:rsidRDefault="00C01B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1B43"/>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44E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4CF7B"/>
  <w15:docId w15:val="{BC7C0434-0B17-42DE-BD2E-4104C95A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44E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A9F02EF0954F3FA09579A37B62EAF5"/>
        <w:category>
          <w:name w:val="General"/>
          <w:gallery w:val="placeholder"/>
        </w:category>
        <w:types>
          <w:type w:val="bbPlcHdr"/>
        </w:types>
        <w:behaviors>
          <w:behavior w:val="content"/>
        </w:behaviors>
        <w:guid w:val="{F3D135CA-E96F-4537-9DDF-8A9A0759820C}"/>
      </w:docPartPr>
      <w:docPartBody>
        <w:p w:rsidR="00000000" w:rsidRDefault="00423AAB"/>
      </w:docPartBody>
    </w:docPart>
    <w:docPart>
      <w:docPartPr>
        <w:name w:val="1E650D02A3064D5C92FFB8EE28765AAD"/>
        <w:category>
          <w:name w:val="General"/>
          <w:gallery w:val="placeholder"/>
        </w:category>
        <w:types>
          <w:type w:val="bbPlcHdr"/>
        </w:types>
        <w:behaviors>
          <w:behavior w:val="content"/>
        </w:behaviors>
        <w:guid w:val="{1BED3CBA-46EE-425A-9FC7-4F6B92DBECE6}"/>
      </w:docPartPr>
      <w:docPartBody>
        <w:p w:rsidR="00000000" w:rsidRDefault="00423AAB"/>
      </w:docPartBody>
    </w:docPart>
    <w:docPart>
      <w:docPartPr>
        <w:name w:val="D24EE63D50E14AAD9A6DAC408A67B45B"/>
        <w:category>
          <w:name w:val="General"/>
          <w:gallery w:val="placeholder"/>
        </w:category>
        <w:types>
          <w:type w:val="bbPlcHdr"/>
        </w:types>
        <w:behaviors>
          <w:behavior w:val="content"/>
        </w:behaviors>
        <w:guid w:val="{54164808-29AA-4551-A0BF-A81A4827AE2E}"/>
      </w:docPartPr>
      <w:docPartBody>
        <w:p w:rsidR="00000000" w:rsidRDefault="00423AAB"/>
      </w:docPartBody>
    </w:docPart>
    <w:docPart>
      <w:docPartPr>
        <w:name w:val="641927D5B06A45F9B9F8642DD301D459"/>
        <w:category>
          <w:name w:val="General"/>
          <w:gallery w:val="placeholder"/>
        </w:category>
        <w:types>
          <w:type w:val="bbPlcHdr"/>
        </w:types>
        <w:behaviors>
          <w:behavior w:val="content"/>
        </w:behaviors>
        <w:guid w:val="{C25FA6A5-FB85-4EF1-9DBD-CA7559AD4F71}"/>
      </w:docPartPr>
      <w:docPartBody>
        <w:p w:rsidR="00000000" w:rsidRDefault="00423AAB"/>
      </w:docPartBody>
    </w:docPart>
    <w:docPart>
      <w:docPartPr>
        <w:name w:val="4BE8CCC9A30848CB84A6F2B97A3F9A6C"/>
        <w:category>
          <w:name w:val="General"/>
          <w:gallery w:val="placeholder"/>
        </w:category>
        <w:types>
          <w:type w:val="bbPlcHdr"/>
        </w:types>
        <w:behaviors>
          <w:behavior w:val="content"/>
        </w:behaviors>
        <w:guid w:val="{0D1337F7-B90B-4E71-A385-BC37A1214E2A}"/>
      </w:docPartPr>
      <w:docPartBody>
        <w:p w:rsidR="00000000" w:rsidRDefault="00423AAB"/>
      </w:docPartBody>
    </w:docPart>
    <w:docPart>
      <w:docPartPr>
        <w:name w:val="43DBD30F4A5A433D80948374A6F372FF"/>
        <w:category>
          <w:name w:val="General"/>
          <w:gallery w:val="placeholder"/>
        </w:category>
        <w:types>
          <w:type w:val="bbPlcHdr"/>
        </w:types>
        <w:behaviors>
          <w:behavior w:val="content"/>
        </w:behaviors>
        <w:guid w:val="{F10B7523-9277-4B3F-95C1-E7F3501712B7}"/>
      </w:docPartPr>
      <w:docPartBody>
        <w:p w:rsidR="00000000" w:rsidRDefault="00423AAB"/>
      </w:docPartBody>
    </w:docPart>
    <w:docPart>
      <w:docPartPr>
        <w:name w:val="52512C8E0A7C4E6F9B9152DB189C51E1"/>
        <w:category>
          <w:name w:val="General"/>
          <w:gallery w:val="placeholder"/>
        </w:category>
        <w:types>
          <w:type w:val="bbPlcHdr"/>
        </w:types>
        <w:behaviors>
          <w:behavior w:val="content"/>
        </w:behaviors>
        <w:guid w:val="{1F41CE18-7DF9-413A-88E9-D81971329B80}"/>
      </w:docPartPr>
      <w:docPartBody>
        <w:p w:rsidR="00000000" w:rsidRDefault="00423AAB"/>
      </w:docPartBody>
    </w:docPart>
    <w:docPart>
      <w:docPartPr>
        <w:name w:val="6A3B758019474402B4BC57F3B4D90A44"/>
        <w:category>
          <w:name w:val="General"/>
          <w:gallery w:val="placeholder"/>
        </w:category>
        <w:types>
          <w:type w:val="bbPlcHdr"/>
        </w:types>
        <w:behaviors>
          <w:behavior w:val="content"/>
        </w:behaviors>
        <w:guid w:val="{5C75EB84-FC12-4E9A-8EB3-1B3B4C3E8BC9}"/>
      </w:docPartPr>
      <w:docPartBody>
        <w:p w:rsidR="00000000" w:rsidRDefault="00423AAB"/>
      </w:docPartBody>
    </w:docPart>
    <w:docPart>
      <w:docPartPr>
        <w:name w:val="9996BDB70C1F4855804DC7376332E287"/>
        <w:category>
          <w:name w:val="General"/>
          <w:gallery w:val="placeholder"/>
        </w:category>
        <w:types>
          <w:type w:val="bbPlcHdr"/>
        </w:types>
        <w:behaviors>
          <w:behavior w:val="content"/>
        </w:behaviors>
        <w:guid w:val="{6E488257-C4AD-4A1B-8749-52F394C1E6A9}"/>
      </w:docPartPr>
      <w:docPartBody>
        <w:p w:rsidR="00000000" w:rsidRDefault="00423AAB"/>
      </w:docPartBody>
    </w:docPart>
    <w:docPart>
      <w:docPartPr>
        <w:name w:val="82B3C3F107CC47E296AF30682CD5FFAA"/>
        <w:category>
          <w:name w:val="General"/>
          <w:gallery w:val="placeholder"/>
        </w:category>
        <w:types>
          <w:type w:val="bbPlcHdr"/>
        </w:types>
        <w:behaviors>
          <w:behavior w:val="content"/>
        </w:behaviors>
        <w:guid w:val="{F7949315-8EA1-440F-9A38-CCAC40B9AA4A}"/>
      </w:docPartPr>
      <w:docPartBody>
        <w:p w:rsidR="00000000" w:rsidRDefault="006C080B" w:rsidP="006C080B">
          <w:pPr>
            <w:pStyle w:val="82B3C3F107CC47E296AF30682CD5FFAA"/>
          </w:pPr>
          <w:r w:rsidRPr="00A30DD1">
            <w:rPr>
              <w:rStyle w:val="PlaceholderText"/>
            </w:rPr>
            <w:t>Click here to enter a date.</w:t>
          </w:r>
        </w:p>
      </w:docPartBody>
    </w:docPart>
    <w:docPart>
      <w:docPartPr>
        <w:name w:val="CB563179D8D64C459659397E1166E0EB"/>
        <w:category>
          <w:name w:val="General"/>
          <w:gallery w:val="placeholder"/>
        </w:category>
        <w:types>
          <w:type w:val="bbPlcHdr"/>
        </w:types>
        <w:behaviors>
          <w:behavior w:val="content"/>
        </w:behaviors>
        <w:guid w:val="{DEBB48AC-14B0-4E03-9590-3852F406E22B}"/>
      </w:docPartPr>
      <w:docPartBody>
        <w:p w:rsidR="00000000" w:rsidRDefault="00423AAB"/>
      </w:docPartBody>
    </w:docPart>
    <w:docPart>
      <w:docPartPr>
        <w:name w:val="B6A947F7B0D1408BAA3D489FD454591C"/>
        <w:category>
          <w:name w:val="General"/>
          <w:gallery w:val="placeholder"/>
        </w:category>
        <w:types>
          <w:type w:val="bbPlcHdr"/>
        </w:types>
        <w:behaviors>
          <w:behavior w:val="content"/>
        </w:behaviors>
        <w:guid w:val="{A7682FD5-9FA5-4186-B551-7CA13237EB2F}"/>
      </w:docPartPr>
      <w:docPartBody>
        <w:p w:rsidR="00000000" w:rsidRDefault="00423AAB"/>
      </w:docPartBody>
    </w:docPart>
    <w:docPart>
      <w:docPartPr>
        <w:name w:val="F11E703A3FB741BB879B326BC622766C"/>
        <w:category>
          <w:name w:val="General"/>
          <w:gallery w:val="placeholder"/>
        </w:category>
        <w:types>
          <w:type w:val="bbPlcHdr"/>
        </w:types>
        <w:behaviors>
          <w:behavior w:val="content"/>
        </w:behaviors>
        <w:guid w:val="{4F8FCEA7-7807-4AE9-9C91-7E8991B6DD89}"/>
      </w:docPartPr>
      <w:docPartBody>
        <w:p w:rsidR="00000000" w:rsidRDefault="006C080B" w:rsidP="006C080B">
          <w:pPr>
            <w:pStyle w:val="F11E703A3FB741BB879B326BC622766C"/>
          </w:pPr>
          <w:r>
            <w:rPr>
              <w:rFonts w:eastAsia="Times New Roman" w:cs="Times New Roman"/>
              <w:bCs/>
              <w:szCs w:val="24"/>
            </w:rPr>
            <w:t xml:space="preserve"> </w:t>
          </w:r>
        </w:p>
      </w:docPartBody>
    </w:docPart>
    <w:docPart>
      <w:docPartPr>
        <w:name w:val="E746903696F243B08B172AF02CE89CAC"/>
        <w:category>
          <w:name w:val="General"/>
          <w:gallery w:val="placeholder"/>
        </w:category>
        <w:types>
          <w:type w:val="bbPlcHdr"/>
        </w:types>
        <w:behaviors>
          <w:behavior w:val="content"/>
        </w:behaviors>
        <w:guid w:val="{74DA56C8-1BCB-4E23-BA53-F093BFC21F2E}"/>
      </w:docPartPr>
      <w:docPartBody>
        <w:p w:rsidR="00000000" w:rsidRDefault="00423AAB"/>
      </w:docPartBody>
    </w:docPart>
    <w:docPart>
      <w:docPartPr>
        <w:name w:val="7B966E3B8CF347E0AB3DFAFE2E847E81"/>
        <w:category>
          <w:name w:val="General"/>
          <w:gallery w:val="placeholder"/>
        </w:category>
        <w:types>
          <w:type w:val="bbPlcHdr"/>
        </w:types>
        <w:behaviors>
          <w:behavior w:val="content"/>
        </w:behaviors>
        <w:guid w:val="{35E69A1F-306B-41CD-820D-D81B48CA3428}"/>
      </w:docPartPr>
      <w:docPartBody>
        <w:p w:rsidR="00000000" w:rsidRDefault="00423A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23AAB"/>
    <w:rsid w:val="004816E8"/>
    <w:rsid w:val="00493D6D"/>
    <w:rsid w:val="00576003"/>
    <w:rsid w:val="005B408E"/>
    <w:rsid w:val="005D31F2"/>
    <w:rsid w:val="00635291"/>
    <w:rsid w:val="006959CC"/>
    <w:rsid w:val="00696675"/>
    <w:rsid w:val="006B0016"/>
    <w:rsid w:val="006C080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80B"/>
    <w:rPr>
      <w:color w:val="808080"/>
    </w:rPr>
  </w:style>
  <w:style w:type="paragraph" w:customStyle="1" w:styleId="82B3C3F107CC47E296AF30682CD5FFAA">
    <w:name w:val="82B3C3F107CC47E296AF30682CD5FFAA"/>
    <w:rsid w:val="006C080B"/>
    <w:pPr>
      <w:spacing w:after="160" w:line="259" w:lineRule="auto"/>
    </w:pPr>
  </w:style>
  <w:style w:type="paragraph" w:customStyle="1" w:styleId="F11E703A3FB741BB879B326BC622766C">
    <w:name w:val="F11E703A3FB741BB879B326BC622766C"/>
    <w:rsid w:val="006C080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307</Words>
  <Characters>1750</Characters>
  <Application>Microsoft Office Word</Application>
  <DocSecurity>0</DocSecurity>
  <Lines>14</Lines>
  <Paragraphs>4</Paragraphs>
  <ScaleCrop>false</ScaleCrop>
  <Company>Texas Legislative Council</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2023-06-01T13:34:00Z</cp:lastPrinted>
  <dcterms:created xsi:type="dcterms:W3CDTF">2015-05-29T14:24:00Z</dcterms:created>
  <dcterms:modified xsi:type="dcterms:W3CDTF">2023-06-01T13:34:00Z</dcterms:modified>
</cp:coreProperties>
</file>

<file path=docProps/custom.xml><?xml version="1.0" encoding="utf-8"?>
<op:Properties xmlns:vt="http://schemas.openxmlformats.org/officeDocument/2006/docPropsVTypes" xmlns:op="http://schemas.openxmlformats.org/officeDocument/2006/custom-properties"/>
</file>