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5EC" w:rsidRDefault="00D025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1AC224EC5D4857ADF0F5D454603DF6"/>
          </w:placeholder>
        </w:sdtPr>
        <w:sdtContent>
          <w:r w:rsidRPr="005C2A78">
            <w:rPr>
              <w:rFonts w:cs="Times New Roman"/>
              <w:b/>
              <w:szCs w:val="24"/>
              <w:u w:val="single"/>
            </w:rPr>
            <w:t>BILL ANALYSIS</w:t>
          </w:r>
        </w:sdtContent>
      </w:sdt>
    </w:p>
    <w:p w:rsidR="00D025EC" w:rsidRPr="00585C31" w:rsidRDefault="00D025EC" w:rsidP="000F1DF9">
      <w:pPr>
        <w:spacing w:after="0" w:line="240" w:lineRule="auto"/>
        <w:rPr>
          <w:rFonts w:cs="Times New Roman"/>
          <w:szCs w:val="24"/>
        </w:rPr>
      </w:pPr>
    </w:p>
    <w:p w:rsidR="00D025EC" w:rsidRPr="00585C31" w:rsidRDefault="00D025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25EC" w:rsidTr="000F1DF9">
        <w:tc>
          <w:tcPr>
            <w:tcW w:w="2718" w:type="dxa"/>
          </w:tcPr>
          <w:p w:rsidR="00D025EC" w:rsidRPr="005C2A78" w:rsidRDefault="00D025EC" w:rsidP="006D756B">
            <w:pPr>
              <w:rPr>
                <w:rFonts w:cs="Times New Roman"/>
                <w:szCs w:val="24"/>
              </w:rPr>
            </w:pPr>
            <w:sdt>
              <w:sdtPr>
                <w:rPr>
                  <w:rFonts w:cs="Times New Roman"/>
                  <w:szCs w:val="24"/>
                </w:rPr>
                <w:alias w:val="Agency Title"/>
                <w:tag w:val="AgencyTitleContentControl"/>
                <w:id w:val="1920747753"/>
                <w:lock w:val="sdtContentLocked"/>
                <w:placeholder>
                  <w:docPart w:val="2FB9979936DC40FEB871EFB5484E61C0"/>
                </w:placeholder>
              </w:sdtPr>
              <w:sdtEndPr>
                <w:rPr>
                  <w:rFonts w:cstheme="minorBidi"/>
                  <w:szCs w:val="22"/>
                </w:rPr>
              </w:sdtEndPr>
              <w:sdtContent>
                <w:r>
                  <w:rPr>
                    <w:rFonts w:cs="Times New Roman"/>
                    <w:szCs w:val="24"/>
                  </w:rPr>
                  <w:t>Senate Research Center</w:t>
                </w:r>
              </w:sdtContent>
            </w:sdt>
          </w:p>
        </w:tc>
        <w:tc>
          <w:tcPr>
            <w:tcW w:w="6858" w:type="dxa"/>
          </w:tcPr>
          <w:p w:rsidR="00D025EC" w:rsidRPr="00FF6471" w:rsidRDefault="00D025EC" w:rsidP="000F1DF9">
            <w:pPr>
              <w:jc w:val="right"/>
              <w:rPr>
                <w:rFonts w:cs="Times New Roman"/>
                <w:szCs w:val="24"/>
              </w:rPr>
            </w:pPr>
            <w:sdt>
              <w:sdtPr>
                <w:rPr>
                  <w:rFonts w:cs="Times New Roman"/>
                  <w:szCs w:val="24"/>
                </w:rPr>
                <w:alias w:val="Bill Number"/>
                <w:tag w:val="BillNumberOne"/>
                <w:id w:val="-410784069"/>
                <w:lock w:val="sdtContentLocked"/>
                <w:placeholder>
                  <w:docPart w:val="DB65A0C13A154FB683735B9889096514"/>
                </w:placeholder>
              </w:sdtPr>
              <w:sdtContent>
                <w:r>
                  <w:rPr>
                    <w:rFonts w:cs="Times New Roman"/>
                    <w:szCs w:val="24"/>
                  </w:rPr>
                  <w:t>S.B. 1835</w:t>
                </w:r>
              </w:sdtContent>
            </w:sdt>
          </w:p>
        </w:tc>
      </w:tr>
      <w:tr w:rsidR="00D025EC" w:rsidTr="000F1DF9">
        <w:sdt>
          <w:sdtPr>
            <w:rPr>
              <w:rFonts w:cs="Times New Roman"/>
              <w:szCs w:val="24"/>
            </w:rPr>
            <w:alias w:val="TLCNumber"/>
            <w:tag w:val="TLCNumber"/>
            <w:id w:val="-542600604"/>
            <w:lock w:val="sdtLocked"/>
            <w:placeholder>
              <w:docPart w:val="EB1640B0C98C49229ECA0243B375193F"/>
            </w:placeholder>
          </w:sdtPr>
          <w:sdtContent>
            <w:tc>
              <w:tcPr>
                <w:tcW w:w="2718" w:type="dxa"/>
              </w:tcPr>
              <w:p w:rsidR="00D025EC" w:rsidRPr="000F1DF9" w:rsidRDefault="00D025EC" w:rsidP="00C65088">
                <w:pPr>
                  <w:rPr>
                    <w:rFonts w:cs="Times New Roman"/>
                    <w:szCs w:val="24"/>
                  </w:rPr>
                </w:pPr>
                <w:r>
                  <w:rPr>
                    <w:rFonts w:cs="Times New Roman"/>
                    <w:szCs w:val="24"/>
                  </w:rPr>
                  <w:t>88R11242 MPF-D</w:t>
                </w:r>
              </w:p>
            </w:tc>
          </w:sdtContent>
        </w:sdt>
        <w:tc>
          <w:tcPr>
            <w:tcW w:w="6858" w:type="dxa"/>
          </w:tcPr>
          <w:p w:rsidR="00D025EC" w:rsidRPr="005C2A78" w:rsidRDefault="00D025EC" w:rsidP="00073EDD">
            <w:pPr>
              <w:jc w:val="right"/>
              <w:rPr>
                <w:rFonts w:cs="Times New Roman"/>
                <w:szCs w:val="24"/>
              </w:rPr>
            </w:pPr>
            <w:sdt>
              <w:sdtPr>
                <w:rPr>
                  <w:rFonts w:cs="Times New Roman"/>
                  <w:szCs w:val="24"/>
                </w:rPr>
                <w:alias w:val="Author Label"/>
                <w:tag w:val="By"/>
                <w:id w:val="72399597"/>
                <w:lock w:val="sdtLocked"/>
                <w:placeholder>
                  <w:docPart w:val="3574B4379E054C3CBA98D873018574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C55BBBE579D4B848AD7672C4D9498BE"/>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E0B79241D7CB4E948E50F88EE565DC11"/>
                </w:placeholder>
                <w:showingPlcHdr/>
              </w:sdtPr>
              <w:sdtContent/>
            </w:sdt>
            <w:sdt>
              <w:sdtPr>
                <w:rPr>
                  <w:rFonts w:cs="Times New Roman"/>
                  <w:szCs w:val="24"/>
                </w:rPr>
                <w:alias w:val="DualSponsor"/>
                <w:tag w:val="DualSponsor"/>
                <w:id w:val="1029379812"/>
                <w:lock w:val="sdtContentLocked"/>
                <w:placeholder>
                  <w:docPart w:val="2538DDCD179144CBA0053B87390B60D5"/>
                </w:placeholder>
                <w:showingPlcHdr/>
              </w:sdtPr>
              <w:sdtContent/>
            </w:sdt>
          </w:p>
        </w:tc>
      </w:tr>
      <w:tr w:rsidR="00D025EC" w:rsidTr="000F1DF9">
        <w:tc>
          <w:tcPr>
            <w:tcW w:w="2718" w:type="dxa"/>
          </w:tcPr>
          <w:p w:rsidR="00D025EC" w:rsidRPr="00BC7495" w:rsidRDefault="00D025EC" w:rsidP="000F1DF9">
            <w:pPr>
              <w:rPr>
                <w:rFonts w:cs="Times New Roman"/>
                <w:szCs w:val="24"/>
              </w:rPr>
            </w:pPr>
          </w:p>
        </w:tc>
        <w:sdt>
          <w:sdtPr>
            <w:rPr>
              <w:rFonts w:cs="Times New Roman"/>
              <w:szCs w:val="24"/>
            </w:rPr>
            <w:alias w:val="Committee"/>
            <w:tag w:val="Committee"/>
            <w:id w:val="1914272295"/>
            <w:lock w:val="sdtContentLocked"/>
            <w:placeholder>
              <w:docPart w:val="8A507640F48C4D5591F71AEA77A15CA5"/>
            </w:placeholder>
          </w:sdtPr>
          <w:sdtContent>
            <w:tc>
              <w:tcPr>
                <w:tcW w:w="6858" w:type="dxa"/>
              </w:tcPr>
              <w:p w:rsidR="00D025EC" w:rsidRPr="00FF6471" w:rsidRDefault="00D025EC" w:rsidP="000F1DF9">
                <w:pPr>
                  <w:jc w:val="right"/>
                  <w:rPr>
                    <w:rFonts w:cs="Times New Roman"/>
                    <w:szCs w:val="24"/>
                  </w:rPr>
                </w:pPr>
                <w:r>
                  <w:rPr>
                    <w:rFonts w:cs="Times New Roman"/>
                    <w:szCs w:val="24"/>
                  </w:rPr>
                  <w:t>Business &amp; Commerce</w:t>
                </w:r>
              </w:p>
            </w:tc>
          </w:sdtContent>
        </w:sdt>
      </w:tr>
      <w:tr w:rsidR="00D025EC" w:rsidTr="000F1DF9">
        <w:tc>
          <w:tcPr>
            <w:tcW w:w="2718" w:type="dxa"/>
          </w:tcPr>
          <w:p w:rsidR="00D025EC" w:rsidRPr="00BC7495" w:rsidRDefault="00D025EC" w:rsidP="000F1DF9">
            <w:pPr>
              <w:rPr>
                <w:rFonts w:cs="Times New Roman"/>
                <w:szCs w:val="24"/>
              </w:rPr>
            </w:pPr>
          </w:p>
        </w:tc>
        <w:sdt>
          <w:sdtPr>
            <w:rPr>
              <w:rFonts w:cs="Times New Roman"/>
              <w:szCs w:val="24"/>
            </w:rPr>
            <w:alias w:val="Date"/>
            <w:tag w:val="DateContentControl"/>
            <w:id w:val="1178081906"/>
            <w:lock w:val="sdtLocked"/>
            <w:placeholder>
              <w:docPart w:val="DE130F16D9C44B3DAD0432B78E34EAAE"/>
            </w:placeholder>
            <w:date w:fullDate="2023-03-28T00:00:00Z">
              <w:dateFormat w:val="M/d/yyyy"/>
              <w:lid w:val="en-US"/>
              <w:storeMappedDataAs w:val="dateTime"/>
              <w:calendar w:val="gregorian"/>
            </w:date>
          </w:sdtPr>
          <w:sdtContent>
            <w:tc>
              <w:tcPr>
                <w:tcW w:w="6858" w:type="dxa"/>
              </w:tcPr>
              <w:p w:rsidR="00D025EC" w:rsidRPr="00FF6471" w:rsidRDefault="00D025EC" w:rsidP="000F1DF9">
                <w:pPr>
                  <w:jc w:val="right"/>
                  <w:rPr>
                    <w:rFonts w:cs="Times New Roman"/>
                    <w:szCs w:val="24"/>
                  </w:rPr>
                </w:pPr>
                <w:r>
                  <w:rPr>
                    <w:rFonts w:cs="Times New Roman"/>
                    <w:szCs w:val="24"/>
                  </w:rPr>
                  <w:t>3/28/2023</w:t>
                </w:r>
              </w:p>
            </w:tc>
          </w:sdtContent>
        </w:sdt>
      </w:tr>
      <w:tr w:rsidR="00D025EC" w:rsidTr="000F1DF9">
        <w:tc>
          <w:tcPr>
            <w:tcW w:w="2718" w:type="dxa"/>
          </w:tcPr>
          <w:p w:rsidR="00D025EC" w:rsidRPr="00BC7495" w:rsidRDefault="00D025EC" w:rsidP="000F1DF9">
            <w:pPr>
              <w:rPr>
                <w:rFonts w:cs="Times New Roman"/>
                <w:szCs w:val="24"/>
              </w:rPr>
            </w:pPr>
          </w:p>
        </w:tc>
        <w:sdt>
          <w:sdtPr>
            <w:rPr>
              <w:rFonts w:cs="Times New Roman"/>
              <w:szCs w:val="24"/>
            </w:rPr>
            <w:alias w:val="BA Version"/>
            <w:tag w:val="BAVersion"/>
            <w:id w:val="-1685590809"/>
            <w:lock w:val="sdtContentLocked"/>
            <w:placeholder>
              <w:docPart w:val="B6E8952D773D4942B9210ABD1DD0457E"/>
            </w:placeholder>
          </w:sdtPr>
          <w:sdtContent>
            <w:tc>
              <w:tcPr>
                <w:tcW w:w="6858" w:type="dxa"/>
              </w:tcPr>
              <w:p w:rsidR="00D025EC" w:rsidRPr="00FF6471" w:rsidRDefault="00D025EC" w:rsidP="000F1DF9">
                <w:pPr>
                  <w:jc w:val="right"/>
                  <w:rPr>
                    <w:rFonts w:cs="Times New Roman"/>
                    <w:szCs w:val="24"/>
                  </w:rPr>
                </w:pPr>
                <w:r>
                  <w:rPr>
                    <w:rFonts w:cs="Times New Roman"/>
                    <w:szCs w:val="24"/>
                  </w:rPr>
                  <w:t>As Filed</w:t>
                </w:r>
              </w:p>
            </w:tc>
          </w:sdtContent>
        </w:sdt>
      </w:tr>
    </w:tbl>
    <w:p w:rsidR="00D025EC" w:rsidRPr="00FF6471" w:rsidRDefault="00D025EC" w:rsidP="000F1DF9">
      <w:pPr>
        <w:spacing w:after="0" w:line="240" w:lineRule="auto"/>
        <w:rPr>
          <w:rFonts w:cs="Times New Roman"/>
          <w:szCs w:val="24"/>
        </w:rPr>
      </w:pPr>
    </w:p>
    <w:p w:rsidR="00D025EC" w:rsidRPr="00FF6471" w:rsidRDefault="00D025EC" w:rsidP="000F1DF9">
      <w:pPr>
        <w:spacing w:after="0" w:line="240" w:lineRule="auto"/>
        <w:rPr>
          <w:rFonts w:cs="Times New Roman"/>
          <w:szCs w:val="24"/>
        </w:rPr>
      </w:pPr>
    </w:p>
    <w:p w:rsidR="00D025EC" w:rsidRPr="00FF6471" w:rsidRDefault="00D025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938C26BAB6474397A9F4BB0A41475D"/>
        </w:placeholder>
      </w:sdtPr>
      <w:sdtContent>
        <w:p w:rsidR="00D025EC" w:rsidRDefault="00D025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62B696391B40619F9761EAC36A545A"/>
        </w:placeholder>
      </w:sdtPr>
      <w:sdtContent>
        <w:p w:rsidR="00D025EC" w:rsidRDefault="00D025EC" w:rsidP="00AB5B3D">
          <w:pPr>
            <w:pStyle w:val="NormalWeb"/>
            <w:spacing w:before="0" w:beforeAutospacing="0" w:after="0" w:afterAutospacing="0"/>
            <w:jc w:val="both"/>
            <w:divId w:val="1154448367"/>
            <w:rPr>
              <w:rFonts w:eastAsia="Times New Roman"/>
              <w:bCs/>
            </w:rPr>
          </w:pPr>
        </w:p>
        <w:p w:rsidR="00D025EC" w:rsidRDefault="00D025EC" w:rsidP="00AB5B3D">
          <w:pPr>
            <w:pStyle w:val="NormalWeb"/>
            <w:spacing w:before="0" w:beforeAutospacing="0" w:after="0" w:afterAutospacing="0"/>
            <w:jc w:val="both"/>
            <w:divId w:val="1154448367"/>
          </w:pPr>
          <w:r w:rsidRPr="00866BE5">
            <w:t xml:space="preserve">The requirements to cancel a gym membership are frustrating and unnecessarily burdensome in the age of the Internet. Chapter 702 of the Occupations Code requires a mailed written notice to cancel a contract, does not mandate that gyms make cancellations available via </w:t>
          </w:r>
          <w:r>
            <w:t xml:space="preserve">the </w:t>
          </w:r>
          <w:r w:rsidRPr="00866BE5">
            <w:t>Internet, and allows for gyms to wait up to 30 days to issue a refund. These restrictions were illuminated by the COVID-19 pandemic, where people attempting to quit memberships faced excessively elongated call-to-cancel procedures, largely unsuccessfully. This is particularly coercive for groups with difficulty navigating these cancelation policies, or people who have specific circumstances such as a disability that make purposefully lengthy cancellation processes less accessible.</w:t>
          </w:r>
        </w:p>
        <w:p w:rsidR="00D025EC" w:rsidRPr="00866BE5" w:rsidRDefault="00D025EC" w:rsidP="00AB5B3D">
          <w:pPr>
            <w:pStyle w:val="NormalWeb"/>
            <w:spacing w:before="0" w:beforeAutospacing="0" w:after="0" w:afterAutospacing="0"/>
            <w:jc w:val="both"/>
            <w:divId w:val="1154448367"/>
          </w:pPr>
        </w:p>
        <w:p w:rsidR="00D025EC" w:rsidRDefault="00D025EC" w:rsidP="00AB5B3D">
          <w:pPr>
            <w:pStyle w:val="NormalWeb"/>
            <w:spacing w:before="0" w:beforeAutospacing="0" w:after="0" w:afterAutospacing="0"/>
            <w:jc w:val="both"/>
            <w:divId w:val="1154448367"/>
          </w:pPr>
          <w:r w:rsidRPr="00866BE5">
            <w:t>S.B. 1835 makes several changes to</w:t>
          </w:r>
          <w:r>
            <w:t xml:space="preserve"> the</w:t>
          </w:r>
          <w:r w:rsidRPr="00866BE5">
            <w:t xml:space="preserve"> existing Occupations Code to simplify the process of canceling a gym membership (defined as </w:t>
          </w:r>
          <w:r>
            <w:t>"</w:t>
          </w:r>
          <w:r w:rsidRPr="00866BE5">
            <w:t>health spas</w:t>
          </w:r>
          <w:r>
            <w:t>"</w:t>
          </w:r>
          <w:r w:rsidRPr="00866BE5">
            <w:t xml:space="preserve"> under statute) and prevent excessive restrictions from being leveraged against the customer.</w:t>
          </w:r>
        </w:p>
        <w:p w:rsidR="00D025EC" w:rsidRPr="00866BE5" w:rsidRDefault="00D025EC" w:rsidP="00AB5B3D">
          <w:pPr>
            <w:pStyle w:val="NormalWeb"/>
            <w:spacing w:before="0" w:beforeAutospacing="0" w:after="0" w:afterAutospacing="0"/>
            <w:jc w:val="both"/>
            <w:divId w:val="1154448367"/>
          </w:pPr>
        </w:p>
        <w:p w:rsidR="00D025EC" w:rsidRPr="00866BE5" w:rsidRDefault="00D025EC" w:rsidP="00AB5B3D">
          <w:pPr>
            <w:pStyle w:val="NormalWeb"/>
            <w:spacing w:before="0" w:beforeAutospacing="0" w:after="0" w:afterAutospacing="0"/>
            <w:jc w:val="both"/>
            <w:divId w:val="1154448367"/>
          </w:pPr>
          <w:r w:rsidRPr="00866BE5">
            <w:t>Specifically, S.B. 1835:</w:t>
          </w:r>
        </w:p>
        <w:p w:rsidR="00D025EC" w:rsidRPr="00866BE5" w:rsidRDefault="00D025EC" w:rsidP="00AB5B3D">
          <w:pPr>
            <w:numPr>
              <w:ilvl w:val="0"/>
              <w:numId w:val="1"/>
            </w:numPr>
            <w:spacing w:after="0" w:line="240" w:lineRule="auto"/>
            <w:jc w:val="both"/>
            <w:divId w:val="1154448367"/>
            <w:rPr>
              <w:rFonts w:eastAsia="Times New Roman"/>
            </w:rPr>
          </w:pPr>
          <w:r w:rsidRPr="00866BE5">
            <w:rPr>
              <w:rFonts w:eastAsia="Times New Roman"/>
            </w:rPr>
            <w:t>Expands the options of a customer to submit a notice of cancel</w:t>
          </w:r>
          <w:r>
            <w:rPr>
              <w:rFonts w:eastAsia="Times New Roman"/>
            </w:rPr>
            <w:t>l</w:t>
          </w:r>
          <w:r w:rsidRPr="00866BE5">
            <w:rPr>
              <w:rFonts w:eastAsia="Times New Roman"/>
            </w:rPr>
            <w:t>ation by electronic mail, over the phone, on a website, or in-person rather than written and mailed to the address of the health spa home office.</w:t>
          </w:r>
        </w:p>
        <w:p w:rsidR="00D025EC" w:rsidRPr="00866BE5" w:rsidRDefault="00D025EC" w:rsidP="00AB5B3D">
          <w:pPr>
            <w:numPr>
              <w:ilvl w:val="0"/>
              <w:numId w:val="1"/>
            </w:numPr>
            <w:spacing w:after="0" w:line="240" w:lineRule="auto"/>
            <w:jc w:val="both"/>
            <w:divId w:val="1154448367"/>
            <w:rPr>
              <w:rFonts w:eastAsia="Times New Roman"/>
            </w:rPr>
          </w:pPr>
          <w:r w:rsidRPr="00866BE5">
            <w:rPr>
              <w:rFonts w:eastAsia="Times New Roman"/>
            </w:rPr>
            <w:t>Requires a health spa contracts to allow a customer to cancel with thirty days' notice after the third day of the membership.</w:t>
          </w:r>
        </w:p>
        <w:p w:rsidR="00D025EC" w:rsidRPr="00866BE5" w:rsidRDefault="00D025EC" w:rsidP="00AB5B3D">
          <w:pPr>
            <w:numPr>
              <w:ilvl w:val="0"/>
              <w:numId w:val="1"/>
            </w:numPr>
            <w:spacing w:after="0" w:line="240" w:lineRule="auto"/>
            <w:jc w:val="both"/>
            <w:divId w:val="1154448367"/>
            <w:rPr>
              <w:rFonts w:eastAsia="Times New Roman"/>
            </w:rPr>
          </w:pPr>
          <w:r w:rsidRPr="00866BE5">
            <w:rPr>
              <w:rFonts w:eastAsia="Times New Roman"/>
            </w:rPr>
            <w:t>Enables customers to cancel a membership when they move more than 25 miles from a health spa</w:t>
          </w:r>
          <w:r>
            <w:rPr>
              <w:rFonts w:eastAsia="Times New Roman"/>
            </w:rPr>
            <w:t>'</w:t>
          </w:r>
          <w:r w:rsidRPr="00866BE5">
            <w:rPr>
              <w:rFonts w:eastAsia="Times New Roman"/>
            </w:rPr>
            <w:t>s location by providing a notice. </w:t>
          </w:r>
        </w:p>
        <w:p w:rsidR="00D025EC" w:rsidRPr="00866BE5" w:rsidRDefault="00D025EC" w:rsidP="00AB5B3D">
          <w:pPr>
            <w:numPr>
              <w:ilvl w:val="0"/>
              <w:numId w:val="1"/>
            </w:numPr>
            <w:spacing w:after="0" w:line="240" w:lineRule="auto"/>
            <w:jc w:val="both"/>
            <w:divId w:val="1154448367"/>
            <w:rPr>
              <w:rFonts w:eastAsia="Times New Roman"/>
            </w:rPr>
          </w:pPr>
          <w:r w:rsidRPr="00866BE5">
            <w:rPr>
              <w:rFonts w:eastAsia="Times New Roman"/>
            </w:rPr>
            <w:t>Enables customers to cancel a membership if they receive orders from a doctor that they cannot use the service for more than 3 months.</w:t>
          </w:r>
        </w:p>
        <w:p w:rsidR="00D025EC" w:rsidRPr="00866BE5" w:rsidRDefault="00D025EC" w:rsidP="00AB5B3D">
          <w:pPr>
            <w:numPr>
              <w:ilvl w:val="0"/>
              <w:numId w:val="1"/>
            </w:numPr>
            <w:spacing w:after="0" w:line="240" w:lineRule="auto"/>
            <w:jc w:val="both"/>
            <w:divId w:val="1154448367"/>
            <w:rPr>
              <w:rFonts w:eastAsia="Times New Roman"/>
            </w:rPr>
          </w:pPr>
          <w:r w:rsidRPr="00866BE5">
            <w:rPr>
              <w:rFonts w:eastAsia="Times New Roman"/>
            </w:rPr>
            <w:t>Requires a health spa to accept a notice of cancellation via website if such contract was entered into via website.</w:t>
          </w:r>
        </w:p>
        <w:p w:rsidR="00D025EC" w:rsidRPr="00866BE5" w:rsidRDefault="00D025EC" w:rsidP="00AB5B3D">
          <w:pPr>
            <w:numPr>
              <w:ilvl w:val="0"/>
              <w:numId w:val="1"/>
            </w:numPr>
            <w:spacing w:after="0" w:line="240" w:lineRule="auto"/>
            <w:jc w:val="both"/>
            <w:divId w:val="1154448367"/>
            <w:rPr>
              <w:rFonts w:eastAsia="Times New Roman"/>
            </w:rPr>
          </w:pPr>
          <w:r w:rsidRPr="00866BE5">
            <w:rPr>
              <w:rFonts w:eastAsia="Times New Roman"/>
            </w:rPr>
            <w:t>Requires that refunds be made within 48 hours rather than 30 days.</w:t>
          </w:r>
        </w:p>
        <w:p w:rsidR="00D025EC" w:rsidRPr="00866BE5" w:rsidRDefault="00D025EC" w:rsidP="00AB5B3D">
          <w:pPr>
            <w:numPr>
              <w:ilvl w:val="0"/>
              <w:numId w:val="1"/>
            </w:numPr>
            <w:spacing w:after="0" w:line="240" w:lineRule="auto"/>
            <w:jc w:val="both"/>
            <w:divId w:val="1154448367"/>
            <w:rPr>
              <w:rFonts w:eastAsia="Times New Roman"/>
            </w:rPr>
          </w:pPr>
          <w:r w:rsidRPr="00866BE5">
            <w:rPr>
              <w:rFonts w:eastAsia="Times New Roman"/>
            </w:rPr>
            <w:t>Decreases the time necessary for a disability cancellation from six months to three months.</w:t>
          </w:r>
        </w:p>
        <w:p w:rsidR="00D025EC" w:rsidRPr="00D70925" w:rsidRDefault="00D025EC" w:rsidP="00AB5B3D">
          <w:pPr>
            <w:spacing w:after="0" w:line="240" w:lineRule="auto"/>
            <w:jc w:val="both"/>
            <w:rPr>
              <w:rFonts w:eastAsia="Times New Roman" w:cs="Times New Roman"/>
              <w:bCs/>
              <w:szCs w:val="24"/>
            </w:rPr>
          </w:pPr>
        </w:p>
      </w:sdtContent>
    </w:sdt>
    <w:p w:rsidR="00D025EC" w:rsidRDefault="00D025E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1835 </w:t>
      </w:r>
      <w:bookmarkStart w:id="1" w:name="AmendsCurrentLaw"/>
      <w:bookmarkEnd w:id="1"/>
      <w:r>
        <w:rPr>
          <w:rFonts w:cs="Times New Roman"/>
          <w:szCs w:val="24"/>
        </w:rPr>
        <w:t>amends current law relating to certain contract and notice requirements for the cancellation of a health spa membership.</w:t>
      </w:r>
    </w:p>
    <w:p w:rsidR="00D025EC" w:rsidRPr="002D111B" w:rsidRDefault="00D025EC" w:rsidP="000F1DF9">
      <w:pPr>
        <w:spacing w:after="0" w:line="240" w:lineRule="auto"/>
        <w:jc w:val="both"/>
        <w:rPr>
          <w:rFonts w:eastAsia="Times New Roman" w:cs="Times New Roman"/>
          <w:szCs w:val="24"/>
        </w:rPr>
      </w:pPr>
    </w:p>
    <w:p w:rsidR="00D025EC" w:rsidRPr="005C2A78" w:rsidRDefault="00D025E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D9AEB3AE76C4208A78BB39988DCE9F8"/>
          </w:placeholder>
        </w:sdtPr>
        <w:sdtContent>
          <w:r>
            <w:rPr>
              <w:rFonts w:eastAsia="Times New Roman" w:cs="Times New Roman"/>
              <w:b/>
              <w:szCs w:val="24"/>
              <w:u w:val="single"/>
            </w:rPr>
            <w:t>RULEMAKING AUTHORITY</w:t>
          </w:r>
        </w:sdtContent>
      </w:sdt>
    </w:p>
    <w:p w:rsidR="00D025EC" w:rsidRPr="006529C4" w:rsidRDefault="00D025EC" w:rsidP="00774EC7">
      <w:pPr>
        <w:spacing w:after="0" w:line="240" w:lineRule="auto"/>
        <w:jc w:val="both"/>
        <w:rPr>
          <w:rFonts w:cs="Times New Roman"/>
          <w:szCs w:val="24"/>
        </w:rPr>
      </w:pPr>
    </w:p>
    <w:p w:rsidR="00D025EC" w:rsidRPr="006529C4" w:rsidRDefault="00D025E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025EC" w:rsidRPr="006529C4" w:rsidRDefault="00D025EC" w:rsidP="00774EC7">
      <w:pPr>
        <w:spacing w:after="0" w:line="240" w:lineRule="auto"/>
        <w:jc w:val="both"/>
        <w:rPr>
          <w:rFonts w:cs="Times New Roman"/>
          <w:szCs w:val="24"/>
        </w:rPr>
      </w:pPr>
    </w:p>
    <w:p w:rsidR="00D025EC" w:rsidRPr="00AB5B3D" w:rsidRDefault="00D025EC" w:rsidP="00005A9D">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1417635DA6A4433AE2C1A089EE8FC95"/>
          </w:placeholder>
        </w:sdtPr>
        <w:sdtContent>
          <w:r>
            <w:rPr>
              <w:rFonts w:eastAsia="Times New Roman" w:cs="Times New Roman"/>
              <w:b/>
              <w:szCs w:val="24"/>
              <w:u w:val="single"/>
            </w:rPr>
            <w:t>SECTION BY SECTION ANALYSIS</w:t>
          </w:r>
        </w:sdtContent>
      </w:sdt>
    </w:p>
    <w:p w:rsidR="00D025EC" w:rsidRDefault="00D025EC" w:rsidP="00AB5B3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702.304, Occupations Code, as follows: </w:t>
      </w:r>
    </w:p>
    <w:p w:rsidR="00D025EC" w:rsidRDefault="00D025EC" w:rsidP="00AB5B3D">
      <w:pPr>
        <w:spacing w:after="0" w:line="240" w:lineRule="auto"/>
        <w:jc w:val="both"/>
        <w:rPr>
          <w:rFonts w:eastAsia="Times New Roman" w:cs="Times New Roman"/>
          <w:szCs w:val="24"/>
        </w:rPr>
      </w:pPr>
    </w:p>
    <w:p w:rsidR="00D025EC" w:rsidRDefault="00D025EC" w:rsidP="00AB5B3D">
      <w:pPr>
        <w:spacing w:after="0" w:line="240" w:lineRule="auto"/>
        <w:ind w:left="720"/>
        <w:jc w:val="both"/>
        <w:rPr>
          <w:rFonts w:eastAsia="Times New Roman" w:cs="Times New Roman"/>
          <w:szCs w:val="24"/>
        </w:rPr>
      </w:pPr>
      <w:r>
        <w:rPr>
          <w:rFonts w:eastAsia="Times New Roman" w:cs="Times New Roman"/>
          <w:szCs w:val="24"/>
        </w:rPr>
        <w:t xml:space="preserve">Sec. 702.304. CANCELLATION AND REFUND NOTICE. (a) Requires a contract to include a notice meeting certain criteria. Sets forth the language required to be included in the notice. Deletes existing language </w:t>
      </w:r>
      <w:r w:rsidRPr="002D111B">
        <w:rPr>
          <w:rFonts w:eastAsia="Times New Roman" w:cs="Times New Roman"/>
          <w:szCs w:val="24"/>
        </w:rPr>
        <w:t>required to be included in the notice.</w:t>
      </w:r>
    </w:p>
    <w:p w:rsidR="00D025EC" w:rsidRDefault="00D025EC" w:rsidP="00AB5B3D">
      <w:pPr>
        <w:spacing w:after="0" w:line="240" w:lineRule="auto"/>
        <w:ind w:left="720"/>
        <w:jc w:val="both"/>
        <w:rPr>
          <w:rFonts w:eastAsia="Times New Roman" w:cs="Times New Roman"/>
          <w:szCs w:val="24"/>
        </w:rPr>
      </w:pPr>
    </w:p>
    <w:p w:rsidR="00D025EC" w:rsidRDefault="00D025EC" w:rsidP="00AB5B3D">
      <w:pPr>
        <w:spacing w:after="0" w:line="240" w:lineRule="auto"/>
        <w:ind w:left="1440"/>
        <w:jc w:val="both"/>
        <w:rPr>
          <w:rFonts w:eastAsia="Times New Roman" w:cs="Times New Roman"/>
          <w:szCs w:val="24"/>
        </w:rPr>
      </w:pPr>
      <w:r>
        <w:rPr>
          <w:rFonts w:eastAsia="Times New Roman" w:cs="Times New Roman"/>
          <w:szCs w:val="24"/>
        </w:rPr>
        <w:t xml:space="preserve">(b) Makes a conforming change. </w:t>
      </w:r>
    </w:p>
    <w:p w:rsidR="00D025EC" w:rsidRDefault="00D025EC" w:rsidP="00AB5B3D">
      <w:pPr>
        <w:spacing w:after="0" w:line="240" w:lineRule="auto"/>
        <w:ind w:left="1440"/>
        <w:jc w:val="both"/>
        <w:rPr>
          <w:rFonts w:eastAsia="Times New Roman" w:cs="Times New Roman"/>
          <w:szCs w:val="24"/>
        </w:rPr>
      </w:pPr>
    </w:p>
    <w:p w:rsidR="00D025EC" w:rsidRDefault="00D025EC" w:rsidP="00AB5B3D">
      <w:pPr>
        <w:spacing w:after="0" w:line="240" w:lineRule="auto"/>
        <w:ind w:left="1440"/>
        <w:jc w:val="both"/>
        <w:rPr>
          <w:rFonts w:eastAsia="Times New Roman" w:cs="Times New Roman"/>
          <w:szCs w:val="24"/>
        </w:rPr>
      </w:pPr>
      <w:r>
        <w:rPr>
          <w:rFonts w:eastAsia="Times New Roman" w:cs="Times New Roman"/>
          <w:szCs w:val="24"/>
        </w:rPr>
        <w:t xml:space="preserve">(c) Requires a health spa operator to </w:t>
      </w:r>
      <w:r w:rsidRPr="002D111B">
        <w:rPr>
          <w:rFonts w:eastAsia="Times New Roman" w:cs="Times New Roman"/>
          <w:szCs w:val="24"/>
        </w:rPr>
        <w:t xml:space="preserve">include a statement in a contract that any notice provided by a member to cancel a contract </w:t>
      </w:r>
      <w:r>
        <w:rPr>
          <w:rFonts w:eastAsia="Times New Roman" w:cs="Times New Roman"/>
          <w:szCs w:val="24"/>
        </w:rPr>
        <w:t>is authorized to</w:t>
      </w:r>
      <w:r w:rsidRPr="002D111B">
        <w:rPr>
          <w:rFonts w:eastAsia="Times New Roman" w:cs="Times New Roman"/>
          <w:szCs w:val="24"/>
        </w:rPr>
        <w:t xml:space="preserve"> be given to a health spa:</w:t>
      </w:r>
    </w:p>
    <w:p w:rsidR="00D025EC" w:rsidRPr="002D111B" w:rsidRDefault="00D025EC" w:rsidP="00AB5B3D">
      <w:pPr>
        <w:spacing w:after="0" w:line="240" w:lineRule="auto"/>
        <w:ind w:left="1440"/>
        <w:jc w:val="both"/>
        <w:rPr>
          <w:rFonts w:eastAsia="Times New Roman" w:cs="Times New Roman"/>
          <w:szCs w:val="24"/>
        </w:rPr>
      </w:pPr>
    </w:p>
    <w:p w:rsidR="00D025EC" w:rsidRDefault="00D025EC" w:rsidP="00AB5B3D">
      <w:pPr>
        <w:spacing w:after="0" w:line="240" w:lineRule="auto"/>
        <w:ind w:left="2160"/>
        <w:jc w:val="both"/>
        <w:rPr>
          <w:rFonts w:eastAsia="Times New Roman" w:cs="Times New Roman"/>
          <w:szCs w:val="24"/>
        </w:rPr>
      </w:pPr>
      <w:r w:rsidRPr="002D111B">
        <w:rPr>
          <w:rFonts w:eastAsia="Times New Roman" w:cs="Times New Roman"/>
          <w:szCs w:val="24"/>
        </w:rPr>
        <w:t>(1) in person, by e-mail, by certified mail, or by telephone; and</w:t>
      </w:r>
    </w:p>
    <w:p w:rsidR="00D025EC" w:rsidRPr="002D111B" w:rsidRDefault="00D025EC" w:rsidP="00AB5B3D">
      <w:pPr>
        <w:spacing w:after="0" w:line="240" w:lineRule="auto"/>
        <w:ind w:left="2160"/>
        <w:jc w:val="both"/>
        <w:rPr>
          <w:rFonts w:eastAsia="Times New Roman" w:cs="Times New Roman"/>
          <w:szCs w:val="24"/>
        </w:rPr>
      </w:pPr>
    </w:p>
    <w:p w:rsidR="00D025EC" w:rsidRPr="005C2A78" w:rsidRDefault="00D025EC" w:rsidP="00AB5B3D">
      <w:pPr>
        <w:spacing w:after="0" w:line="240" w:lineRule="auto"/>
        <w:ind w:left="2160"/>
        <w:jc w:val="both"/>
        <w:rPr>
          <w:rFonts w:eastAsia="Times New Roman" w:cs="Times New Roman"/>
          <w:szCs w:val="24"/>
        </w:rPr>
      </w:pPr>
      <w:r w:rsidRPr="002D111B">
        <w:rPr>
          <w:rFonts w:eastAsia="Times New Roman" w:cs="Times New Roman"/>
          <w:szCs w:val="24"/>
        </w:rPr>
        <w:t>(2) for a contract entered into through an Internet website, through an Internet website.</w:t>
      </w:r>
    </w:p>
    <w:p w:rsidR="00D025EC" w:rsidRPr="005C2A78" w:rsidRDefault="00D025EC" w:rsidP="00AB5B3D">
      <w:pPr>
        <w:spacing w:after="0" w:line="240" w:lineRule="auto"/>
        <w:jc w:val="both"/>
        <w:rPr>
          <w:rFonts w:eastAsia="Times New Roman" w:cs="Times New Roman"/>
          <w:szCs w:val="24"/>
        </w:rPr>
      </w:pPr>
    </w:p>
    <w:p w:rsidR="00D025EC" w:rsidRDefault="00D025EC" w:rsidP="00AB5B3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702.307, Occupations Code, as follows: </w:t>
      </w:r>
    </w:p>
    <w:p w:rsidR="00D025EC" w:rsidRDefault="00D025EC" w:rsidP="00AB5B3D">
      <w:pPr>
        <w:spacing w:after="0" w:line="240" w:lineRule="auto"/>
        <w:jc w:val="both"/>
        <w:rPr>
          <w:rFonts w:eastAsia="Times New Roman" w:cs="Times New Roman"/>
          <w:szCs w:val="24"/>
        </w:rPr>
      </w:pPr>
    </w:p>
    <w:p w:rsidR="00D025EC" w:rsidRDefault="00D025EC" w:rsidP="00AB5B3D">
      <w:pPr>
        <w:spacing w:after="0" w:line="240" w:lineRule="auto"/>
        <w:ind w:left="720"/>
        <w:jc w:val="both"/>
        <w:rPr>
          <w:rFonts w:eastAsia="Times New Roman" w:cs="Times New Roman"/>
          <w:szCs w:val="24"/>
        </w:rPr>
      </w:pPr>
      <w:r>
        <w:rPr>
          <w:rFonts w:eastAsia="Times New Roman" w:cs="Times New Roman"/>
          <w:szCs w:val="24"/>
        </w:rPr>
        <w:t xml:space="preserve">Sec. 702.307. CANCELLATION OF CONTRACT FOR FULL REFUND. (a) Authorizes a member to </w:t>
      </w:r>
      <w:r w:rsidRPr="002D111B">
        <w:rPr>
          <w:rFonts w:eastAsia="Times New Roman" w:cs="Times New Roman"/>
          <w:szCs w:val="24"/>
        </w:rPr>
        <w:t>cancel a contract and receive a full refund of the payments made under the contract by providing to the certificate holder for the health spa</w:t>
      </w:r>
      <w:r>
        <w:rPr>
          <w:rFonts w:eastAsia="Times New Roman" w:cs="Times New Roman"/>
          <w:szCs w:val="24"/>
        </w:rPr>
        <w:t xml:space="preserve">, </w:t>
      </w:r>
      <w:r w:rsidRPr="002D111B">
        <w:rPr>
          <w:rFonts w:eastAsia="Times New Roman" w:cs="Times New Roman"/>
          <w:szCs w:val="24"/>
        </w:rPr>
        <w:t>not later than midnight of the third business day after the contract date, notice of cancellation, accompanied by proof of payment made under the contract</w:t>
      </w:r>
      <w:r>
        <w:rPr>
          <w:rFonts w:eastAsia="Times New Roman" w:cs="Times New Roman"/>
          <w:szCs w:val="24"/>
        </w:rPr>
        <w:t xml:space="preserve">. Deletes existing text authorizing a member to </w:t>
      </w:r>
      <w:r w:rsidRPr="002D111B">
        <w:rPr>
          <w:rFonts w:eastAsia="Times New Roman" w:cs="Times New Roman"/>
          <w:szCs w:val="24"/>
        </w:rPr>
        <w:t>cancel a contract and receive a full refund of the payments made under the contract by sending, not later than midnight of the third business day after the contract date,</w:t>
      </w:r>
      <w:r>
        <w:rPr>
          <w:rFonts w:eastAsia="Times New Roman" w:cs="Times New Roman"/>
          <w:szCs w:val="24"/>
        </w:rPr>
        <w:t xml:space="preserve"> </w:t>
      </w:r>
      <w:r w:rsidRPr="002D111B">
        <w:rPr>
          <w:rFonts w:eastAsia="Times New Roman" w:cs="Times New Roman"/>
          <w:szCs w:val="24"/>
        </w:rPr>
        <w:t>written notice of cancellation, accompanied by proof of payment made under the contract, by certified mail to the certificate holder's home office.</w:t>
      </w:r>
    </w:p>
    <w:p w:rsidR="00D025EC" w:rsidRDefault="00D025EC" w:rsidP="00AB5B3D">
      <w:pPr>
        <w:spacing w:after="0" w:line="240" w:lineRule="auto"/>
        <w:ind w:left="720"/>
        <w:jc w:val="both"/>
        <w:rPr>
          <w:rFonts w:eastAsia="Times New Roman" w:cs="Times New Roman"/>
          <w:szCs w:val="24"/>
        </w:rPr>
      </w:pPr>
    </w:p>
    <w:p w:rsidR="00D025EC" w:rsidRPr="005C2A78" w:rsidRDefault="00D025EC" w:rsidP="00AB5B3D">
      <w:pPr>
        <w:spacing w:after="0" w:line="240" w:lineRule="auto"/>
        <w:ind w:left="1440"/>
        <w:jc w:val="both"/>
        <w:rPr>
          <w:rFonts w:eastAsia="Times New Roman" w:cs="Times New Roman"/>
          <w:szCs w:val="24"/>
        </w:rPr>
      </w:pPr>
      <w:r>
        <w:rPr>
          <w:rFonts w:eastAsia="Times New Roman" w:cs="Times New Roman"/>
          <w:szCs w:val="24"/>
        </w:rPr>
        <w:t xml:space="preserve">(b) Requires a certificate holder who receives notice under Subsection (a) to </w:t>
      </w:r>
      <w:r w:rsidRPr="002D111B">
        <w:rPr>
          <w:rFonts w:eastAsia="Times New Roman" w:cs="Times New Roman"/>
          <w:szCs w:val="24"/>
        </w:rPr>
        <w:t>refund the payments made under the contract not later than 48 hours</w:t>
      </w:r>
      <w:r>
        <w:rPr>
          <w:rFonts w:eastAsia="Times New Roman" w:cs="Times New Roman"/>
          <w:szCs w:val="24"/>
        </w:rPr>
        <w:t xml:space="preserve">, rather than </w:t>
      </w:r>
      <w:r w:rsidRPr="002D111B">
        <w:rPr>
          <w:rFonts w:eastAsia="Times New Roman" w:cs="Times New Roman"/>
          <w:szCs w:val="24"/>
        </w:rPr>
        <w:t>the 30th day</w:t>
      </w:r>
      <w:r>
        <w:rPr>
          <w:rFonts w:eastAsia="Times New Roman" w:cs="Times New Roman"/>
          <w:szCs w:val="24"/>
        </w:rPr>
        <w:t>,</w:t>
      </w:r>
      <w:r w:rsidRPr="002D111B">
        <w:rPr>
          <w:rFonts w:eastAsia="Times New Roman" w:cs="Times New Roman"/>
          <w:szCs w:val="24"/>
        </w:rPr>
        <w:t xml:space="preserve"> after the date notice is received.</w:t>
      </w:r>
    </w:p>
    <w:p w:rsidR="00D025EC" w:rsidRPr="005C2A78" w:rsidRDefault="00D025EC" w:rsidP="00AB5B3D">
      <w:pPr>
        <w:spacing w:after="0" w:line="240" w:lineRule="auto"/>
        <w:jc w:val="both"/>
        <w:rPr>
          <w:rFonts w:eastAsia="Times New Roman" w:cs="Times New Roman"/>
          <w:szCs w:val="24"/>
        </w:rPr>
      </w:pPr>
    </w:p>
    <w:p w:rsidR="00D025EC" w:rsidRDefault="00D025EC" w:rsidP="00AB5B3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702.308, Occupations Code, </w:t>
      </w:r>
      <w:r w:rsidRPr="002D111B">
        <w:rPr>
          <w:rFonts w:eastAsia="Times New Roman" w:cs="Times New Roman"/>
          <w:szCs w:val="24"/>
        </w:rPr>
        <w:t>by amending Subsections (a), (b), and (c) and adding Subsections (a-1) and (a-2)</w:t>
      </w:r>
      <w:r>
        <w:rPr>
          <w:rFonts w:eastAsia="Times New Roman" w:cs="Times New Roman"/>
          <w:szCs w:val="24"/>
        </w:rPr>
        <w:t xml:space="preserve">, as follows: </w:t>
      </w:r>
    </w:p>
    <w:p w:rsidR="00D025EC" w:rsidRDefault="00D025EC" w:rsidP="00AB5B3D">
      <w:pPr>
        <w:spacing w:after="0" w:line="240" w:lineRule="auto"/>
        <w:jc w:val="both"/>
        <w:rPr>
          <w:rFonts w:eastAsia="Times New Roman" w:cs="Times New Roman"/>
          <w:szCs w:val="24"/>
        </w:rPr>
      </w:pPr>
    </w:p>
    <w:p w:rsidR="00D025EC" w:rsidRDefault="00D025EC" w:rsidP="00AB5B3D">
      <w:pPr>
        <w:spacing w:after="0" w:line="240" w:lineRule="auto"/>
        <w:ind w:left="720"/>
        <w:jc w:val="both"/>
        <w:rPr>
          <w:rFonts w:eastAsia="Times New Roman" w:cs="Times New Roman"/>
          <w:szCs w:val="24"/>
        </w:rPr>
      </w:pPr>
      <w:r>
        <w:rPr>
          <w:rFonts w:eastAsia="Times New Roman" w:cs="Times New Roman"/>
          <w:szCs w:val="24"/>
        </w:rPr>
        <w:t xml:space="preserve">(a) Authorizes a member to </w:t>
      </w:r>
      <w:r w:rsidRPr="002D111B">
        <w:rPr>
          <w:rFonts w:eastAsia="Times New Roman" w:cs="Times New Roman"/>
          <w:szCs w:val="24"/>
        </w:rPr>
        <w:t>cancel a contract and receive a refund of unearned payments made under the contract by providing to the certificate holder for the health spa 30 days' notice accompanied by proof of payment made under the contract.</w:t>
      </w:r>
    </w:p>
    <w:p w:rsidR="00D025EC" w:rsidRDefault="00D025EC" w:rsidP="00AB5B3D">
      <w:pPr>
        <w:spacing w:after="0" w:line="240" w:lineRule="auto"/>
        <w:ind w:left="720"/>
        <w:jc w:val="both"/>
        <w:rPr>
          <w:rFonts w:eastAsia="Times New Roman" w:cs="Times New Roman"/>
          <w:szCs w:val="24"/>
        </w:rPr>
      </w:pPr>
    </w:p>
    <w:p w:rsidR="00D025EC" w:rsidRDefault="00D025EC" w:rsidP="00AB5B3D">
      <w:pPr>
        <w:spacing w:after="0" w:line="240" w:lineRule="auto"/>
        <w:ind w:left="720"/>
        <w:jc w:val="both"/>
        <w:rPr>
          <w:rFonts w:eastAsia="Times New Roman" w:cs="Times New Roman"/>
          <w:szCs w:val="24"/>
        </w:rPr>
      </w:pPr>
      <w:r>
        <w:rPr>
          <w:rFonts w:eastAsia="Times New Roman" w:cs="Times New Roman"/>
          <w:szCs w:val="24"/>
        </w:rPr>
        <w:t xml:space="preserve">(a-1) Authorizes a member to </w:t>
      </w:r>
      <w:r w:rsidRPr="002D111B">
        <w:rPr>
          <w:rFonts w:eastAsia="Times New Roman" w:cs="Times New Roman"/>
          <w:szCs w:val="24"/>
        </w:rPr>
        <w:t>cancel a contract and receive a refund of unearned payments made under the contract by providing</w:t>
      </w:r>
      <w:r>
        <w:rPr>
          <w:rFonts w:eastAsia="Times New Roman" w:cs="Times New Roman"/>
          <w:szCs w:val="24"/>
        </w:rPr>
        <w:t xml:space="preserve"> </w:t>
      </w:r>
      <w:r w:rsidRPr="002D111B">
        <w:rPr>
          <w:rFonts w:eastAsia="Times New Roman" w:cs="Times New Roman"/>
          <w:szCs w:val="24"/>
        </w:rPr>
        <w:t>notice of cancellation, accompanied by proof of payment made under the contract,</w:t>
      </w:r>
      <w:r>
        <w:rPr>
          <w:rFonts w:eastAsia="Times New Roman" w:cs="Times New Roman"/>
          <w:szCs w:val="24"/>
        </w:rPr>
        <w:t xml:space="preserve"> </w:t>
      </w:r>
      <w:r w:rsidRPr="002D111B">
        <w:rPr>
          <w:rFonts w:eastAsia="Times New Roman" w:cs="Times New Roman"/>
          <w:szCs w:val="24"/>
        </w:rPr>
        <w:t>to the certificate holder for the health spa</w:t>
      </w:r>
      <w:r>
        <w:rPr>
          <w:rFonts w:eastAsia="Times New Roman" w:cs="Times New Roman"/>
          <w:szCs w:val="24"/>
        </w:rPr>
        <w:t xml:space="preserve"> </w:t>
      </w:r>
      <w:r w:rsidRPr="002D111B">
        <w:rPr>
          <w:rFonts w:eastAsia="Times New Roman" w:cs="Times New Roman"/>
          <w:szCs w:val="24"/>
        </w:rPr>
        <w:t>if the certificate holder</w:t>
      </w:r>
      <w:r>
        <w:rPr>
          <w:rFonts w:eastAsia="Times New Roman" w:cs="Times New Roman"/>
          <w:szCs w:val="24"/>
        </w:rPr>
        <w:t xml:space="preserve"> takes certain actions. Deletes existing text authorizing a member to </w:t>
      </w:r>
      <w:r w:rsidRPr="002D111B">
        <w:rPr>
          <w:rFonts w:eastAsia="Times New Roman" w:cs="Times New Roman"/>
          <w:szCs w:val="24"/>
        </w:rPr>
        <w:t>cancel a contract and receive a refund of unearned payments made under the contract by</w:t>
      </w:r>
      <w:r>
        <w:rPr>
          <w:rFonts w:eastAsia="Times New Roman" w:cs="Times New Roman"/>
          <w:szCs w:val="24"/>
        </w:rPr>
        <w:t xml:space="preserve"> </w:t>
      </w:r>
      <w:r w:rsidRPr="002D111B">
        <w:rPr>
          <w:rFonts w:eastAsia="Times New Roman" w:cs="Times New Roman"/>
          <w:szCs w:val="24"/>
        </w:rPr>
        <w:t>sending written notice of cancellation, accompanied by proof of payment made under the contract, by certified mail to the certificate holder's home office if the certificate holder</w:t>
      </w:r>
      <w:r>
        <w:rPr>
          <w:rFonts w:eastAsia="Times New Roman" w:cs="Times New Roman"/>
          <w:szCs w:val="24"/>
        </w:rPr>
        <w:t xml:space="preserve"> takes certain actions. </w:t>
      </w:r>
    </w:p>
    <w:p w:rsidR="00D025EC" w:rsidRDefault="00D025EC" w:rsidP="00AB5B3D">
      <w:pPr>
        <w:spacing w:after="0" w:line="240" w:lineRule="auto"/>
        <w:ind w:left="720"/>
        <w:jc w:val="both"/>
        <w:rPr>
          <w:rFonts w:eastAsia="Times New Roman" w:cs="Times New Roman"/>
          <w:szCs w:val="24"/>
        </w:rPr>
      </w:pPr>
    </w:p>
    <w:p w:rsidR="00D025EC" w:rsidRDefault="00D025EC" w:rsidP="00AB5B3D">
      <w:pPr>
        <w:spacing w:after="0" w:line="240" w:lineRule="auto"/>
        <w:ind w:left="720"/>
        <w:jc w:val="both"/>
        <w:rPr>
          <w:rFonts w:eastAsia="Times New Roman" w:cs="Times New Roman"/>
          <w:szCs w:val="24"/>
        </w:rPr>
      </w:pPr>
      <w:r>
        <w:rPr>
          <w:rFonts w:eastAsia="Times New Roman" w:cs="Times New Roman"/>
          <w:szCs w:val="24"/>
        </w:rPr>
        <w:t xml:space="preserve">(a-2) Authorizes a member to </w:t>
      </w:r>
      <w:r w:rsidRPr="00005A9D">
        <w:rPr>
          <w:rFonts w:eastAsia="Times New Roman" w:cs="Times New Roman"/>
          <w:szCs w:val="24"/>
        </w:rPr>
        <w:t xml:space="preserve">cancel a contract and receive a refund of unearned payments made under the contract by providing notice of cancellation, accompanied by proof of payment made under the contract to the certificate holder for the health spa, if the member: </w:t>
      </w:r>
    </w:p>
    <w:p w:rsidR="00D025EC" w:rsidRPr="00005A9D" w:rsidRDefault="00D025EC" w:rsidP="00AB5B3D">
      <w:pPr>
        <w:spacing w:after="0" w:line="240" w:lineRule="auto"/>
        <w:ind w:left="720"/>
        <w:jc w:val="both"/>
        <w:rPr>
          <w:rFonts w:eastAsia="Times New Roman" w:cs="Times New Roman"/>
          <w:szCs w:val="24"/>
        </w:rPr>
      </w:pPr>
    </w:p>
    <w:p w:rsidR="00D025EC" w:rsidRDefault="00D025EC" w:rsidP="00AB5B3D">
      <w:pPr>
        <w:spacing w:after="0" w:line="240" w:lineRule="auto"/>
        <w:ind w:left="1440"/>
        <w:jc w:val="both"/>
        <w:rPr>
          <w:rFonts w:eastAsia="Times New Roman" w:cs="Times New Roman"/>
          <w:szCs w:val="24"/>
        </w:rPr>
      </w:pPr>
      <w:r w:rsidRPr="00005A9D">
        <w:rPr>
          <w:rFonts w:eastAsia="Times New Roman" w:cs="Times New Roman"/>
          <w:szCs w:val="24"/>
        </w:rPr>
        <w:t>(1) moves the member's residence more than 25 miles from any health spa operated by the seller; or</w:t>
      </w:r>
    </w:p>
    <w:p w:rsidR="00D025EC" w:rsidRPr="00005A9D" w:rsidRDefault="00D025EC" w:rsidP="00AB5B3D">
      <w:pPr>
        <w:spacing w:after="0" w:line="240" w:lineRule="auto"/>
        <w:ind w:left="1440"/>
        <w:jc w:val="both"/>
        <w:rPr>
          <w:rFonts w:eastAsia="Times New Roman" w:cs="Times New Roman"/>
          <w:szCs w:val="24"/>
        </w:rPr>
      </w:pPr>
    </w:p>
    <w:p w:rsidR="00D025EC" w:rsidRDefault="00D025EC" w:rsidP="00AB5B3D">
      <w:pPr>
        <w:spacing w:after="0" w:line="240" w:lineRule="auto"/>
        <w:ind w:left="1440"/>
        <w:jc w:val="both"/>
        <w:rPr>
          <w:rFonts w:eastAsia="Times New Roman" w:cs="Times New Roman"/>
          <w:szCs w:val="24"/>
        </w:rPr>
      </w:pPr>
      <w:r w:rsidRPr="00005A9D">
        <w:rPr>
          <w:rFonts w:eastAsia="Times New Roman" w:cs="Times New Roman"/>
          <w:szCs w:val="24"/>
        </w:rPr>
        <w:t>(2) on a doctor's order, cannot physically receive the services provided by the health spa for more than three months because of a significant physical disability.</w:t>
      </w:r>
    </w:p>
    <w:p w:rsidR="00D025EC" w:rsidRDefault="00D025EC" w:rsidP="00AB5B3D">
      <w:pPr>
        <w:spacing w:after="0" w:line="240" w:lineRule="auto"/>
        <w:ind w:left="720"/>
        <w:jc w:val="both"/>
        <w:rPr>
          <w:rFonts w:eastAsia="Times New Roman" w:cs="Times New Roman"/>
          <w:szCs w:val="24"/>
        </w:rPr>
      </w:pPr>
    </w:p>
    <w:p w:rsidR="00D025EC" w:rsidRDefault="00D025EC" w:rsidP="00AB5B3D">
      <w:pPr>
        <w:spacing w:after="0" w:line="240" w:lineRule="auto"/>
        <w:ind w:left="720"/>
        <w:jc w:val="both"/>
        <w:rPr>
          <w:rFonts w:eastAsia="Times New Roman" w:cs="Times New Roman"/>
          <w:szCs w:val="24"/>
        </w:rPr>
      </w:pPr>
      <w:r>
        <w:rPr>
          <w:rFonts w:eastAsia="Times New Roman" w:cs="Times New Roman"/>
          <w:szCs w:val="24"/>
        </w:rPr>
        <w:t>(b) Authorizes a</w:t>
      </w:r>
      <w:r w:rsidRPr="00005A9D">
        <w:rPr>
          <w:rFonts w:eastAsia="Times New Roman" w:cs="Times New Roman"/>
          <w:szCs w:val="24"/>
        </w:rPr>
        <w:t xml:space="preserve"> member who dies or becomes totally and permanently disabled after the date a contract is entered into, or the member's estate, </w:t>
      </w:r>
      <w:r>
        <w:rPr>
          <w:rFonts w:eastAsia="Times New Roman" w:cs="Times New Roman"/>
          <w:szCs w:val="24"/>
        </w:rPr>
        <w:t>to</w:t>
      </w:r>
      <w:r w:rsidRPr="00005A9D">
        <w:rPr>
          <w:rFonts w:eastAsia="Times New Roman" w:cs="Times New Roman"/>
          <w:szCs w:val="24"/>
        </w:rPr>
        <w:t xml:space="preserve"> cancel the contract and receive a refund of the unearned payments made under the contract by providing to the certificate holder for the health spa</w:t>
      </w:r>
      <w:r>
        <w:rPr>
          <w:rFonts w:eastAsia="Times New Roman" w:cs="Times New Roman"/>
          <w:szCs w:val="24"/>
        </w:rPr>
        <w:t xml:space="preserve"> </w:t>
      </w:r>
      <w:r w:rsidRPr="00005A9D">
        <w:rPr>
          <w:rFonts w:eastAsia="Times New Roman" w:cs="Times New Roman"/>
          <w:szCs w:val="24"/>
        </w:rPr>
        <w:t>notice of cancellation</w:t>
      </w:r>
      <w:r>
        <w:rPr>
          <w:rFonts w:eastAsia="Times New Roman" w:cs="Times New Roman"/>
          <w:szCs w:val="24"/>
        </w:rPr>
        <w:t xml:space="preserve">, rather than by </w:t>
      </w:r>
      <w:r w:rsidRPr="00005A9D">
        <w:rPr>
          <w:rFonts w:eastAsia="Times New Roman" w:cs="Times New Roman"/>
          <w:szCs w:val="24"/>
        </w:rPr>
        <w:t>sending written notice of cancellation by certified mail to the certificate holder's home office.</w:t>
      </w:r>
    </w:p>
    <w:p w:rsidR="00D025EC" w:rsidRDefault="00D025EC" w:rsidP="00AB5B3D">
      <w:pPr>
        <w:spacing w:after="0" w:line="240" w:lineRule="auto"/>
        <w:ind w:left="720"/>
        <w:jc w:val="both"/>
        <w:rPr>
          <w:rFonts w:eastAsia="Times New Roman" w:cs="Times New Roman"/>
          <w:szCs w:val="24"/>
        </w:rPr>
      </w:pPr>
    </w:p>
    <w:p w:rsidR="00D025EC" w:rsidRDefault="00D025EC" w:rsidP="00AB5B3D">
      <w:pPr>
        <w:spacing w:after="0" w:line="240" w:lineRule="auto"/>
        <w:ind w:left="720"/>
        <w:jc w:val="both"/>
        <w:rPr>
          <w:rFonts w:eastAsia="Times New Roman" w:cs="Times New Roman"/>
          <w:szCs w:val="24"/>
        </w:rPr>
      </w:pPr>
      <w:r>
        <w:rPr>
          <w:rFonts w:eastAsia="Times New Roman" w:cs="Times New Roman"/>
          <w:szCs w:val="24"/>
        </w:rPr>
        <w:t>(c) Requires a</w:t>
      </w:r>
      <w:r w:rsidRPr="00005A9D">
        <w:rPr>
          <w:rFonts w:eastAsia="Times New Roman" w:cs="Times New Roman"/>
          <w:szCs w:val="24"/>
        </w:rPr>
        <w:t xml:space="preserve"> certificate holder who receives notice under Subsection (a), (a-1), (a-2), or (b) </w:t>
      </w:r>
      <w:r>
        <w:rPr>
          <w:rFonts w:eastAsia="Times New Roman" w:cs="Times New Roman"/>
          <w:szCs w:val="24"/>
        </w:rPr>
        <w:t>to</w:t>
      </w:r>
      <w:r w:rsidRPr="00005A9D">
        <w:rPr>
          <w:rFonts w:eastAsia="Times New Roman" w:cs="Times New Roman"/>
          <w:szCs w:val="24"/>
        </w:rPr>
        <w:t xml:space="preserve"> refund the unearned payments made under the contract to the member, or the member's estate, as appropriate, not later than 48 hours</w:t>
      </w:r>
      <w:r>
        <w:rPr>
          <w:rFonts w:eastAsia="Times New Roman" w:cs="Times New Roman"/>
          <w:szCs w:val="24"/>
        </w:rPr>
        <w:t xml:space="preserve">, rather than </w:t>
      </w:r>
      <w:r w:rsidRPr="00005A9D">
        <w:rPr>
          <w:rFonts w:eastAsia="Times New Roman" w:cs="Times New Roman"/>
          <w:szCs w:val="24"/>
        </w:rPr>
        <w:t>the 30th day</w:t>
      </w:r>
      <w:r>
        <w:rPr>
          <w:rFonts w:eastAsia="Times New Roman" w:cs="Times New Roman"/>
          <w:szCs w:val="24"/>
        </w:rPr>
        <w:t xml:space="preserve">, </w:t>
      </w:r>
      <w:r w:rsidRPr="00005A9D">
        <w:rPr>
          <w:rFonts w:eastAsia="Times New Roman" w:cs="Times New Roman"/>
          <w:szCs w:val="24"/>
        </w:rPr>
        <w:t>after the date notice is received.</w:t>
      </w:r>
    </w:p>
    <w:p w:rsidR="00D025EC" w:rsidRDefault="00D025EC" w:rsidP="00AB5B3D">
      <w:pPr>
        <w:spacing w:after="0" w:line="240" w:lineRule="auto"/>
        <w:ind w:left="720"/>
        <w:jc w:val="both"/>
        <w:rPr>
          <w:rFonts w:eastAsia="Times New Roman" w:cs="Times New Roman"/>
          <w:szCs w:val="24"/>
        </w:rPr>
      </w:pPr>
    </w:p>
    <w:p w:rsidR="00D025EC" w:rsidRPr="00C8671F" w:rsidRDefault="00D025EC" w:rsidP="00AB5B3D">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D025E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403" w:rsidRDefault="00EE5403" w:rsidP="000F1DF9">
      <w:pPr>
        <w:spacing w:after="0" w:line="240" w:lineRule="auto"/>
      </w:pPr>
      <w:r>
        <w:separator/>
      </w:r>
    </w:p>
  </w:endnote>
  <w:endnote w:type="continuationSeparator" w:id="0">
    <w:p w:rsidR="00EE5403" w:rsidRDefault="00EE54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54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25EC">
                <w:rPr>
                  <w:sz w:val="20"/>
                  <w:szCs w:val="20"/>
                </w:rPr>
                <w:t>ADN, 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025EC">
                <w:rPr>
                  <w:sz w:val="20"/>
                  <w:szCs w:val="20"/>
                </w:rPr>
                <w:t>S.B. 1835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025E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54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403" w:rsidRDefault="00EE5403" w:rsidP="000F1DF9">
      <w:pPr>
        <w:spacing w:after="0" w:line="240" w:lineRule="auto"/>
      </w:pPr>
      <w:r>
        <w:separator/>
      </w:r>
    </w:p>
  </w:footnote>
  <w:footnote w:type="continuationSeparator" w:id="0">
    <w:p w:rsidR="00EE5403" w:rsidRDefault="00EE54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0555C"/>
    <w:multiLevelType w:val="multilevel"/>
    <w:tmpl w:val="0624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25EC"/>
    <w:rsid w:val="00D11363"/>
    <w:rsid w:val="00D70925"/>
    <w:rsid w:val="00DB48D8"/>
    <w:rsid w:val="00E036F8"/>
    <w:rsid w:val="00E10F50"/>
    <w:rsid w:val="00E23091"/>
    <w:rsid w:val="00E32B14"/>
    <w:rsid w:val="00E46194"/>
    <w:rsid w:val="00EE2AD8"/>
    <w:rsid w:val="00EE5403"/>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F76B"/>
  <w15:docId w15:val="{489C8E48-A7D3-4238-A6AD-6CA53969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25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1AC224EC5D4857ADF0F5D454603DF6"/>
        <w:category>
          <w:name w:val="General"/>
          <w:gallery w:val="placeholder"/>
        </w:category>
        <w:types>
          <w:type w:val="bbPlcHdr"/>
        </w:types>
        <w:behaviors>
          <w:behavior w:val="content"/>
        </w:behaviors>
        <w:guid w:val="{8A33631B-A701-45AB-A135-31DBB1AB006A}"/>
      </w:docPartPr>
      <w:docPartBody>
        <w:p w:rsidR="00000000" w:rsidRDefault="00B85E62"/>
      </w:docPartBody>
    </w:docPart>
    <w:docPart>
      <w:docPartPr>
        <w:name w:val="2FB9979936DC40FEB871EFB5484E61C0"/>
        <w:category>
          <w:name w:val="General"/>
          <w:gallery w:val="placeholder"/>
        </w:category>
        <w:types>
          <w:type w:val="bbPlcHdr"/>
        </w:types>
        <w:behaviors>
          <w:behavior w:val="content"/>
        </w:behaviors>
        <w:guid w:val="{ABB4AD6D-9054-443D-87D3-3D6220C24507}"/>
      </w:docPartPr>
      <w:docPartBody>
        <w:p w:rsidR="00000000" w:rsidRDefault="00B85E62"/>
      </w:docPartBody>
    </w:docPart>
    <w:docPart>
      <w:docPartPr>
        <w:name w:val="DB65A0C13A154FB683735B9889096514"/>
        <w:category>
          <w:name w:val="General"/>
          <w:gallery w:val="placeholder"/>
        </w:category>
        <w:types>
          <w:type w:val="bbPlcHdr"/>
        </w:types>
        <w:behaviors>
          <w:behavior w:val="content"/>
        </w:behaviors>
        <w:guid w:val="{346AE36D-BFE0-4DEB-8FF1-2FAD6623275C}"/>
      </w:docPartPr>
      <w:docPartBody>
        <w:p w:rsidR="00000000" w:rsidRDefault="00B85E62"/>
      </w:docPartBody>
    </w:docPart>
    <w:docPart>
      <w:docPartPr>
        <w:name w:val="EB1640B0C98C49229ECA0243B375193F"/>
        <w:category>
          <w:name w:val="General"/>
          <w:gallery w:val="placeholder"/>
        </w:category>
        <w:types>
          <w:type w:val="bbPlcHdr"/>
        </w:types>
        <w:behaviors>
          <w:behavior w:val="content"/>
        </w:behaviors>
        <w:guid w:val="{53217405-8535-470B-B412-D26F5DBDDA4F}"/>
      </w:docPartPr>
      <w:docPartBody>
        <w:p w:rsidR="00000000" w:rsidRDefault="00B85E62"/>
      </w:docPartBody>
    </w:docPart>
    <w:docPart>
      <w:docPartPr>
        <w:name w:val="3574B4379E054C3CBA98D873018574AC"/>
        <w:category>
          <w:name w:val="General"/>
          <w:gallery w:val="placeholder"/>
        </w:category>
        <w:types>
          <w:type w:val="bbPlcHdr"/>
        </w:types>
        <w:behaviors>
          <w:behavior w:val="content"/>
        </w:behaviors>
        <w:guid w:val="{C84FC958-9387-40CC-B3E1-0C6D6E69A3BF}"/>
      </w:docPartPr>
      <w:docPartBody>
        <w:p w:rsidR="00000000" w:rsidRDefault="00B85E62"/>
      </w:docPartBody>
    </w:docPart>
    <w:docPart>
      <w:docPartPr>
        <w:name w:val="8C55BBBE579D4B848AD7672C4D9498BE"/>
        <w:category>
          <w:name w:val="General"/>
          <w:gallery w:val="placeholder"/>
        </w:category>
        <w:types>
          <w:type w:val="bbPlcHdr"/>
        </w:types>
        <w:behaviors>
          <w:behavior w:val="content"/>
        </w:behaviors>
        <w:guid w:val="{1DBD35FB-3D7F-4B78-BACD-1559021E2474}"/>
      </w:docPartPr>
      <w:docPartBody>
        <w:p w:rsidR="00000000" w:rsidRDefault="00B85E62"/>
      </w:docPartBody>
    </w:docPart>
    <w:docPart>
      <w:docPartPr>
        <w:name w:val="E0B79241D7CB4E948E50F88EE565DC11"/>
        <w:category>
          <w:name w:val="General"/>
          <w:gallery w:val="placeholder"/>
        </w:category>
        <w:types>
          <w:type w:val="bbPlcHdr"/>
        </w:types>
        <w:behaviors>
          <w:behavior w:val="content"/>
        </w:behaviors>
        <w:guid w:val="{5DB98E76-68AD-46AB-9CA1-36160CEE8A1A}"/>
      </w:docPartPr>
      <w:docPartBody>
        <w:p w:rsidR="00000000" w:rsidRDefault="00B85E62"/>
      </w:docPartBody>
    </w:docPart>
    <w:docPart>
      <w:docPartPr>
        <w:name w:val="2538DDCD179144CBA0053B87390B60D5"/>
        <w:category>
          <w:name w:val="General"/>
          <w:gallery w:val="placeholder"/>
        </w:category>
        <w:types>
          <w:type w:val="bbPlcHdr"/>
        </w:types>
        <w:behaviors>
          <w:behavior w:val="content"/>
        </w:behaviors>
        <w:guid w:val="{192B796F-1A81-46E8-A651-0595D6C12D59}"/>
      </w:docPartPr>
      <w:docPartBody>
        <w:p w:rsidR="00000000" w:rsidRDefault="00B85E62"/>
      </w:docPartBody>
    </w:docPart>
    <w:docPart>
      <w:docPartPr>
        <w:name w:val="8A507640F48C4D5591F71AEA77A15CA5"/>
        <w:category>
          <w:name w:val="General"/>
          <w:gallery w:val="placeholder"/>
        </w:category>
        <w:types>
          <w:type w:val="bbPlcHdr"/>
        </w:types>
        <w:behaviors>
          <w:behavior w:val="content"/>
        </w:behaviors>
        <w:guid w:val="{9A70F573-B998-4B8F-825B-A4010B72AAC9}"/>
      </w:docPartPr>
      <w:docPartBody>
        <w:p w:rsidR="00000000" w:rsidRDefault="00B85E62"/>
      </w:docPartBody>
    </w:docPart>
    <w:docPart>
      <w:docPartPr>
        <w:name w:val="DE130F16D9C44B3DAD0432B78E34EAAE"/>
        <w:category>
          <w:name w:val="General"/>
          <w:gallery w:val="placeholder"/>
        </w:category>
        <w:types>
          <w:type w:val="bbPlcHdr"/>
        </w:types>
        <w:behaviors>
          <w:behavior w:val="content"/>
        </w:behaviors>
        <w:guid w:val="{43FF901D-DC89-44BC-8BE3-A912A6EFB0BE}"/>
      </w:docPartPr>
      <w:docPartBody>
        <w:p w:rsidR="00000000" w:rsidRDefault="00A60E53" w:rsidP="00A60E53">
          <w:pPr>
            <w:pStyle w:val="DE130F16D9C44B3DAD0432B78E34EAAE"/>
          </w:pPr>
          <w:r w:rsidRPr="00A30DD1">
            <w:rPr>
              <w:rStyle w:val="PlaceholderText"/>
            </w:rPr>
            <w:t>Click here to enter a date.</w:t>
          </w:r>
        </w:p>
      </w:docPartBody>
    </w:docPart>
    <w:docPart>
      <w:docPartPr>
        <w:name w:val="B6E8952D773D4942B9210ABD1DD0457E"/>
        <w:category>
          <w:name w:val="General"/>
          <w:gallery w:val="placeholder"/>
        </w:category>
        <w:types>
          <w:type w:val="bbPlcHdr"/>
        </w:types>
        <w:behaviors>
          <w:behavior w:val="content"/>
        </w:behaviors>
        <w:guid w:val="{876253B4-64F7-4314-B29C-DFA27C913C44}"/>
      </w:docPartPr>
      <w:docPartBody>
        <w:p w:rsidR="00000000" w:rsidRDefault="00B85E62"/>
      </w:docPartBody>
    </w:docPart>
    <w:docPart>
      <w:docPartPr>
        <w:name w:val="91938C26BAB6474397A9F4BB0A41475D"/>
        <w:category>
          <w:name w:val="General"/>
          <w:gallery w:val="placeholder"/>
        </w:category>
        <w:types>
          <w:type w:val="bbPlcHdr"/>
        </w:types>
        <w:behaviors>
          <w:behavior w:val="content"/>
        </w:behaviors>
        <w:guid w:val="{89F78378-A2C6-4010-96BA-7BD523871B2E}"/>
      </w:docPartPr>
      <w:docPartBody>
        <w:p w:rsidR="00000000" w:rsidRDefault="00B85E62"/>
      </w:docPartBody>
    </w:docPart>
    <w:docPart>
      <w:docPartPr>
        <w:name w:val="D962B696391B40619F9761EAC36A545A"/>
        <w:category>
          <w:name w:val="General"/>
          <w:gallery w:val="placeholder"/>
        </w:category>
        <w:types>
          <w:type w:val="bbPlcHdr"/>
        </w:types>
        <w:behaviors>
          <w:behavior w:val="content"/>
        </w:behaviors>
        <w:guid w:val="{5D7A8A0E-CEB7-4325-BC89-3BF6AB22F0A4}"/>
      </w:docPartPr>
      <w:docPartBody>
        <w:p w:rsidR="00000000" w:rsidRDefault="00A60E53" w:rsidP="00A60E53">
          <w:pPr>
            <w:pStyle w:val="D962B696391B40619F9761EAC36A545A"/>
          </w:pPr>
          <w:r>
            <w:rPr>
              <w:rFonts w:eastAsia="Times New Roman" w:cs="Times New Roman"/>
              <w:bCs/>
              <w:szCs w:val="24"/>
            </w:rPr>
            <w:t xml:space="preserve"> </w:t>
          </w:r>
        </w:p>
      </w:docPartBody>
    </w:docPart>
    <w:docPart>
      <w:docPartPr>
        <w:name w:val="2D9AEB3AE76C4208A78BB39988DCE9F8"/>
        <w:category>
          <w:name w:val="General"/>
          <w:gallery w:val="placeholder"/>
        </w:category>
        <w:types>
          <w:type w:val="bbPlcHdr"/>
        </w:types>
        <w:behaviors>
          <w:behavior w:val="content"/>
        </w:behaviors>
        <w:guid w:val="{28A9F77F-8964-4068-8BD2-F4B18BCD684B}"/>
      </w:docPartPr>
      <w:docPartBody>
        <w:p w:rsidR="00000000" w:rsidRDefault="00B85E62"/>
      </w:docPartBody>
    </w:docPart>
    <w:docPart>
      <w:docPartPr>
        <w:name w:val="21417635DA6A4433AE2C1A089EE8FC95"/>
        <w:category>
          <w:name w:val="General"/>
          <w:gallery w:val="placeholder"/>
        </w:category>
        <w:types>
          <w:type w:val="bbPlcHdr"/>
        </w:types>
        <w:behaviors>
          <w:behavior w:val="content"/>
        </w:behaviors>
        <w:guid w:val="{7DB53BB0-1D81-4AC7-9288-60AD07AAECC7}"/>
      </w:docPartPr>
      <w:docPartBody>
        <w:p w:rsidR="00000000" w:rsidRDefault="00B85E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0E53"/>
    <w:rsid w:val="00B252A4"/>
    <w:rsid w:val="00B5530B"/>
    <w:rsid w:val="00B85E62"/>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E53"/>
    <w:rPr>
      <w:color w:val="808080"/>
    </w:rPr>
  </w:style>
  <w:style w:type="paragraph" w:customStyle="1" w:styleId="DE130F16D9C44B3DAD0432B78E34EAAE">
    <w:name w:val="DE130F16D9C44B3DAD0432B78E34EAAE"/>
    <w:rsid w:val="00A60E53"/>
    <w:pPr>
      <w:spacing w:after="160" w:line="259" w:lineRule="auto"/>
    </w:pPr>
  </w:style>
  <w:style w:type="paragraph" w:customStyle="1" w:styleId="D962B696391B40619F9761EAC36A545A">
    <w:name w:val="D962B696391B40619F9761EAC36A545A"/>
    <w:rsid w:val="00A60E5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962</Words>
  <Characters>5486</Characters>
  <Application>Microsoft Office Word</Application>
  <DocSecurity>0</DocSecurity>
  <Lines>45</Lines>
  <Paragraphs>12</Paragraphs>
  <ScaleCrop>false</ScaleCrop>
  <Company>Texas Legislative Council</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2023-03-29T00:11:00Z</dcterms:modified>
</cp:coreProperties>
</file>

<file path=docProps/custom.xml><?xml version="1.0" encoding="utf-8"?>
<op:Properties xmlns:vt="http://schemas.openxmlformats.org/officeDocument/2006/docPropsVTypes" xmlns:op="http://schemas.openxmlformats.org/officeDocument/2006/custom-properties"/>
</file>