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6EC" w:rsidRDefault="00AE36EC" w:rsidP="000F1DF9">
      <w:pPr>
        <w:spacing w:after="0" w:line="240" w:lineRule="auto"/>
        <w:jc w:val="center"/>
        <w:rPr>
          <w:rFonts w:cs="Times New Roman"/>
          <w:b/>
          <w:szCs w:val="24"/>
          <w:u w:val="single"/>
        </w:rPr>
      </w:pPr>
    </w:p>
    <w:p w:rsidR="00AE36EC" w:rsidRDefault="00AE36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F43245023144DBA52BAD694BD7002E"/>
          </w:placeholder>
        </w:sdtPr>
        <w:sdtContent>
          <w:r w:rsidRPr="005C2A78">
            <w:rPr>
              <w:rFonts w:cs="Times New Roman"/>
              <w:b/>
              <w:szCs w:val="24"/>
              <w:u w:val="single"/>
            </w:rPr>
            <w:t>BILL ANALYSIS</w:t>
          </w:r>
        </w:sdtContent>
      </w:sdt>
    </w:p>
    <w:p w:rsidR="00AE36EC" w:rsidRPr="00585C31" w:rsidRDefault="00AE36EC" w:rsidP="000F1DF9">
      <w:pPr>
        <w:spacing w:after="0" w:line="240" w:lineRule="auto"/>
        <w:rPr>
          <w:rFonts w:cs="Times New Roman"/>
          <w:szCs w:val="24"/>
        </w:rPr>
      </w:pPr>
    </w:p>
    <w:p w:rsidR="00AE36EC" w:rsidRPr="00585C31" w:rsidRDefault="00AE36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36EC" w:rsidTr="000F1DF9">
        <w:tc>
          <w:tcPr>
            <w:tcW w:w="2718" w:type="dxa"/>
          </w:tcPr>
          <w:p w:rsidR="00AE36EC" w:rsidRPr="005C2A78" w:rsidRDefault="00AE36EC" w:rsidP="006D756B">
            <w:pPr>
              <w:rPr>
                <w:rFonts w:cs="Times New Roman"/>
                <w:szCs w:val="24"/>
              </w:rPr>
            </w:pPr>
            <w:sdt>
              <w:sdtPr>
                <w:rPr>
                  <w:rFonts w:cs="Times New Roman"/>
                  <w:szCs w:val="24"/>
                </w:rPr>
                <w:alias w:val="Agency Title"/>
                <w:tag w:val="AgencyTitleContentControl"/>
                <w:id w:val="1920747753"/>
                <w:lock w:val="sdtContentLocked"/>
                <w:placeholder>
                  <w:docPart w:val="D69DE67327344D8089A17123F7C4D333"/>
                </w:placeholder>
              </w:sdtPr>
              <w:sdtEndPr>
                <w:rPr>
                  <w:rFonts w:cstheme="minorBidi"/>
                  <w:szCs w:val="22"/>
                </w:rPr>
              </w:sdtEndPr>
              <w:sdtContent>
                <w:r>
                  <w:rPr>
                    <w:rFonts w:cs="Times New Roman"/>
                    <w:szCs w:val="24"/>
                  </w:rPr>
                  <w:t>Senate Research Center</w:t>
                </w:r>
              </w:sdtContent>
            </w:sdt>
          </w:p>
        </w:tc>
        <w:tc>
          <w:tcPr>
            <w:tcW w:w="6858" w:type="dxa"/>
          </w:tcPr>
          <w:p w:rsidR="00AE36EC" w:rsidRPr="00FF6471" w:rsidRDefault="00AE36EC" w:rsidP="000F1DF9">
            <w:pPr>
              <w:jc w:val="right"/>
              <w:rPr>
                <w:rFonts w:cs="Times New Roman"/>
                <w:szCs w:val="24"/>
              </w:rPr>
            </w:pPr>
            <w:sdt>
              <w:sdtPr>
                <w:rPr>
                  <w:rFonts w:cs="Times New Roman"/>
                  <w:szCs w:val="24"/>
                </w:rPr>
                <w:alias w:val="Bill Number"/>
                <w:tag w:val="BillNumberOne"/>
                <w:id w:val="-410784069"/>
                <w:lock w:val="sdtContentLocked"/>
                <w:placeholder>
                  <w:docPart w:val="F859991E16C44507A93C85F46D620786"/>
                </w:placeholder>
              </w:sdtPr>
              <w:sdtContent>
                <w:r>
                  <w:rPr>
                    <w:rFonts w:cs="Times New Roman"/>
                    <w:szCs w:val="24"/>
                  </w:rPr>
                  <w:t>S.B. 1836</w:t>
                </w:r>
              </w:sdtContent>
            </w:sdt>
          </w:p>
        </w:tc>
      </w:tr>
      <w:tr w:rsidR="00AE36EC" w:rsidTr="000F1DF9">
        <w:sdt>
          <w:sdtPr>
            <w:rPr>
              <w:rFonts w:cs="Times New Roman"/>
              <w:szCs w:val="24"/>
            </w:rPr>
            <w:alias w:val="TLCNumber"/>
            <w:tag w:val="TLCNumber"/>
            <w:id w:val="-542600604"/>
            <w:lock w:val="sdtLocked"/>
            <w:placeholder>
              <w:docPart w:val="407BBA6388A7453081AF0CDD662AF151"/>
            </w:placeholder>
          </w:sdtPr>
          <w:sdtContent>
            <w:tc>
              <w:tcPr>
                <w:tcW w:w="2718" w:type="dxa"/>
              </w:tcPr>
              <w:p w:rsidR="00AE36EC" w:rsidRPr="000F1DF9" w:rsidRDefault="00AE36EC" w:rsidP="00C65088">
                <w:pPr>
                  <w:rPr>
                    <w:rFonts w:cs="Times New Roman"/>
                    <w:szCs w:val="24"/>
                  </w:rPr>
                </w:pPr>
                <w:r>
                  <w:rPr>
                    <w:rFonts w:cs="Times New Roman"/>
                    <w:szCs w:val="24"/>
                  </w:rPr>
                  <w:t>88R10728 BEF-F</w:t>
                </w:r>
              </w:p>
            </w:tc>
          </w:sdtContent>
        </w:sdt>
        <w:tc>
          <w:tcPr>
            <w:tcW w:w="6858" w:type="dxa"/>
          </w:tcPr>
          <w:p w:rsidR="00AE36EC" w:rsidRPr="005C2A78" w:rsidRDefault="00AE36EC" w:rsidP="00073EDD">
            <w:pPr>
              <w:jc w:val="right"/>
              <w:rPr>
                <w:rFonts w:cs="Times New Roman"/>
                <w:szCs w:val="24"/>
              </w:rPr>
            </w:pPr>
            <w:sdt>
              <w:sdtPr>
                <w:rPr>
                  <w:rFonts w:cs="Times New Roman"/>
                  <w:szCs w:val="24"/>
                </w:rPr>
                <w:alias w:val="Author Label"/>
                <w:tag w:val="By"/>
                <w:id w:val="72399597"/>
                <w:lock w:val="sdtLocked"/>
                <w:placeholder>
                  <w:docPart w:val="5103CBD58859492CAEF7AFD63DD0D1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7690E1339B46FF8A7BEB3ECF3A9836"/>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3B41C8C929604A5DAEB7CC5BAE730DE0"/>
                </w:placeholder>
                <w:showingPlcHdr/>
              </w:sdtPr>
              <w:sdtContent/>
            </w:sdt>
            <w:sdt>
              <w:sdtPr>
                <w:rPr>
                  <w:rFonts w:cs="Times New Roman"/>
                  <w:szCs w:val="24"/>
                </w:rPr>
                <w:alias w:val="DualSponsor"/>
                <w:tag w:val="DualSponsor"/>
                <w:id w:val="1029379812"/>
                <w:lock w:val="sdtContentLocked"/>
                <w:placeholder>
                  <w:docPart w:val="F3DFE936CF5E4820A0E2AD3C000593FF"/>
                </w:placeholder>
                <w:showingPlcHdr/>
              </w:sdtPr>
              <w:sdtContent/>
            </w:sdt>
          </w:p>
        </w:tc>
      </w:tr>
      <w:tr w:rsidR="00AE36EC" w:rsidTr="000F1DF9">
        <w:tc>
          <w:tcPr>
            <w:tcW w:w="2718" w:type="dxa"/>
          </w:tcPr>
          <w:p w:rsidR="00AE36EC" w:rsidRPr="00BC7495" w:rsidRDefault="00AE36EC" w:rsidP="000F1DF9">
            <w:pPr>
              <w:rPr>
                <w:rFonts w:cs="Times New Roman"/>
                <w:szCs w:val="24"/>
              </w:rPr>
            </w:pPr>
          </w:p>
        </w:tc>
        <w:sdt>
          <w:sdtPr>
            <w:rPr>
              <w:rFonts w:cs="Times New Roman"/>
              <w:szCs w:val="24"/>
            </w:rPr>
            <w:alias w:val="Committee"/>
            <w:tag w:val="Committee"/>
            <w:id w:val="1914272295"/>
            <w:lock w:val="sdtContentLocked"/>
            <w:placeholder>
              <w:docPart w:val="81C518E087D44C6FA6C647BD705CBBA9"/>
            </w:placeholder>
          </w:sdtPr>
          <w:sdtContent>
            <w:tc>
              <w:tcPr>
                <w:tcW w:w="6858" w:type="dxa"/>
              </w:tcPr>
              <w:p w:rsidR="00AE36EC" w:rsidRPr="00FF6471" w:rsidRDefault="00AE36EC" w:rsidP="000F1DF9">
                <w:pPr>
                  <w:jc w:val="right"/>
                  <w:rPr>
                    <w:rFonts w:cs="Times New Roman"/>
                    <w:szCs w:val="24"/>
                  </w:rPr>
                </w:pPr>
                <w:r>
                  <w:rPr>
                    <w:rFonts w:cs="Times New Roman"/>
                    <w:szCs w:val="24"/>
                  </w:rPr>
                  <w:t>Finance</w:t>
                </w:r>
              </w:p>
            </w:tc>
          </w:sdtContent>
        </w:sdt>
      </w:tr>
      <w:tr w:rsidR="00AE36EC" w:rsidTr="000F1DF9">
        <w:tc>
          <w:tcPr>
            <w:tcW w:w="2718" w:type="dxa"/>
          </w:tcPr>
          <w:p w:rsidR="00AE36EC" w:rsidRPr="00BC7495" w:rsidRDefault="00AE36EC" w:rsidP="000F1DF9">
            <w:pPr>
              <w:rPr>
                <w:rFonts w:cs="Times New Roman"/>
                <w:szCs w:val="24"/>
              </w:rPr>
            </w:pPr>
          </w:p>
        </w:tc>
        <w:sdt>
          <w:sdtPr>
            <w:rPr>
              <w:rFonts w:cs="Times New Roman"/>
              <w:szCs w:val="24"/>
            </w:rPr>
            <w:alias w:val="Date"/>
            <w:tag w:val="DateContentControl"/>
            <w:id w:val="1178081906"/>
            <w:lock w:val="sdtLocked"/>
            <w:placeholder>
              <w:docPart w:val="425D4673EC7343298C9C6C9E609EE35E"/>
            </w:placeholder>
            <w:date w:fullDate="2023-04-27T00:00:00Z">
              <w:dateFormat w:val="M/d/yyyy"/>
              <w:lid w:val="en-US"/>
              <w:storeMappedDataAs w:val="dateTime"/>
              <w:calendar w:val="gregorian"/>
            </w:date>
          </w:sdtPr>
          <w:sdtContent>
            <w:tc>
              <w:tcPr>
                <w:tcW w:w="6858" w:type="dxa"/>
              </w:tcPr>
              <w:p w:rsidR="00AE36EC" w:rsidRPr="00FF6471" w:rsidRDefault="00AE36EC" w:rsidP="000F1DF9">
                <w:pPr>
                  <w:jc w:val="right"/>
                  <w:rPr>
                    <w:rFonts w:cs="Times New Roman"/>
                    <w:szCs w:val="24"/>
                  </w:rPr>
                </w:pPr>
                <w:r>
                  <w:rPr>
                    <w:rFonts w:cs="Times New Roman"/>
                    <w:szCs w:val="24"/>
                  </w:rPr>
                  <w:t>4/27/2023</w:t>
                </w:r>
              </w:p>
            </w:tc>
          </w:sdtContent>
        </w:sdt>
      </w:tr>
      <w:tr w:rsidR="00AE36EC" w:rsidTr="000F1DF9">
        <w:tc>
          <w:tcPr>
            <w:tcW w:w="2718" w:type="dxa"/>
          </w:tcPr>
          <w:p w:rsidR="00AE36EC" w:rsidRPr="00BC7495" w:rsidRDefault="00AE36EC" w:rsidP="000F1DF9">
            <w:pPr>
              <w:rPr>
                <w:rFonts w:cs="Times New Roman"/>
                <w:szCs w:val="24"/>
              </w:rPr>
            </w:pPr>
          </w:p>
        </w:tc>
        <w:sdt>
          <w:sdtPr>
            <w:rPr>
              <w:rFonts w:cs="Times New Roman"/>
              <w:szCs w:val="24"/>
            </w:rPr>
            <w:alias w:val="BA Version"/>
            <w:tag w:val="BAVersion"/>
            <w:id w:val="-1685590809"/>
            <w:lock w:val="sdtContentLocked"/>
            <w:placeholder>
              <w:docPart w:val="4CBE2051CB3943CEBB36E7FFC8A1EB5C"/>
            </w:placeholder>
          </w:sdtPr>
          <w:sdtContent>
            <w:tc>
              <w:tcPr>
                <w:tcW w:w="6858" w:type="dxa"/>
              </w:tcPr>
              <w:p w:rsidR="00AE36EC" w:rsidRPr="00FF6471" w:rsidRDefault="00AE36EC" w:rsidP="000F1DF9">
                <w:pPr>
                  <w:jc w:val="right"/>
                  <w:rPr>
                    <w:rFonts w:cs="Times New Roman"/>
                    <w:szCs w:val="24"/>
                  </w:rPr>
                </w:pPr>
                <w:r>
                  <w:rPr>
                    <w:rFonts w:cs="Times New Roman"/>
                    <w:szCs w:val="24"/>
                  </w:rPr>
                  <w:t>As Filed</w:t>
                </w:r>
              </w:p>
            </w:tc>
          </w:sdtContent>
        </w:sdt>
      </w:tr>
    </w:tbl>
    <w:p w:rsidR="00AE36EC" w:rsidRPr="00FF6471" w:rsidRDefault="00AE36EC" w:rsidP="000F1DF9">
      <w:pPr>
        <w:spacing w:after="0" w:line="240" w:lineRule="auto"/>
        <w:rPr>
          <w:rFonts w:cs="Times New Roman"/>
          <w:szCs w:val="24"/>
        </w:rPr>
      </w:pPr>
    </w:p>
    <w:p w:rsidR="00AE36EC" w:rsidRPr="00FF6471" w:rsidRDefault="00AE36EC" w:rsidP="000F1DF9">
      <w:pPr>
        <w:spacing w:after="0" w:line="240" w:lineRule="auto"/>
        <w:rPr>
          <w:rFonts w:cs="Times New Roman"/>
          <w:szCs w:val="24"/>
        </w:rPr>
      </w:pPr>
    </w:p>
    <w:p w:rsidR="00AE36EC" w:rsidRPr="00FF6471" w:rsidRDefault="00AE36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ACA1C45F5546D4B4CE58D2A0767386"/>
        </w:placeholder>
      </w:sdtPr>
      <w:sdtContent>
        <w:p w:rsidR="00AE36EC" w:rsidRDefault="00AE36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F5D0C7A8F7459EAE72E779D7244DA5"/>
        </w:placeholder>
      </w:sdtPr>
      <w:sdtContent>
        <w:p w:rsidR="00AE36EC" w:rsidRDefault="00AE36EC" w:rsidP="00CA40BC">
          <w:pPr>
            <w:pStyle w:val="NormalWeb"/>
            <w:spacing w:before="0" w:beforeAutospacing="0" w:after="0" w:afterAutospacing="0"/>
            <w:jc w:val="both"/>
            <w:divId w:val="385224508"/>
            <w:rPr>
              <w:rFonts w:eastAsia="Times New Roman"/>
              <w:bCs/>
            </w:rPr>
          </w:pPr>
        </w:p>
        <w:p w:rsidR="00AE36EC" w:rsidRPr="00D6649F" w:rsidRDefault="00AE36EC" w:rsidP="00CA40BC">
          <w:pPr>
            <w:pStyle w:val="NormalWeb"/>
            <w:spacing w:before="0" w:beforeAutospacing="0" w:after="0" w:afterAutospacing="0"/>
            <w:jc w:val="both"/>
            <w:divId w:val="385224508"/>
          </w:pPr>
          <w:r w:rsidRPr="00D6649F">
            <w:t>Section 162.356(a)(11), Tax Code</w:t>
          </w:r>
          <w:r>
            <w:t>,</w:t>
          </w:r>
          <w:r w:rsidRPr="00D6649F">
            <w:t xml:space="preserve"> exempts compressed </w:t>
          </w:r>
          <w:r>
            <w:t xml:space="preserve">natural gas </w:t>
          </w:r>
          <w:r w:rsidRPr="00D6649F">
            <w:t>(CNG) or liquefied natural gas (LNG) used in a motor vehicle that provides transit company services from the motor fuel tax under certain circumstances. S.B. 1836 would allow transit authorities operating under this exemption in Section 162.356 to use their CNG and LNG fueling facilities to refuel vehicles for other exempt governmental entities listed in Section 162.356. An entity would need to be exempt under Section 162.356, and an interlocal agreement would be made with the governmental entity to provide refueling services in emergencies and other exigent circumstances.</w:t>
          </w:r>
        </w:p>
        <w:p w:rsidR="00AE36EC" w:rsidRPr="00D6649F" w:rsidRDefault="00AE36EC" w:rsidP="00CA40BC">
          <w:pPr>
            <w:pStyle w:val="NormalWeb"/>
            <w:spacing w:before="0" w:beforeAutospacing="0" w:after="0" w:afterAutospacing="0"/>
            <w:jc w:val="both"/>
            <w:divId w:val="385224508"/>
          </w:pPr>
          <w:r w:rsidRPr="00D6649F">
            <w:t> </w:t>
          </w:r>
        </w:p>
        <w:p w:rsidR="00AE36EC" w:rsidRPr="00D6649F" w:rsidRDefault="00AE36EC" w:rsidP="00CA40BC">
          <w:pPr>
            <w:pStyle w:val="NormalWeb"/>
            <w:spacing w:before="0" w:beforeAutospacing="0" w:after="0" w:afterAutospacing="0"/>
            <w:jc w:val="both"/>
            <w:divId w:val="385224508"/>
          </w:pPr>
          <w:r w:rsidRPr="00D6649F">
            <w:t xml:space="preserve">S.B. 1836 would not allow any other user to obtain refueling services at the facility, so it still would be restricted only to exempt users thereby eliminating concerns by the </w:t>
          </w:r>
          <w:r>
            <w:t>s</w:t>
          </w:r>
          <w:r w:rsidRPr="00D6649F">
            <w:t>tate that a fueling facility not set up with an account to collect the taxes would serve other vehicles that would be subject to tax.</w:t>
          </w:r>
        </w:p>
        <w:p w:rsidR="00AE36EC" w:rsidRPr="00D70925" w:rsidRDefault="00AE36EC" w:rsidP="00CA40BC">
          <w:pPr>
            <w:spacing w:after="0" w:line="240" w:lineRule="auto"/>
            <w:jc w:val="both"/>
            <w:rPr>
              <w:rFonts w:eastAsia="Times New Roman" w:cs="Times New Roman"/>
              <w:bCs/>
              <w:szCs w:val="24"/>
            </w:rPr>
          </w:pPr>
        </w:p>
      </w:sdtContent>
    </w:sdt>
    <w:p w:rsidR="00AE36EC" w:rsidRDefault="00AE36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1836 </w:t>
      </w:r>
      <w:bookmarkStart w:id="1" w:name="AmendsCurrentLaw"/>
      <w:bookmarkEnd w:id="1"/>
      <w:r>
        <w:rPr>
          <w:rFonts w:cs="Times New Roman"/>
          <w:szCs w:val="24"/>
        </w:rPr>
        <w:t>amends current law relating to the use of certain tax-exempt compressed natural gas and liquefied natural gas refueling facilities under certain circumstances.</w:t>
      </w:r>
    </w:p>
    <w:p w:rsidR="00AE36EC" w:rsidRPr="00F40C5E" w:rsidRDefault="00AE36EC" w:rsidP="000F1DF9">
      <w:pPr>
        <w:spacing w:after="0" w:line="240" w:lineRule="auto"/>
        <w:jc w:val="both"/>
        <w:rPr>
          <w:rFonts w:eastAsia="Times New Roman" w:cs="Times New Roman"/>
          <w:szCs w:val="24"/>
        </w:rPr>
      </w:pPr>
    </w:p>
    <w:p w:rsidR="00AE36EC" w:rsidRPr="005C2A78" w:rsidRDefault="00AE36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8D58EA058E4B508773E97ADF1E0883"/>
          </w:placeholder>
        </w:sdtPr>
        <w:sdtContent>
          <w:r>
            <w:rPr>
              <w:rFonts w:eastAsia="Times New Roman" w:cs="Times New Roman"/>
              <w:b/>
              <w:szCs w:val="24"/>
              <w:u w:val="single"/>
            </w:rPr>
            <w:t>RULEMAKING AUTHORITY</w:t>
          </w:r>
        </w:sdtContent>
      </w:sdt>
    </w:p>
    <w:p w:rsidR="00AE36EC" w:rsidRPr="006529C4" w:rsidRDefault="00AE36EC" w:rsidP="00774EC7">
      <w:pPr>
        <w:spacing w:after="0" w:line="240" w:lineRule="auto"/>
        <w:jc w:val="both"/>
        <w:rPr>
          <w:rFonts w:cs="Times New Roman"/>
          <w:szCs w:val="24"/>
        </w:rPr>
      </w:pPr>
    </w:p>
    <w:p w:rsidR="00AE36EC" w:rsidRPr="006529C4" w:rsidRDefault="00AE36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36EC" w:rsidRPr="006529C4" w:rsidRDefault="00AE36EC" w:rsidP="00D6649F">
      <w:pPr>
        <w:spacing w:after="0" w:line="240" w:lineRule="auto"/>
        <w:jc w:val="both"/>
        <w:rPr>
          <w:rFonts w:cs="Times New Roman"/>
          <w:szCs w:val="24"/>
        </w:rPr>
      </w:pPr>
    </w:p>
    <w:p w:rsidR="00AE36EC" w:rsidRPr="005C2A78" w:rsidRDefault="00AE36EC" w:rsidP="00D664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893F06A3F247A1A638450C6691C4D9"/>
          </w:placeholder>
        </w:sdtPr>
        <w:sdtContent>
          <w:r>
            <w:rPr>
              <w:rFonts w:eastAsia="Times New Roman" w:cs="Times New Roman"/>
              <w:b/>
              <w:szCs w:val="24"/>
              <w:u w:val="single"/>
            </w:rPr>
            <w:t>SECTION BY SECTION ANALYSIS</w:t>
          </w:r>
        </w:sdtContent>
      </w:sdt>
    </w:p>
    <w:p w:rsidR="00AE36EC" w:rsidRPr="005C2A78" w:rsidRDefault="00AE36EC" w:rsidP="00D6649F">
      <w:pPr>
        <w:spacing w:after="0" w:line="240" w:lineRule="auto"/>
        <w:jc w:val="both"/>
        <w:rPr>
          <w:rFonts w:eastAsia="Times New Roman" w:cs="Times New Roman"/>
          <w:szCs w:val="24"/>
        </w:rPr>
      </w:pPr>
    </w:p>
    <w:p w:rsidR="00AE36EC" w:rsidRPr="00F40C5E" w:rsidRDefault="00AE36EC" w:rsidP="00D6649F">
      <w:pPr>
        <w:spacing w:after="0" w:line="240" w:lineRule="auto"/>
        <w:jc w:val="both"/>
        <w:rPr>
          <w:rFonts w:eastAsia="Times New Roman" w:cs="Times New Roman"/>
          <w:szCs w:val="24"/>
        </w:rPr>
      </w:pPr>
      <w:r w:rsidRPr="005C2A78">
        <w:rPr>
          <w:rFonts w:eastAsia="Times New Roman" w:cs="Times New Roman"/>
          <w:szCs w:val="24"/>
        </w:rPr>
        <w:t>SECTION 1.</w:t>
      </w:r>
      <w:r w:rsidRPr="00F40C5E">
        <w:t xml:space="preserve"> </w:t>
      </w:r>
      <w:r>
        <w:t xml:space="preserve">Amends </w:t>
      </w:r>
      <w:r w:rsidRPr="00F40C5E">
        <w:rPr>
          <w:rFonts w:eastAsia="Times New Roman" w:cs="Times New Roman"/>
          <w:szCs w:val="24"/>
        </w:rPr>
        <w:t>Section 162.356(b), Tax Code, as follows:</w:t>
      </w:r>
    </w:p>
    <w:p w:rsidR="00AE36EC" w:rsidRPr="00F40C5E" w:rsidRDefault="00AE36EC" w:rsidP="00D6649F">
      <w:pPr>
        <w:spacing w:after="0" w:line="240" w:lineRule="auto"/>
        <w:jc w:val="both"/>
        <w:rPr>
          <w:rFonts w:eastAsia="Times New Roman" w:cs="Times New Roman"/>
          <w:szCs w:val="24"/>
        </w:rPr>
      </w:pPr>
    </w:p>
    <w:p w:rsidR="00AE36EC" w:rsidRPr="00F40C5E" w:rsidRDefault="00AE36EC" w:rsidP="00D6649F">
      <w:pPr>
        <w:spacing w:after="0" w:line="240" w:lineRule="auto"/>
        <w:ind w:left="720"/>
        <w:jc w:val="both"/>
        <w:rPr>
          <w:rFonts w:eastAsia="Times New Roman" w:cs="Times New Roman"/>
          <w:szCs w:val="24"/>
        </w:rPr>
      </w:pPr>
      <w:r w:rsidRPr="00F40C5E">
        <w:rPr>
          <w:rFonts w:eastAsia="Times New Roman" w:cs="Times New Roman"/>
          <w:szCs w:val="24"/>
        </w:rPr>
        <w:t xml:space="preserve">(b) </w:t>
      </w:r>
      <w:r>
        <w:rPr>
          <w:rFonts w:eastAsia="Times New Roman" w:cs="Times New Roman"/>
          <w:szCs w:val="24"/>
        </w:rPr>
        <w:t>Provides that t</w:t>
      </w:r>
      <w:r w:rsidRPr="00F40C5E">
        <w:rPr>
          <w:rFonts w:eastAsia="Times New Roman" w:cs="Times New Roman"/>
          <w:szCs w:val="24"/>
        </w:rPr>
        <w:t xml:space="preserve">he exemption provided by Subsection (a)(11) </w:t>
      </w:r>
      <w:r>
        <w:rPr>
          <w:rFonts w:eastAsia="Times New Roman" w:cs="Times New Roman"/>
          <w:szCs w:val="24"/>
        </w:rPr>
        <w:t xml:space="preserve">(relating to providing that a certain tax does not apply to </w:t>
      </w:r>
      <w:r w:rsidRPr="00F40C5E">
        <w:rPr>
          <w:rFonts w:eastAsia="Times New Roman" w:cs="Times New Roman"/>
          <w:szCs w:val="24"/>
        </w:rPr>
        <w:t>compressed natural gas or liquefied natural gas delivered into the fuel supply tank of</w:t>
      </w:r>
      <w:r>
        <w:rPr>
          <w:rFonts w:eastAsia="Times New Roman" w:cs="Times New Roman"/>
          <w:szCs w:val="24"/>
        </w:rPr>
        <w:t xml:space="preserve"> a motor vehicle that meets certain criteria) </w:t>
      </w:r>
      <w:r w:rsidRPr="00F40C5E">
        <w:rPr>
          <w:rFonts w:eastAsia="Times New Roman" w:cs="Times New Roman"/>
          <w:szCs w:val="24"/>
        </w:rPr>
        <w:t>does not apply to compressed natural gas or liquefied natural gas delivered into the fuel supply tank of a motor vehicle from a refueling facility accessible to motor vehicles other than:</w:t>
      </w:r>
    </w:p>
    <w:p w:rsidR="00AE36EC" w:rsidRPr="00F40C5E" w:rsidRDefault="00AE36EC" w:rsidP="00D6649F">
      <w:pPr>
        <w:spacing w:after="0" w:line="240" w:lineRule="auto"/>
        <w:ind w:left="720"/>
        <w:jc w:val="both"/>
        <w:rPr>
          <w:rFonts w:eastAsia="Times New Roman" w:cs="Times New Roman"/>
          <w:szCs w:val="24"/>
        </w:rPr>
      </w:pPr>
    </w:p>
    <w:p w:rsidR="00AE36EC" w:rsidRPr="00F40C5E" w:rsidRDefault="00AE36EC" w:rsidP="00D6649F">
      <w:pPr>
        <w:spacing w:after="0" w:line="240" w:lineRule="auto"/>
        <w:ind w:left="1440"/>
        <w:jc w:val="both"/>
        <w:rPr>
          <w:rFonts w:eastAsia="Times New Roman" w:cs="Times New Roman"/>
          <w:szCs w:val="24"/>
        </w:rPr>
      </w:pPr>
      <w:r w:rsidRPr="00F40C5E">
        <w:rPr>
          <w:rFonts w:eastAsia="Times New Roman" w:cs="Times New Roman"/>
          <w:szCs w:val="24"/>
        </w:rPr>
        <w:t xml:space="preserve">(1) </w:t>
      </w:r>
      <w:r>
        <w:rPr>
          <w:rFonts w:eastAsia="Times New Roman" w:cs="Times New Roman"/>
          <w:szCs w:val="24"/>
        </w:rPr>
        <w:t>creates this subdivision from existing text and makes a nonsubstantive change</w:t>
      </w:r>
      <w:r w:rsidRPr="00F40C5E">
        <w:rPr>
          <w:rFonts w:eastAsia="Times New Roman" w:cs="Times New Roman"/>
          <w:szCs w:val="24"/>
        </w:rPr>
        <w:t>; or</w:t>
      </w:r>
    </w:p>
    <w:p w:rsidR="00AE36EC" w:rsidRPr="00F40C5E" w:rsidRDefault="00AE36EC" w:rsidP="00D6649F">
      <w:pPr>
        <w:spacing w:after="0" w:line="240" w:lineRule="auto"/>
        <w:ind w:left="1440"/>
        <w:jc w:val="both"/>
        <w:rPr>
          <w:rFonts w:eastAsia="Times New Roman" w:cs="Times New Roman"/>
          <w:szCs w:val="24"/>
        </w:rPr>
      </w:pPr>
    </w:p>
    <w:p w:rsidR="00AE36EC" w:rsidRPr="005C2A78" w:rsidRDefault="00AE36EC" w:rsidP="00D6649F">
      <w:pPr>
        <w:spacing w:after="0" w:line="240" w:lineRule="auto"/>
        <w:ind w:left="1440"/>
        <w:jc w:val="both"/>
        <w:rPr>
          <w:rFonts w:eastAsia="Times New Roman" w:cs="Times New Roman"/>
          <w:szCs w:val="24"/>
        </w:rPr>
      </w:pPr>
      <w:r w:rsidRPr="00F40C5E">
        <w:rPr>
          <w:rFonts w:eastAsia="Times New Roman" w:cs="Times New Roman"/>
          <w:szCs w:val="24"/>
        </w:rPr>
        <w:t xml:space="preserve">(2) motor vehicles exempt from the tax imposed by </w:t>
      </w:r>
      <w:r>
        <w:rPr>
          <w:rFonts w:eastAsia="Times New Roman" w:cs="Times New Roman"/>
          <w:szCs w:val="24"/>
        </w:rPr>
        <w:t>S</w:t>
      </w:r>
      <w:r w:rsidRPr="00F40C5E">
        <w:rPr>
          <w:rFonts w:eastAsia="Times New Roman" w:cs="Times New Roman"/>
          <w:szCs w:val="24"/>
        </w:rPr>
        <w:t>ubchapter</w:t>
      </w:r>
      <w:r>
        <w:rPr>
          <w:rFonts w:eastAsia="Times New Roman" w:cs="Times New Roman"/>
          <w:szCs w:val="24"/>
        </w:rPr>
        <w:t xml:space="preserve"> D-1 (Compressed Natural Gas and Liquefied Natural Gas Tax)</w:t>
      </w:r>
      <w:r w:rsidRPr="00F40C5E">
        <w:rPr>
          <w:rFonts w:eastAsia="Times New Roman" w:cs="Times New Roman"/>
          <w:szCs w:val="24"/>
        </w:rPr>
        <w:t xml:space="preserve"> under another provision of Subsection (a)</w:t>
      </w:r>
      <w:r>
        <w:rPr>
          <w:rFonts w:eastAsia="Times New Roman" w:cs="Times New Roman"/>
          <w:szCs w:val="24"/>
        </w:rPr>
        <w:t xml:space="preserve"> </w:t>
      </w:r>
      <w:r w:rsidRPr="00F40C5E">
        <w:rPr>
          <w:rFonts w:eastAsia="Times New Roman" w:cs="Times New Roman"/>
          <w:szCs w:val="24"/>
        </w:rPr>
        <w:t>(relating to providing that a certain tax does not apply to compressed natural gas or liquefied natural gas delivered into the fuel supply tank of</w:t>
      </w:r>
      <w:r>
        <w:rPr>
          <w:rFonts w:eastAsia="Times New Roman" w:cs="Times New Roman"/>
          <w:szCs w:val="24"/>
        </w:rPr>
        <w:t xml:space="preserve"> certain motor vehicles)</w:t>
      </w:r>
      <w:r w:rsidRPr="00F40C5E">
        <w:rPr>
          <w:rFonts w:eastAsia="Times New Roman" w:cs="Times New Roman"/>
          <w:szCs w:val="24"/>
        </w:rPr>
        <w:t>, if use of the refueling facility by those vehicles is limited to emergencies and other exigent circumstances as provided by an interlocal agreement under Chapter 791</w:t>
      </w:r>
      <w:r>
        <w:rPr>
          <w:rFonts w:eastAsia="Times New Roman" w:cs="Times New Roman"/>
          <w:szCs w:val="24"/>
        </w:rPr>
        <w:t xml:space="preserve"> (Interlocal Cooperation Contracts)</w:t>
      </w:r>
      <w:r w:rsidRPr="00F40C5E">
        <w:rPr>
          <w:rFonts w:eastAsia="Times New Roman" w:cs="Times New Roman"/>
          <w:szCs w:val="24"/>
        </w:rPr>
        <w:t>, Government Code.</w:t>
      </w:r>
    </w:p>
    <w:p w:rsidR="00AE36EC" w:rsidRPr="005C2A78" w:rsidRDefault="00AE36EC" w:rsidP="00D6649F">
      <w:pPr>
        <w:spacing w:after="0" w:line="240" w:lineRule="auto"/>
        <w:jc w:val="both"/>
        <w:rPr>
          <w:rFonts w:eastAsia="Times New Roman" w:cs="Times New Roman"/>
          <w:szCs w:val="24"/>
        </w:rPr>
      </w:pPr>
    </w:p>
    <w:p w:rsidR="00AE36EC" w:rsidRPr="00C8671F" w:rsidRDefault="00AE36EC" w:rsidP="00D664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AE36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3BA" w:rsidRDefault="00C713BA" w:rsidP="000F1DF9">
      <w:pPr>
        <w:spacing w:after="0" w:line="240" w:lineRule="auto"/>
      </w:pPr>
      <w:r>
        <w:separator/>
      </w:r>
    </w:p>
  </w:endnote>
  <w:endnote w:type="continuationSeparator" w:id="0">
    <w:p w:rsidR="00C713BA" w:rsidRDefault="00C713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13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36E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36EC">
                <w:rPr>
                  <w:sz w:val="20"/>
                  <w:szCs w:val="20"/>
                </w:rPr>
                <w:t>S.B. 1836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36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13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3BA" w:rsidRDefault="00C713BA" w:rsidP="000F1DF9">
      <w:pPr>
        <w:spacing w:after="0" w:line="240" w:lineRule="auto"/>
      </w:pPr>
      <w:r>
        <w:separator/>
      </w:r>
    </w:p>
  </w:footnote>
  <w:footnote w:type="continuationSeparator" w:id="0">
    <w:p w:rsidR="00C713BA" w:rsidRDefault="00C713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6EC"/>
    <w:rsid w:val="00AE3F44"/>
    <w:rsid w:val="00B43543"/>
    <w:rsid w:val="00B53F07"/>
    <w:rsid w:val="00B97023"/>
    <w:rsid w:val="00BC7495"/>
    <w:rsid w:val="00BD0CEE"/>
    <w:rsid w:val="00BE4852"/>
    <w:rsid w:val="00C04606"/>
    <w:rsid w:val="00C10A08"/>
    <w:rsid w:val="00C43D01"/>
    <w:rsid w:val="00C65088"/>
    <w:rsid w:val="00C713BA"/>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1AF99"/>
  <w15:docId w15:val="{EAF545D4-75D3-4C53-A2B1-A1045E51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36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F43245023144DBA52BAD694BD7002E"/>
        <w:category>
          <w:name w:val="General"/>
          <w:gallery w:val="placeholder"/>
        </w:category>
        <w:types>
          <w:type w:val="bbPlcHdr"/>
        </w:types>
        <w:behaviors>
          <w:behavior w:val="content"/>
        </w:behaviors>
        <w:guid w:val="{B0CDC9E4-B6B2-4013-8B4B-4CA60AF870B4}"/>
      </w:docPartPr>
      <w:docPartBody>
        <w:p w:rsidR="00000000" w:rsidRDefault="001D37C4"/>
      </w:docPartBody>
    </w:docPart>
    <w:docPart>
      <w:docPartPr>
        <w:name w:val="D69DE67327344D8089A17123F7C4D333"/>
        <w:category>
          <w:name w:val="General"/>
          <w:gallery w:val="placeholder"/>
        </w:category>
        <w:types>
          <w:type w:val="bbPlcHdr"/>
        </w:types>
        <w:behaviors>
          <w:behavior w:val="content"/>
        </w:behaviors>
        <w:guid w:val="{3675795F-7BB2-4601-A36B-D27210AD95C7}"/>
      </w:docPartPr>
      <w:docPartBody>
        <w:p w:rsidR="00000000" w:rsidRDefault="001D37C4"/>
      </w:docPartBody>
    </w:docPart>
    <w:docPart>
      <w:docPartPr>
        <w:name w:val="F859991E16C44507A93C85F46D620786"/>
        <w:category>
          <w:name w:val="General"/>
          <w:gallery w:val="placeholder"/>
        </w:category>
        <w:types>
          <w:type w:val="bbPlcHdr"/>
        </w:types>
        <w:behaviors>
          <w:behavior w:val="content"/>
        </w:behaviors>
        <w:guid w:val="{C1BED960-E998-432E-BC96-0311B8D9B91C}"/>
      </w:docPartPr>
      <w:docPartBody>
        <w:p w:rsidR="00000000" w:rsidRDefault="001D37C4"/>
      </w:docPartBody>
    </w:docPart>
    <w:docPart>
      <w:docPartPr>
        <w:name w:val="407BBA6388A7453081AF0CDD662AF151"/>
        <w:category>
          <w:name w:val="General"/>
          <w:gallery w:val="placeholder"/>
        </w:category>
        <w:types>
          <w:type w:val="bbPlcHdr"/>
        </w:types>
        <w:behaviors>
          <w:behavior w:val="content"/>
        </w:behaviors>
        <w:guid w:val="{FB8BBBFF-D8BC-4AAB-8DB9-2D81DAD5104E}"/>
      </w:docPartPr>
      <w:docPartBody>
        <w:p w:rsidR="00000000" w:rsidRDefault="001D37C4"/>
      </w:docPartBody>
    </w:docPart>
    <w:docPart>
      <w:docPartPr>
        <w:name w:val="5103CBD58859492CAEF7AFD63DD0D10E"/>
        <w:category>
          <w:name w:val="General"/>
          <w:gallery w:val="placeholder"/>
        </w:category>
        <w:types>
          <w:type w:val="bbPlcHdr"/>
        </w:types>
        <w:behaviors>
          <w:behavior w:val="content"/>
        </w:behaviors>
        <w:guid w:val="{A960DB12-984B-416B-A049-085DF5053FCD}"/>
      </w:docPartPr>
      <w:docPartBody>
        <w:p w:rsidR="00000000" w:rsidRDefault="001D37C4"/>
      </w:docPartBody>
    </w:docPart>
    <w:docPart>
      <w:docPartPr>
        <w:name w:val="057690E1339B46FF8A7BEB3ECF3A9836"/>
        <w:category>
          <w:name w:val="General"/>
          <w:gallery w:val="placeholder"/>
        </w:category>
        <w:types>
          <w:type w:val="bbPlcHdr"/>
        </w:types>
        <w:behaviors>
          <w:behavior w:val="content"/>
        </w:behaviors>
        <w:guid w:val="{9CB00CD7-D8A6-49F0-9220-140443911B5E}"/>
      </w:docPartPr>
      <w:docPartBody>
        <w:p w:rsidR="00000000" w:rsidRDefault="001D37C4"/>
      </w:docPartBody>
    </w:docPart>
    <w:docPart>
      <w:docPartPr>
        <w:name w:val="3B41C8C929604A5DAEB7CC5BAE730DE0"/>
        <w:category>
          <w:name w:val="General"/>
          <w:gallery w:val="placeholder"/>
        </w:category>
        <w:types>
          <w:type w:val="bbPlcHdr"/>
        </w:types>
        <w:behaviors>
          <w:behavior w:val="content"/>
        </w:behaviors>
        <w:guid w:val="{FA39B944-7A85-48F2-815E-3C00A1481E58}"/>
      </w:docPartPr>
      <w:docPartBody>
        <w:p w:rsidR="00000000" w:rsidRDefault="001D37C4"/>
      </w:docPartBody>
    </w:docPart>
    <w:docPart>
      <w:docPartPr>
        <w:name w:val="F3DFE936CF5E4820A0E2AD3C000593FF"/>
        <w:category>
          <w:name w:val="General"/>
          <w:gallery w:val="placeholder"/>
        </w:category>
        <w:types>
          <w:type w:val="bbPlcHdr"/>
        </w:types>
        <w:behaviors>
          <w:behavior w:val="content"/>
        </w:behaviors>
        <w:guid w:val="{DC36344D-408C-4B3E-B377-4ABB7EB22857}"/>
      </w:docPartPr>
      <w:docPartBody>
        <w:p w:rsidR="00000000" w:rsidRDefault="001D37C4"/>
      </w:docPartBody>
    </w:docPart>
    <w:docPart>
      <w:docPartPr>
        <w:name w:val="81C518E087D44C6FA6C647BD705CBBA9"/>
        <w:category>
          <w:name w:val="General"/>
          <w:gallery w:val="placeholder"/>
        </w:category>
        <w:types>
          <w:type w:val="bbPlcHdr"/>
        </w:types>
        <w:behaviors>
          <w:behavior w:val="content"/>
        </w:behaviors>
        <w:guid w:val="{E6129718-1875-4391-88CE-B01675DBBF40}"/>
      </w:docPartPr>
      <w:docPartBody>
        <w:p w:rsidR="00000000" w:rsidRDefault="001D37C4"/>
      </w:docPartBody>
    </w:docPart>
    <w:docPart>
      <w:docPartPr>
        <w:name w:val="425D4673EC7343298C9C6C9E609EE35E"/>
        <w:category>
          <w:name w:val="General"/>
          <w:gallery w:val="placeholder"/>
        </w:category>
        <w:types>
          <w:type w:val="bbPlcHdr"/>
        </w:types>
        <w:behaviors>
          <w:behavior w:val="content"/>
        </w:behaviors>
        <w:guid w:val="{E493F532-56A0-49CE-9AB1-3DFF34B12CA7}"/>
      </w:docPartPr>
      <w:docPartBody>
        <w:p w:rsidR="00000000" w:rsidRDefault="00E1642F" w:rsidP="00E1642F">
          <w:pPr>
            <w:pStyle w:val="425D4673EC7343298C9C6C9E609EE35E"/>
          </w:pPr>
          <w:r w:rsidRPr="00A30DD1">
            <w:rPr>
              <w:rStyle w:val="PlaceholderText"/>
            </w:rPr>
            <w:t>Click here to enter a date.</w:t>
          </w:r>
        </w:p>
      </w:docPartBody>
    </w:docPart>
    <w:docPart>
      <w:docPartPr>
        <w:name w:val="4CBE2051CB3943CEBB36E7FFC8A1EB5C"/>
        <w:category>
          <w:name w:val="General"/>
          <w:gallery w:val="placeholder"/>
        </w:category>
        <w:types>
          <w:type w:val="bbPlcHdr"/>
        </w:types>
        <w:behaviors>
          <w:behavior w:val="content"/>
        </w:behaviors>
        <w:guid w:val="{CACC985E-B21E-4026-B9A0-3DFA1D67CD10}"/>
      </w:docPartPr>
      <w:docPartBody>
        <w:p w:rsidR="00000000" w:rsidRDefault="001D37C4"/>
      </w:docPartBody>
    </w:docPart>
    <w:docPart>
      <w:docPartPr>
        <w:name w:val="92ACA1C45F5546D4B4CE58D2A0767386"/>
        <w:category>
          <w:name w:val="General"/>
          <w:gallery w:val="placeholder"/>
        </w:category>
        <w:types>
          <w:type w:val="bbPlcHdr"/>
        </w:types>
        <w:behaviors>
          <w:behavior w:val="content"/>
        </w:behaviors>
        <w:guid w:val="{D1F1BE7E-DEAF-46A6-BB9B-7A3DF0CEEED0}"/>
      </w:docPartPr>
      <w:docPartBody>
        <w:p w:rsidR="00000000" w:rsidRDefault="001D37C4"/>
      </w:docPartBody>
    </w:docPart>
    <w:docPart>
      <w:docPartPr>
        <w:name w:val="70F5D0C7A8F7459EAE72E779D7244DA5"/>
        <w:category>
          <w:name w:val="General"/>
          <w:gallery w:val="placeholder"/>
        </w:category>
        <w:types>
          <w:type w:val="bbPlcHdr"/>
        </w:types>
        <w:behaviors>
          <w:behavior w:val="content"/>
        </w:behaviors>
        <w:guid w:val="{8D81D3C1-E17A-478C-A4B8-F3E74891FCCE}"/>
      </w:docPartPr>
      <w:docPartBody>
        <w:p w:rsidR="00000000" w:rsidRDefault="00E1642F" w:rsidP="00E1642F">
          <w:pPr>
            <w:pStyle w:val="70F5D0C7A8F7459EAE72E779D7244DA5"/>
          </w:pPr>
          <w:r>
            <w:rPr>
              <w:rFonts w:eastAsia="Times New Roman" w:cs="Times New Roman"/>
              <w:bCs/>
              <w:szCs w:val="24"/>
            </w:rPr>
            <w:t xml:space="preserve"> </w:t>
          </w:r>
        </w:p>
      </w:docPartBody>
    </w:docPart>
    <w:docPart>
      <w:docPartPr>
        <w:name w:val="708D58EA058E4B508773E97ADF1E0883"/>
        <w:category>
          <w:name w:val="General"/>
          <w:gallery w:val="placeholder"/>
        </w:category>
        <w:types>
          <w:type w:val="bbPlcHdr"/>
        </w:types>
        <w:behaviors>
          <w:behavior w:val="content"/>
        </w:behaviors>
        <w:guid w:val="{ED526D2F-E744-4AFA-9463-E283AED0BBCC}"/>
      </w:docPartPr>
      <w:docPartBody>
        <w:p w:rsidR="00000000" w:rsidRDefault="001D37C4"/>
      </w:docPartBody>
    </w:docPart>
    <w:docPart>
      <w:docPartPr>
        <w:name w:val="FC893F06A3F247A1A638450C6691C4D9"/>
        <w:category>
          <w:name w:val="General"/>
          <w:gallery w:val="placeholder"/>
        </w:category>
        <w:types>
          <w:type w:val="bbPlcHdr"/>
        </w:types>
        <w:behaviors>
          <w:behavior w:val="content"/>
        </w:behaviors>
        <w:guid w:val="{682531AD-2F03-40E9-9C6D-C7D6344BBCFB}"/>
      </w:docPartPr>
      <w:docPartBody>
        <w:p w:rsidR="00000000" w:rsidRDefault="001D3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37C4"/>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1642F"/>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42F"/>
    <w:rPr>
      <w:color w:val="808080"/>
    </w:rPr>
  </w:style>
  <w:style w:type="paragraph" w:customStyle="1" w:styleId="425D4673EC7343298C9C6C9E609EE35E">
    <w:name w:val="425D4673EC7343298C9C6C9E609EE35E"/>
    <w:rsid w:val="00E1642F"/>
    <w:pPr>
      <w:spacing w:after="160" w:line="259" w:lineRule="auto"/>
    </w:pPr>
  </w:style>
  <w:style w:type="paragraph" w:customStyle="1" w:styleId="70F5D0C7A8F7459EAE72E779D7244DA5">
    <w:name w:val="70F5D0C7A8F7459EAE72E779D7244DA5"/>
    <w:rsid w:val="00E1642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404</Words>
  <Characters>2303</Characters>
  <Application>Microsoft Office Word</Application>
  <DocSecurity>0</DocSecurity>
  <Lines>19</Lines>
  <Paragraphs>5</Paragraphs>
  <ScaleCrop>false</ScaleCrop>
  <Company>Texas Legislative Council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2023-04-27T19:56:00Z</dcterms:modified>
</cp:coreProperties>
</file>

<file path=docProps/custom.xml><?xml version="1.0" encoding="utf-8"?>
<op:Properties xmlns:vt="http://schemas.openxmlformats.org/officeDocument/2006/docPropsVTypes" xmlns:op="http://schemas.openxmlformats.org/officeDocument/2006/custom-properties"/>
</file>