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07633" w14:paraId="28DB9E80" w14:textId="77777777" w:rsidTr="00345119">
        <w:tc>
          <w:tcPr>
            <w:tcW w:w="9576" w:type="dxa"/>
            <w:noWrap/>
          </w:tcPr>
          <w:p w14:paraId="66C1836B" w14:textId="77777777" w:rsidR="008423E4" w:rsidRPr="0022177D" w:rsidRDefault="00D232AC" w:rsidP="003D1122">
            <w:pPr>
              <w:pStyle w:val="Heading1"/>
            </w:pPr>
            <w:r w:rsidRPr="00631897">
              <w:t>BILL ANALYSIS</w:t>
            </w:r>
          </w:p>
        </w:tc>
      </w:tr>
    </w:tbl>
    <w:p w14:paraId="0C5C6D4B" w14:textId="77777777" w:rsidR="008423E4" w:rsidRPr="0022177D" w:rsidRDefault="008423E4" w:rsidP="003D1122">
      <w:pPr>
        <w:jc w:val="center"/>
      </w:pPr>
    </w:p>
    <w:p w14:paraId="50D99316" w14:textId="77777777" w:rsidR="008423E4" w:rsidRPr="00B31F0E" w:rsidRDefault="008423E4" w:rsidP="003D1122"/>
    <w:p w14:paraId="45EC9FB7" w14:textId="77777777" w:rsidR="008423E4" w:rsidRPr="00742794" w:rsidRDefault="008423E4" w:rsidP="003D1122">
      <w:pPr>
        <w:tabs>
          <w:tab w:val="right" w:pos="9360"/>
        </w:tabs>
      </w:pPr>
    </w:p>
    <w:tbl>
      <w:tblPr>
        <w:tblW w:w="0" w:type="auto"/>
        <w:tblLayout w:type="fixed"/>
        <w:tblLook w:val="01E0" w:firstRow="1" w:lastRow="1" w:firstColumn="1" w:lastColumn="1" w:noHBand="0" w:noVBand="0"/>
      </w:tblPr>
      <w:tblGrid>
        <w:gridCol w:w="9576"/>
      </w:tblGrid>
      <w:tr w:rsidR="00E07633" w14:paraId="29C39D90" w14:textId="77777777" w:rsidTr="00345119">
        <w:tc>
          <w:tcPr>
            <w:tcW w:w="9576" w:type="dxa"/>
          </w:tcPr>
          <w:p w14:paraId="21B7F876" w14:textId="099D2A82" w:rsidR="008423E4" w:rsidRPr="00861995" w:rsidRDefault="00D232AC" w:rsidP="003D1122">
            <w:pPr>
              <w:jc w:val="right"/>
            </w:pPr>
            <w:r>
              <w:t>S.B. 1839</w:t>
            </w:r>
          </w:p>
        </w:tc>
      </w:tr>
      <w:tr w:rsidR="00E07633" w14:paraId="6690FC94" w14:textId="77777777" w:rsidTr="00345119">
        <w:tc>
          <w:tcPr>
            <w:tcW w:w="9576" w:type="dxa"/>
          </w:tcPr>
          <w:p w14:paraId="508056DB" w14:textId="3BEC5822" w:rsidR="008423E4" w:rsidRPr="00861995" w:rsidRDefault="00D232AC" w:rsidP="003D1122">
            <w:pPr>
              <w:jc w:val="right"/>
            </w:pPr>
            <w:r>
              <w:t xml:space="preserve">By: </w:t>
            </w:r>
            <w:r w:rsidR="008D6B03">
              <w:t>Hinojosa</w:t>
            </w:r>
          </w:p>
        </w:tc>
      </w:tr>
      <w:tr w:rsidR="00E07633" w14:paraId="416FFFF8" w14:textId="77777777" w:rsidTr="00345119">
        <w:tc>
          <w:tcPr>
            <w:tcW w:w="9576" w:type="dxa"/>
          </w:tcPr>
          <w:p w14:paraId="63369E9E" w14:textId="7E0BC960" w:rsidR="008423E4" w:rsidRPr="00861995" w:rsidRDefault="00D232AC" w:rsidP="003D1122">
            <w:pPr>
              <w:jc w:val="right"/>
            </w:pPr>
            <w:r>
              <w:t>Culture, Recreation &amp; Tourism</w:t>
            </w:r>
          </w:p>
        </w:tc>
      </w:tr>
      <w:tr w:rsidR="00E07633" w14:paraId="3B22436F" w14:textId="77777777" w:rsidTr="00345119">
        <w:tc>
          <w:tcPr>
            <w:tcW w:w="9576" w:type="dxa"/>
          </w:tcPr>
          <w:p w14:paraId="00BBAE81" w14:textId="04D89FD1" w:rsidR="008423E4" w:rsidRDefault="00D232AC" w:rsidP="003D1122">
            <w:pPr>
              <w:jc w:val="right"/>
            </w:pPr>
            <w:r>
              <w:t>Committee Report (Unamended)</w:t>
            </w:r>
          </w:p>
        </w:tc>
      </w:tr>
    </w:tbl>
    <w:p w14:paraId="2C81D87C" w14:textId="77777777" w:rsidR="008423E4" w:rsidRDefault="008423E4" w:rsidP="003D1122">
      <w:pPr>
        <w:tabs>
          <w:tab w:val="right" w:pos="9360"/>
        </w:tabs>
      </w:pPr>
    </w:p>
    <w:p w14:paraId="0C5AE637" w14:textId="77777777" w:rsidR="008423E4" w:rsidRDefault="008423E4" w:rsidP="003D1122"/>
    <w:p w14:paraId="163E854E" w14:textId="77777777" w:rsidR="008423E4" w:rsidRDefault="008423E4" w:rsidP="003D1122"/>
    <w:tbl>
      <w:tblPr>
        <w:tblW w:w="0" w:type="auto"/>
        <w:tblCellMar>
          <w:left w:w="115" w:type="dxa"/>
          <w:right w:w="115" w:type="dxa"/>
        </w:tblCellMar>
        <w:tblLook w:val="01E0" w:firstRow="1" w:lastRow="1" w:firstColumn="1" w:lastColumn="1" w:noHBand="0" w:noVBand="0"/>
      </w:tblPr>
      <w:tblGrid>
        <w:gridCol w:w="9360"/>
      </w:tblGrid>
      <w:tr w:rsidR="00E07633" w14:paraId="2EC98CC9" w14:textId="77777777" w:rsidTr="003D1122">
        <w:tc>
          <w:tcPr>
            <w:tcW w:w="9360" w:type="dxa"/>
          </w:tcPr>
          <w:p w14:paraId="778CB316" w14:textId="77777777" w:rsidR="008423E4" w:rsidRPr="00A8133F" w:rsidRDefault="00D232AC" w:rsidP="003D1122">
            <w:pPr>
              <w:rPr>
                <w:b/>
              </w:rPr>
            </w:pPr>
            <w:r w:rsidRPr="009C1E9A">
              <w:rPr>
                <w:b/>
                <w:u w:val="single"/>
              </w:rPr>
              <w:t>BACKGROUND AND PURPOSE</w:t>
            </w:r>
            <w:r>
              <w:rPr>
                <w:b/>
              </w:rPr>
              <w:t xml:space="preserve"> </w:t>
            </w:r>
          </w:p>
          <w:p w14:paraId="6BBF4435" w14:textId="77777777" w:rsidR="008423E4" w:rsidRDefault="008423E4" w:rsidP="003D1122"/>
          <w:p w14:paraId="23A890C7" w14:textId="18B84A0D" w:rsidR="008423E4" w:rsidRDefault="00D232AC" w:rsidP="003D1122">
            <w:pPr>
              <w:pStyle w:val="Header"/>
              <w:jc w:val="both"/>
            </w:pPr>
            <w:r w:rsidRPr="000212FC">
              <w:t>In recent years, the number of</w:t>
            </w:r>
            <w:r>
              <w:t xml:space="preserve"> cases </w:t>
            </w:r>
            <w:r w:rsidRPr="000212FC">
              <w:t xml:space="preserve">being developed by Texas </w:t>
            </w:r>
            <w:r w:rsidR="008E10D1">
              <w:t>g</w:t>
            </w:r>
            <w:r w:rsidRPr="000212FC">
              <w:t xml:space="preserve">ame </w:t>
            </w:r>
            <w:r w:rsidR="008E10D1">
              <w:t>w</w:t>
            </w:r>
            <w:r w:rsidRPr="000212FC">
              <w:t xml:space="preserve">ardens </w:t>
            </w:r>
            <w:r w:rsidR="00EB378E">
              <w:t xml:space="preserve">against the illegal sale and purchase or possession of </w:t>
            </w:r>
            <w:r w:rsidR="00EB378E" w:rsidRPr="000212FC">
              <w:t>shark fin</w:t>
            </w:r>
            <w:r w:rsidR="00EB378E">
              <w:t>s</w:t>
            </w:r>
            <w:r w:rsidR="00EB378E" w:rsidRPr="000212FC">
              <w:t xml:space="preserve"> </w:t>
            </w:r>
            <w:r w:rsidRPr="000212FC">
              <w:t>has increased tremendously. Unfortunately, many of these cases have not been prosecuted due to concerns with current statutory language</w:t>
            </w:r>
            <w:r w:rsidR="00EB378E">
              <w:t xml:space="preserve"> that</w:t>
            </w:r>
            <w:r>
              <w:t xml:space="preserve"> have been brought to </w:t>
            </w:r>
            <w:r w:rsidR="00CF47BC">
              <w:t xml:space="preserve">the </w:t>
            </w:r>
            <w:r w:rsidR="00EB378E">
              <w:t xml:space="preserve">attention of the </w:t>
            </w:r>
            <w:r>
              <w:t xml:space="preserve">Parks </w:t>
            </w:r>
            <w:r w:rsidR="007155BF">
              <w:t>and</w:t>
            </w:r>
            <w:r>
              <w:t xml:space="preserve"> Wildlife Department  by local </w:t>
            </w:r>
            <w:r w:rsidR="008E10D1">
              <w:t>g</w:t>
            </w:r>
            <w:r>
              <w:t xml:space="preserve">ame </w:t>
            </w:r>
            <w:r w:rsidR="008E10D1">
              <w:t>w</w:t>
            </w:r>
            <w:r>
              <w:t xml:space="preserve">ardens and prosecutors who have attempted to file or prosecute cases related to the </w:t>
            </w:r>
            <w:r w:rsidR="00EB378E">
              <w:t xml:space="preserve">illegal </w:t>
            </w:r>
            <w:r>
              <w:t>sale or purchase of shark fins in recent years</w:t>
            </w:r>
            <w:r w:rsidR="008E10D1">
              <w:t xml:space="preserve">. </w:t>
            </w:r>
            <w:r w:rsidR="00ED40B7">
              <w:t>S.B. 1839</w:t>
            </w:r>
            <w:r w:rsidR="008E10D1">
              <w:t xml:space="preserve"> seeks to address these concerns by</w:t>
            </w:r>
            <w:r w:rsidR="00CF47BC">
              <w:t xml:space="preserve">, among other revisions, </w:t>
            </w:r>
            <w:r w:rsidR="008E10D1">
              <w:t>clearly identifying the</w:t>
            </w:r>
            <w:r>
              <w:t xml:space="preserve"> prohibited actions related to the sale and purchase of shark fins</w:t>
            </w:r>
            <w:r w:rsidR="00CF47BC">
              <w:t xml:space="preserve">, </w:t>
            </w:r>
            <w:r w:rsidR="008E10D1">
              <w:t xml:space="preserve">clarifying the </w:t>
            </w:r>
            <w:r>
              <w:t xml:space="preserve">requirements related to processing </w:t>
            </w:r>
            <w:r w:rsidR="008E10D1">
              <w:t>them</w:t>
            </w:r>
            <w:r w:rsidR="00CF47BC">
              <w:t>, and granting</w:t>
            </w:r>
            <w:r>
              <w:t xml:space="preserve"> the Parks </w:t>
            </w:r>
            <w:r w:rsidR="00EB378E">
              <w:t xml:space="preserve">and </w:t>
            </w:r>
            <w:r>
              <w:t>Wildlife Commission rulemaking authority to address additional needs or concerns related t</w:t>
            </w:r>
            <w:r>
              <w:t>o the sale or purchase of shark fins. This will be very beneficial when addressing necessary changes or developing procedures on such topics as how to lawfully destroy a shark fin</w:t>
            </w:r>
            <w:r w:rsidR="00CF47BC">
              <w:t>.</w:t>
            </w:r>
          </w:p>
          <w:p w14:paraId="14C6EEF3" w14:textId="77777777" w:rsidR="008423E4" w:rsidRPr="00E26B13" w:rsidRDefault="008423E4" w:rsidP="003D1122">
            <w:pPr>
              <w:rPr>
                <w:b/>
              </w:rPr>
            </w:pPr>
          </w:p>
        </w:tc>
      </w:tr>
      <w:tr w:rsidR="00E07633" w14:paraId="57832C61" w14:textId="77777777" w:rsidTr="003D1122">
        <w:tc>
          <w:tcPr>
            <w:tcW w:w="9360" w:type="dxa"/>
          </w:tcPr>
          <w:p w14:paraId="052AD0D1" w14:textId="77777777" w:rsidR="0017725B" w:rsidRDefault="00D232AC" w:rsidP="003D1122">
            <w:pPr>
              <w:rPr>
                <w:b/>
                <w:u w:val="single"/>
              </w:rPr>
            </w:pPr>
            <w:r>
              <w:rPr>
                <w:b/>
                <w:u w:val="single"/>
              </w:rPr>
              <w:t>CRIMINAL JUSTICE IMPACT</w:t>
            </w:r>
          </w:p>
          <w:p w14:paraId="56999494" w14:textId="77777777" w:rsidR="0017725B" w:rsidRDefault="0017725B" w:rsidP="003D1122">
            <w:pPr>
              <w:rPr>
                <w:b/>
                <w:u w:val="single"/>
              </w:rPr>
            </w:pPr>
          </w:p>
          <w:p w14:paraId="3A91F9B4" w14:textId="0D2541A4" w:rsidR="00BD123C" w:rsidRPr="00BD123C" w:rsidRDefault="00D232AC" w:rsidP="003D1122">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w:t>
            </w:r>
            <w:r>
              <w:t>pervision, parole, or mandatory supervision.</w:t>
            </w:r>
          </w:p>
          <w:p w14:paraId="758A58F2" w14:textId="77777777" w:rsidR="0017725B" w:rsidRPr="0017725B" w:rsidRDefault="0017725B" w:rsidP="003D1122">
            <w:pPr>
              <w:rPr>
                <w:b/>
                <w:u w:val="single"/>
              </w:rPr>
            </w:pPr>
          </w:p>
        </w:tc>
      </w:tr>
      <w:tr w:rsidR="00E07633" w14:paraId="5F2299CB" w14:textId="77777777" w:rsidTr="003D1122">
        <w:tc>
          <w:tcPr>
            <w:tcW w:w="9360" w:type="dxa"/>
          </w:tcPr>
          <w:p w14:paraId="5E4A77CD" w14:textId="77777777" w:rsidR="008423E4" w:rsidRPr="00A8133F" w:rsidRDefault="00D232AC" w:rsidP="003D1122">
            <w:pPr>
              <w:rPr>
                <w:b/>
              </w:rPr>
            </w:pPr>
            <w:r w:rsidRPr="009C1E9A">
              <w:rPr>
                <w:b/>
                <w:u w:val="single"/>
              </w:rPr>
              <w:t>RULEMAKING AUTHORITY</w:t>
            </w:r>
            <w:r>
              <w:rPr>
                <w:b/>
              </w:rPr>
              <w:t xml:space="preserve"> </w:t>
            </w:r>
          </w:p>
          <w:p w14:paraId="69E2E942" w14:textId="77777777" w:rsidR="008423E4" w:rsidRDefault="008423E4" w:rsidP="003D1122"/>
          <w:p w14:paraId="61FCD24C" w14:textId="511EDC34" w:rsidR="00BD123C" w:rsidRDefault="00D232AC" w:rsidP="003D1122">
            <w:pPr>
              <w:pStyle w:val="Header"/>
              <w:tabs>
                <w:tab w:val="clear" w:pos="4320"/>
                <w:tab w:val="clear" w:pos="8640"/>
              </w:tabs>
              <w:jc w:val="both"/>
            </w:pPr>
            <w:r>
              <w:t>It is the committee's opinion that rulemaking authority is expressly granted to the Parks and Wildlife Commission in SECTION 1 of this bill.</w:t>
            </w:r>
          </w:p>
          <w:p w14:paraId="55C419E7" w14:textId="77777777" w:rsidR="008423E4" w:rsidRPr="00E21FDC" w:rsidRDefault="008423E4" w:rsidP="003D1122">
            <w:pPr>
              <w:rPr>
                <w:b/>
              </w:rPr>
            </w:pPr>
          </w:p>
        </w:tc>
      </w:tr>
      <w:tr w:rsidR="00E07633" w14:paraId="73143653" w14:textId="77777777" w:rsidTr="003D1122">
        <w:tc>
          <w:tcPr>
            <w:tcW w:w="9360" w:type="dxa"/>
          </w:tcPr>
          <w:p w14:paraId="4D72E9A5" w14:textId="77777777" w:rsidR="008423E4" w:rsidRPr="00A8133F" w:rsidRDefault="00D232AC" w:rsidP="003D1122">
            <w:pPr>
              <w:rPr>
                <w:b/>
              </w:rPr>
            </w:pPr>
            <w:r w:rsidRPr="009C1E9A">
              <w:rPr>
                <w:b/>
                <w:u w:val="single"/>
              </w:rPr>
              <w:t>ANALYSIS</w:t>
            </w:r>
            <w:r>
              <w:rPr>
                <w:b/>
              </w:rPr>
              <w:t xml:space="preserve"> </w:t>
            </w:r>
          </w:p>
          <w:p w14:paraId="4C7A442B" w14:textId="77777777" w:rsidR="008423E4" w:rsidRDefault="008423E4" w:rsidP="003D1122"/>
          <w:p w14:paraId="15D18A93" w14:textId="23DDF5D3" w:rsidR="00DA6194" w:rsidRDefault="00D232AC" w:rsidP="003D1122">
            <w:pPr>
              <w:pStyle w:val="Header"/>
              <w:jc w:val="both"/>
            </w:pPr>
            <w:r>
              <w:t>S.B. 1839</w:t>
            </w:r>
            <w:r w:rsidR="008D5697">
              <w:t xml:space="preserve"> amends the Parks and Wildlife Code to </w:t>
            </w:r>
            <w:r>
              <w:t xml:space="preserve">establish </w:t>
            </w:r>
            <w:r w:rsidR="00D609C0">
              <w:t xml:space="preserve">that </w:t>
            </w:r>
            <w:r w:rsidR="00082145">
              <w:t>a person commits a</w:t>
            </w:r>
            <w:r w:rsidR="0072509B">
              <w:t xml:space="preserve"> Class</w:t>
            </w:r>
            <w:r w:rsidR="00B571CD">
              <w:t> </w:t>
            </w:r>
            <w:r w:rsidR="0072509B">
              <w:t>B Parks and Wildlife Code misdemeanor</w:t>
            </w:r>
            <w:r w:rsidR="00082145">
              <w:t xml:space="preserve"> offense for the unlawful</w:t>
            </w:r>
            <w:r>
              <w:t xml:space="preserve"> </w:t>
            </w:r>
            <w:r w:rsidR="00082145">
              <w:t>sale or purchase of</w:t>
            </w:r>
            <w:r w:rsidR="00F07C95" w:rsidRPr="00F07C95">
              <w:t xml:space="preserve"> shark fins or </w:t>
            </w:r>
            <w:r w:rsidR="0050499F">
              <w:t>shark fin products</w:t>
            </w:r>
            <w:r w:rsidR="00261843">
              <w:t xml:space="preserve"> </w:t>
            </w:r>
            <w:r w:rsidR="00D609C0">
              <w:t>as follows</w:t>
            </w:r>
            <w:r w:rsidR="00F07C95">
              <w:t>:</w:t>
            </w:r>
          </w:p>
          <w:p w14:paraId="202A86C9" w14:textId="0FB370EC" w:rsidR="00F07C95" w:rsidRDefault="00D232AC" w:rsidP="003D1122">
            <w:pPr>
              <w:pStyle w:val="Header"/>
              <w:numPr>
                <w:ilvl w:val="0"/>
                <w:numId w:val="2"/>
              </w:numPr>
              <w:jc w:val="both"/>
            </w:pPr>
            <w:r>
              <w:t xml:space="preserve">the person processes </w:t>
            </w:r>
            <w:r w:rsidR="002420BD">
              <w:t xml:space="preserve">in a place of business or restaurant a shark carcass into steak or fillets </w:t>
            </w:r>
            <w:r w:rsidR="00E7675D">
              <w:t>and fails to immediately destroy and discard a shark fin in violation of the bill's requirement that the steaks and fillets do not</w:t>
            </w:r>
            <w:r w:rsidR="002420BD">
              <w:t xml:space="preserve"> contain any portion of a shark fin </w:t>
            </w:r>
            <w:r w:rsidR="00E7675D">
              <w:t xml:space="preserve">and </w:t>
            </w:r>
            <w:r w:rsidR="002420BD">
              <w:t>each of the shark's fins is</w:t>
            </w:r>
            <w:r>
              <w:t xml:space="preserve"> </w:t>
            </w:r>
            <w:r w:rsidR="002420BD">
              <w:t xml:space="preserve">destroyed and discarded in the manner prescribed by the Parks and Wildlife Department (TPWD)  </w:t>
            </w:r>
            <w:r w:rsidR="00E7675D">
              <w:t xml:space="preserve">immediately </w:t>
            </w:r>
            <w:r w:rsidR="002420BD">
              <w:t>on detaching the fins from the remainder of the carcass</w:t>
            </w:r>
            <w:r>
              <w:t>; or</w:t>
            </w:r>
          </w:p>
          <w:p w14:paraId="61B374EE" w14:textId="1689D32C" w:rsidR="00F07C95" w:rsidRDefault="00D232AC" w:rsidP="003D1122">
            <w:pPr>
              <w:pStyle w:val="Header"/>
              <w:numPr>
                <w:ilvl w:val="0"/>
                <w:numId w:val="2"/>
              </w:numPr>
              <w:jc w:val="both"/>
            </w:pPr>
            <w:r>
              <w:t xml:space="preserve">the person otherwise violates that </w:t>
            </w:r>
            <w:r w:rsidR="00D609C0">
              <w:t>requirement</w:t>
            </w:r>
            <w:r w:rsidR="0013147E">
              <w:t>.</w:t>
            </w:r>
            <w:r w:rsidR="00092326">
              <w:t xml:space="preserve"> </w:t>
            </w:r>
          </w:p>
          <w:p w14:paraId="3FFB810B" w14:textId="77777777" w:rsidR="00F63BF8" w:rsidRDefault="00D232AC" w:rsidP="003D1122">
            <w:pPr>
              <w:pStyle w:val="Header"/>
              <w:jc w:val="both"/>
            </w:pPr>
            <w:r>
              <w:t>The bill defines "destroy</w:t>
            </w:r>
            <w:r>
              <w:t xml:space="preserve">" for that purpose as to denature the fin for the purpose of rendering the fin inedible and provides for the meaning of "place of business" by reference to its definition in provisions relating to commercial fishing licenses. </w:t>
            </w:r>
          </w:p>
          <w:p w14:paraId="2536C9DB" w14:textId="77777777" w:rsidR="00F63BF8" w:rsidRDefault="00F63BF8" w:rsidP="003D1122">
            <w:pPr>
              <w:pStyle w:val="Header"/>
              <w:jc w:val="both"/>
            </w:pPr>
          </w:p>
          <w:p w14:paraId="2A5FF70D" w14:textId="152C6257" w:rsidR="00471948" w:rsidRDefault="00D232AC" w:rsidP="003D1122">
            <w:pPr>
              <w:pStyle w:val="Header"/>
              <w:jc w:val="both"/>
            </w:pPr>
            <w:r w:rsidRPr="00E12934">
              <w:t xml:space="preserve">S.B. 1839 </w:t>
            </w:r>
            <w:r w:rsidR="0013147E">
              <w:t>include</w:t>
            </w:r>
            <w:r w:rsidR="0043270B">
              <w:t>s</w:t>
            </w:r>
            <w:r w:rsidR="00D609C0">
              <w:t xml:space="preserve"> </w:t>
            </w:r>
            <w:r w:rsidR="00092326">
              <w:t xml:space="preserve">advertising for sale </w:t>
            </w:r>
            <w:r w:rsidR="00092326" w:rsidRPr="00092326">
              <w:t>a shark fin regardless of where the shark was taken or caught</w:t>
            </w:r>
            <w:r w:rsidR="0043270B">
              <w:t xml:space="preserve"> among the conduct constituting the offense and establishes that proof that the person advertised for sale a shark fin, a product containing shark fin, or a product represented to be or to contain shark fin is prima facie evidence that the person offered a shark fin for sale, which is prohibited conduct under existing law</w:t>
            </w:r>
            <w:r w:rsidR="000A652D">
              <w:t>.</w:t>
            </w:r>
            <w:r w:rsidR="0072509B">
              <w:t xml:space="preserve"> Additionally, the bill establishes that for purposes of the prohibited possession of a shark fin for the purpose of sale under existing law, </w:t>
            </w:r>
            <w:r w:rsidR="00092326">
              <w:t>proof</w:t>
            </w:r>
            <w:r w:rsidR="0072509B">
              <w:t xml:space="preserve"> </w:t>
            </w:r>
            <w:r w:rsidR="00092326">
              <w:t xml:space="preserve">that the person possessed a shark fin, other than a shark fin that has been destroyed, in a place of business or restaurant or on any commercial vessel on </w:t>
            </w:r>
            <w:r w:rsidR="0072509B">
              <w:t xml:space="preserve">the </w:t>
            </w:r>
            <w:r w:rsidR="00092326">
              <w:t xml:space="preserve">waters </w:t>
            </w:r>
            <w:r w:rsidR="0072509B">
              <w:t xml:space="preserve">of this state </w:t>
            </w:r>
            <w:r w:rsidR="00092326">
              <w:t>is prima facie evidence that the person possessed the shark fin for the purpose of sale.</w:t>
            </w:r>
            <w:r w:rsidR="0072509B">
              <w:t xml:space="preserve"> </w:t>
            </w:r>
          </w:p>
          <w:p w14:paraId="209B01B7" w14:textId="77777777" w:rsidR="00471948" w:rsidRDefault="00471948" w:rsidP="003D1122">
            <w:pPr>
              <w:pStyle w:val="Header"/>
              <w:jc w:val="both"/>
            </w:pPr>
          </w:p>
          <w:p w14:paraId="328B5C8E" w14:textId="4B762697" w:rsidR="00261843" w:rsidRDefault="00D232AC" w:rsidP="003D1122">
            <w:pPr>
              <w:pStyle w:val="Header"/>
              <w:jc w:val="both"/>
            </w:pPr>
            <w:r w:rsidRPr="00E12934">
              <w:t xml:space="preserve">S.B. 1839 </w:t>
            </w:r>
            <w:r w:rsidR="004D75F2">
              <w:t xml:space="preserve">exempts a person who possesses, transports, sells, or purchases a shark fin in accordance with a permit issued by </w:t>
            </w:r>
            <w:r w:rsidR="00471948">
              <w:t>TPWD</w:t>
            </w:r>
            <w:r w:rsidR="004D75F2">
              <w:t xml:space="preserve"> </w:t>
            </w:r>
            <w:r w:rsidR="00E22E06">
              <w:t xml:space="preserve">for a bona fide scientific research purpose </w:t>
            </w:r>
            <w:r w:rsidR="004D75F2">
              <w:t>from the provisions making such conduct an offense</w:t>
            </w:r>
            <w:r w:rsidR="003643CA">
              <w:t xml:space="preserve">. </w:t>
            </w:r>
            <w:r>
              <w:t>The bill establishes that e</w:t>
            </w:r>
            <w:r w:rsidRPr="00092326">
              <w:t xml:space="preserve">ach shark fin a person purchases or possesses for the purpose of sale in violation </w:t>
            </w:r>
            <w:r>
              <w:t xml:space="preserve">of </w:t>
            </w:r>
            <w:r w:rsidR="0050499F">
              <w:t>provisions regarding the unlawful sale or purchase of shark fins or shark fin products</w:t>
            </w:r>
            <w:r>
              <w:t xml:space="preserve"> </w:t>
            </w:r>
            <w:r w:rsidRPr="00092326">
              <w:t>constitutes a separate offense</w:t>
            </w:r>
            <w:r>
              <w:t xml:space="preserve">. </w:t>
            </w:r>
            <w:r w:rsidR="00E04D05">
              <w:t>The bill includes product containing shark fin or product represented to be or to contain shark fin among the items, in addition to a shark fin, that a warden or other peace officer is required to seize and hold as evidence when a person is charged with an offense</w:t>
            </w:r>
            <w:r w:rsidR="00471948">
              <w:t xml:space="preserve"> under such provisions</w:t>
            </w:r>
            <w:r w:rsidR="00E04D05">
              <w:t xml:space="preserve"> and </w:t>
            </w:r>
            <w:r w:rsidR="00471948">
              <w:t>that</w:t>
            </w:r>
            <w:r w:rsidR="00E04D05">
              <w:t xml:space="preserve"> TPWD is required to destroy on a final court ruling</w:t>
            </w:r>
            <w:r w:rsidR="00471948">
              <w:t>.</w:t>
            </w:r>
          </w:p>
          <w:p w14:paraId="060E1807" w14:textId="299A3491" w:rsidR="00261843" w:rsidRDefault="00261843" w:rsidP="003D1122">
            <w:pPr>
              <w:pStyle w:val="Header"/>
              <w:jc w:val="both"/>
            </w:pPr>
          </w:p>
          <w:p w14:paraId="65080941" w14:textId="0D213B8C" w:rsidR="0050499F" w:rsidRDefault="00D232AC" w:rsidP="003D1122">
            <w:pPr>
              <w:pStyle w:val="Header"/>
              <w:jc w:val="both"/>
            </w:pPr>
            <w:r w:rsidRPr="00E12934">
              <w:t xml:space="preserve">S.B. 1839 </w:t>
            </w:r>
            <w:r>
              <w:t xml:space="preserve">removes provisions authorizing </w:t>
            </w:r>
            <w:r w:rsidR="003643CA">
              <w:t xml:space="preserve">a person to </w:t>
            </w:r>
            <w:r w:rsidR="00E04D05">
              <w:t>do the following</w:t>
            </w:r>
            <w:r>
              <w:t>:</w:t>
            </w:r>
          </w:p>
          <w:p w14:paraId="42516611" w14:textId="7FA16690" w:rsidR="0050499F" w:rsidRDefault="00D232AC" w:rsidP="003D1122">
            <w:pPr>
              <w:pStyle w:val="Header"/>
              <w:numPr>
                <w:ilvl w:val="0"/>
                <w:numId w:val="5"/>
              </w:numPr>
              <w:jc w:val="both"/>
            </w:pPr>
            <w:r>
              <w:t>buy or offer to buy, sell or offer to sell, possess for the purpose of sale, transport, or ship fo</w:t>
            </w:r>
            <w:r>
              <w:t xml:space="preserve">r the purpose of sale, barter, or exchange a shark carcass that retains all of its fins naturally attached to the carcass through some portion of uncut skin; </w:t>
            </w:r>
            <w:r w:rsidR="004D75F2">
              <w:t>and</w:t>
            </w:r>
          </w:p>
          <w:p w14:paraId="3288F4CE" w14:textId="02AFF28F" w:rsidR="0043233E" w:rsidRDefault="00D232AC" w:rsidP="003D1122">
            <w:pPr>
              <w:pStyle w:val="Header"/>
              <w:numPr>
                <w:ilvl w:val="0"/>
                <w:numId w:val="5"/>
              </w:numPr>
              <w:jc w:val="both"/>
            </w:pPr>
            <w:r>
              <w:t xml:space="preserve">possess a shark fin </w:t>
            </w:r>
            <w:r w:rsidR="003E4849">
              <w:t>if they hold a</w:t>
            </w:r>
            <w:r w:rsidR="003643CA">
              <w:t>n appropriate state or federal</w:t>
            </w:r>
            <w:r w:rsidR="003E4849">
              <w:t xml:space="preserve"> license or permit authorizing the taking or landing of a shark for recreational or commercial purposes and the shark fin is taken</w:t>
            </w:r>
            <w:r w:rsidR="004D75F2">
              <w:t xml:space="preserve"> from a shark they have taken or landed</w:t>
            </w:r>
            <w:r w:rsidR="003E4849">
              <w:t xml:space="preserve"> in a manner consistent with the license</w:t>
            </w:r>
            <w:r>
              <w:t>.</w:t>
            </w:r>
          </w:p>
          <w:p w14:paraId="0992F9F8" w14:textId="77777777" w:rsidR="0043233E" w:rsidRDefault="0043233E" w:rsidP="003D1122">
            <w:pPr>
              <w:pStyle w:val="Header"/>
              <w:ind w:left="720"/>
              <w:jc w:val="both"/>
            </w:pPr>
          </w:p>
          <w:p w14:paraId="129F906D" w14:textId="23284D81" w:rsidR="00AF44AC" w:rsidRDefault="00D232AC" w:rsidP="003D1122">
            <w:pPr>
              <w:pStyle w:val="Header"/>
              <w:jc w:val="both"/>
            </w:pPr>
            <w:r w:rsidRPr="00E12934">
              <w:t xml:space="preserve">S.B. 1839 </w:t>
            </w:r>
            <w:r w:rsidR="00261843" w:rsidRPr="00261843">
              <w:t>authorizes the Parks and Wildlife Commissio</w:t>
            </w:r>
            <w:r w:rsidR="009741FE">
              <w:t>n</w:t>
            </w:r>
            <w:r w:rsidR="00261843" w:rsidRPr="00261843">
              <w:t xml:space="preserve"> to adopt rules as necessary to administer </w:t>
            </w:r>
            <w:r w:rsidR="00F63BF8">
              <w:t>provisions relating to the offe</w:t>
            </w:r>
            <w:r w:rsidR="00E04D05">
              <w:t xml:space="preserve">nse for the unlawful sale or purchase of shark fins or shark fin products </w:t>
            </w:r>
            <w:r w:rsidR="00F63BF8">
              <w:t>and makes it an offense to violate a proclamation or rule adopted under those provisions</w:t>
            </w:r>
            <w:r>
              <w:t>.</w:t>
            </w:r>
          </w:p>
          <w:p w14:paraId="059EAC93" w14:textId="77777777" w:rsidR="00AF44AC" w:rsidRDefault="00AF44AC" w:rsidP="003D1122">
            <w:pPr>
              <w:pStyle w:val="Header"/>
              <w:jc w:val="both"/>
            </w:pPr>
          </w:p>
          <w:p w14:paraId="65014A77" w14:textId="27094A9F" w:rsidR="00CC61BC" w:rsidRDefault="00D232AC" w:rsidP="003D1122">
            <w:pPr>
              <w:pStyle w:val="Header"/>
              <w:jc w:val="both"/>
            </w:pPr>
            <w:r w:rsidRPr="00E12934">
              <w:t xml:space="preserve">S.B. 1839 </w:t>
            </w:r>
            <w:r w:rsidR="00092326">
              <w:t xml:space="preserve">applies only </w:t>
            </w:r>
            <w:r w:rsidR="00092326" w:rsidRPr="00BD123C">
              <w:t xml:space="preserve">to an offense committed on or after the </w:t>
            </w:r>
            <w:r w:rsidR="00092326">
              <w:t xml:space="preserve">bill's </w:t>
            </w:r>
            <w:r w:rsidR="00092326" w:rsidRPr="00BD123C">
              <w:t>effective date</w:t>
            </w:r>
            <w:r w:rsidR="00E04D05">
              <w:t xml:space="preserve"> and</w:t>
            </w:r>
            <w:r w:rsidR="00261843">
              <w:t xml:space="preserve"> provides for the continuation of the law in effect before the bill's effective date for purposes of an offense, or any element thereof, that occurred before that date. </w:t>
            </w:r>
          </w:p>
          <w:p w14:paraId="045E65F9" w14:textId="347AB8C1" w:rsidR="00BD123C" w:rsidRDefault="00BD123C" w:rsidP="003D1122">
            <w:pPr>
              <w:pStyle w:val="Header"/>
              <w:jc w:val="both"/>
            </w:pPr>
          </w:p>
          <w:p w14:paraId="3135E50D" w14:textId="1D2985A0" w:rsidR="00F30A6B" w:rsidRPr="009C36CD" w:rsidRDefault="00D232AC" w:rsidP="003D1122">
            <w:pPr>
              <w:pStyle w:val="Header"/>
              <w:jc w:val="both"/>
            </w:pPr>
            <w:r w:rsidRPr="00E12934">
              <w:t xml:space="preserve">S.B. 1839 </w:t>
            </w:r>
            <w:r w:rsidR="00BD123C">
              <w:t xml:space="preserve">repeals </w:t>
            </w:r>
            <w:r w:rsidR="00BD123C" w:rsidRPr="00BD123C">
              <w:t>Sections 66.21</w:t>
            </w:r>
            <w:r w:rsidR="007E4107">
              <w:t>8</w:t>
            </w:r>
            <w:r w:rsidR="00BD123C" w:rsidRPr="00BD123C">
              <w:t>(c) and (</w:t>
            </w:r>
            <w:r w:rsidR="007E4107">
              <w:t>d</w:t>
            </w:r>
            <w:r w:rsidR="00BD123C" w:rsidRPr="00BD123C">
              <w:t>), Parks and Wildlife Code</w:t>
            </w:r>
            <w:r w:rsidR="00BD123C">
              <w:t>.</w:t>
            </w:r>
          </w:p>
          <w:p w14:paraId="5CBDA949" w14:textId="77777777" w:rsidR="008423E4" w:rsidRPr="00835628" w:rsidRDefault="008423E4" w:rsidP="003D1122">
            <w:pPr>
              <w:rPr>
                <w:b/>
              </w:rPr>
            </w:pPr>
          </w:p>
        </w:tc>
      </w:tr>
      <w:tr w:rsidR="00E07633" w14:paraId="16CDFBAE" w14:textId="77777777" w:rsidTr="003D1122">
        <w:tc>
          <w:tcPr>
            <w:tcW w:w="9360" w:type="dxa"/>
          </w:tcPr>
          <w:p w14:paraId="69750210" w14:textId="77777777" w:rsidR="008423E4" w:rsidRPr="00A8133F" w:rsidRDefault="00D232AC" w:rsidP="003D1122">
            <w:pPr>
              <w:rPr>
                <w:b/>
              </w:rPr>
            </w:pPr>
            <w:r w:rsidRPr="009C1E9A">
              <w:rPr>
                <w:b/>
                <w:u w:val="single"/>
              </w:rPr>
              <w:t>EFFECTIVE DATE</w:t>
            </w:r>
            <w:r>
              <w:rPr>
                <w:b/>
              </w:rPr>
              <w:t xml:space="preserve"> </w:t>
            </w:r>
          </w:p>
          <w:p w14:paraId="48DD2004" w14:textId="77777777" w:rsidR="008423E4" w:rsidRDefault="008423E4" w:rsidP="003D1122"/>
          <w:p w14:paraId="66220B1F" w14:textId="0ED049A9" w:rsidR="008423E4" w:rsidRPr="003624F2" w:rsidRDefault="00D232AC" w:rsidP="003D1122">
            <w:pPr>
              <w:pStyle w:val="Header"/>
              <w:tabs>
                <w:tab w:val="clear" w:pos="4320"/>
                <w:tab w:val="clear" w:pos="8640"/>
              </w:tabs>
              <w:jc w:val="both"/>
            </w:pPr>
            <w:r>
              <w:t>September 1, 2023.</w:t>
            </w:r>
          </w:p>
          <w:p w14:paraId="4311A404" w14:textId="77777777" w:rsidR="008423E4" w:rsidRPr="00233FDB" w:rsidRDefault="008423E4" w:rsidP="003D1122">
            <w:pPr>
              <w:rPr>
                <w:b/>
              </w:rPr>
            </w:pPr>
          </w:p>
        </w:tc>
      </w:tr>
    </w:tbl>
    <w:p w14:paraId="773D0DF6" w14:textId="77777777" w:rsidR="008423E4" w:rsidRPr="00BE0E75" w:rsidRDefault="008423E4" w:rsidP="003D1122">
      <w:pPr>
        <w:jc w:val="both"/>
        <w:rPr>
          <w:rFonts w:ascii="Arial" w:hAnsi="Arial"/>
          <w:sz w:val="16"/>
          <w:szCs w:val="16"/>
        </w:rPr>
      </w:pPr>
    </w:p>
    <w:p w14:paraId="7C4D88B4" w14:textId="77777777" w:rsidR="004108C3" w:rsidRPr="008423E4" w:rsidRDefault="004108C3" w:rsidP="003D112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41E8" w14:textId="77777777" w:rsidR="00000000" w:rsidRDefault="00D232AC">
      <w:r>
        <w:separator/>
      </w:r>
    </w:p>
  </w:endnote>
  <w:endnote w:type="continuationSeparator" w:id="0">
    <w:p w14:paraId="1D85A687" w14:textId="77777777" w:rsidR="00000000" w:rsidRDefault="00D2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E5C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07633" w14:paraId="2C393C09" w14:textId="77777777" w:rsidTr="009C1E9A">
      <w:trPr>
        <w:cantSplit/>
      </w:trPr>
      <w:tc>
        <w:tcPr>
          <w:tcW w:w="0" w:type="pct"/>
        </w:tcPr>
        <w:p w14:paraId="24A0E13C" w14:textId="77777777" w:rsidR="00137D90" w:rsidRDefault="00137D90" w:rsidP="009C1E9A">
          <w:pPr>
            <w:pStyle w:val="Footer"/>
            <w:tabs>
              <w:tab w:val="clear" w:pos="8640"/>
              <w:tab w:val="right" w:pos="9360"/>
            </w:tabs>
          </w:pPr>
        </w:p>
      </w:tc>
      <w:tc>
        <w:tcPr>
          <w:tcW w:w="2395" w:type="pct"/>
        </w:tcPr>
        <w:p w14:paraId="4AED8679" w14:textId="77777777" w:rsidR="00137D90" w:rsidRDefault="00137D90" w:rsidP="009C1E9A">
          <w:pPr>
            <w:pStyle w:val="Footer"/>
            <w:tabs>
              <w:tab w:val="clear" w:pos="8640"/>
              <w:tab w:val="right" w:pos="9360"/>
            </w:tabs>
          </w:pPr>
        </w:p>
        <w:p w14:paraId="154CBB55" w14:textId="77777777" w:rsidR="001A4310" w:rsidRDefault="001A4310" w:rsidP="009C1E9A">
          <w:pPr>
            <w:pStyle w:val="Footer"/>
            <w:tabs>
              <w:tab w:val="clear" w:pos="8640"/>
              <w:tab w:val="right" w:pos="9360"/>
            </w:tabs>
          </w:pPr>
        </w:p>
        <w:p w14:paraId="3BBB6A85" w14:textId="77777777" w:rsidR="00137D90" w:rsidRDefault="00137D90" w:rsidP="009C1E9A">
          <w:pPr>
            <w:pStyle w:val="Footer"/>
            <w:tabs>
              <w:tab w:val="clear" w:pos="8640"/>
              <w:tab w:val="right" w:pos="9360"/>
            </w:tabs>
          </w:pPr>
        </w:p>
      </w:tc>
      <w:tc>
        <w:tcPr>
          <w:tcW w:w="2453" w:type="pct"/>
        </w:tcPr>
        <w:p w14:paraId="1FF24477" w14:textId="77777777" w:rsidR="00137D90" w:rsidRDefault="00137D90" w:rsidP="009C1E9A">
          <w:pPr>
            <w:pStyle w:val="Footer"/>
            <w:tabs>
              <w:tab w:val="clear" w:pos="8640"/>
              <w:tab w:val="right" w:pos="9360"/>
            </w:tabs>
            <w:jc w:val="right"/>
          </w:pPr>
        </w:p>
      </w:tc>
    </w:tr>
    <w:tr w:rsidR="00E07633" w14:paraId="6FF41F25" w14:textId="77777777" w:rsidTr="009C1E9A">
      <w:trPr>
        <w:cantSplit/>
      </w:trPr>
      <w:tc>
        <w:tcPr>
          <w:tcW w:w="0" w:type="pct"/>
        </w:tcPr>
        <w:p w14:paraId="2AC0DE97" w14:textId="77777777" w:rsidR="00EC379B" w:rsidRDefault="00EC379B" w:rsidP="009C1E9A">
          <w:pPr>
            <w:pStyle w:val="Footer"/>
            <w:tabs>
              <w:tab w:val="clear" w:pos="8640"/>
              <w:tab w:val="right" w:pos="9360"/>
            </w:tabs>
          </w:pPr>
        </w:p>
      </w:tc>
      <w:tc>
        <w:tcPr>
          <w:tcW w:w="2395" w:type="pct"/>
        </w:tcPr>
        <w:p w14:paraId="44281EF9" w14:textId="733B1A42" w:rsidR="00EC379B" w:rsidRPr="009C1E9A" w:rsidRDefault="00D232AC" w:rsidP="009C1E9A">
          <w:pPr>
            <w:pStyle w:val="Footer"/>
            <w:tabs>
              <w:tab w:val="clear" w:pos="8640"/>
              <w:tab w:val="right" w:pos="9360"/>
            </w:tabs>
            <w:rPr>
              <w:rFonts w:ascii="Shruti" w:hAnsi="Shruti"/>
              <w:sz w:val="22"/>
            </w:rPr>
          </w:pPr>
          <w:r>
            <w:rPr>
              <w:rFonts w:ascii="Shruti" w:hAnsi="Shruti"/>
              <w:sz w:val="22"/>
            </w:rPr>
            <w:t>88R 27953-D</w:t>
          </w:r>
        </w:p>
      </w:tc>
      <w:tc>
        <w:tcPr>
          <w:tcW w:w="2453" w:type="pct"/>
        </w:tcPr>
        <w:p w14:paraId="5239014F" w14:textId="32172554" w:rsidR="00EC379B" w:rsidRDefault="00D232AC" w:rsidP="009C1E9A">
          <w:pPr>
            <w:pStyle w:val="Footer"/>
            <w:tabs>
              <w:tab w:val="clear" w:pos="8640"/>
              <w:tab w:val="right" w:pos="9360"/>
            </w:tabs>
            <w:jc w:val="right"/>
          </w:pPr>
          <w:r>
            <w:fldChar w:fldCharType="begin"/>
          </w:r>
          <w:r>
            <w:instrText xml:space="preserve"> DOCPROPERTY  OTID  \* MERGEFORMAT </w:instrText>
          </w:r>
          <w:r>
            <w:fldChar w:fldCharType="separate"/>
          </w:r>
          <w:r w:rsidR="00741038">
            <w:t>23.122.2206</w:t>
          </w:r>
          <w:r>
            <w:fldChar w:fldCharType="end"/>
          </w:r>
        </w:p>
      </w:tc>
    </w:tr>
    <w:tr w:rsidR="00E07633" w14:paraId="733590FA" w14:textId="77777777" w:rsidTr="009C1E9A">
      <w:trPr>
        <w:cantSplit/>
      </w:trPr>
      <w:tc>
        <w:tcPr>
          <w:tcW w:w="0" w:type="pct"/>
        </w:tcPr>
        <w:p w14:paraId="035BBA6B" w14:textId="77777777" w:rsidR="00EC379B" w:rsidRDefault="00EC379B" w:rsidP="009C1E9A">
          <w:pPr>
            <w:pStyle w:val="Footer"/>
            <w:tabs>
              <w:tab w:val="clear" w:pos="4320"/>
              <w:tab w:val="clear" w:pos="8640"/>
              <w:tab w:val="left" w:pos="2865"/>
            </w:tabs>
          </w:pPr>
        </w:p>
      </w:tc>
      <w:tc>
        <w:tcPr>
          <w:tcW w:w="2395" w:type="pct"/>
        </w:tcPr>
        <w:p w14:paraId="710B449A" w14:textId="42C9DA4D"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853CED1" w14:textId="77777777" w:rsidR="00EC379B" w:rsidRDefault="00EC379B" w:rsidP="006D504F">
          <w:pPr>
            <w:pStyle w:val="Footer"/>
            <w:rPr>
              <w:rStyle w:val="PageNumber"/>
            </w:rPr>
          </w:pPr>
        </w:p>
        <w:p w14:paraId="2231FFF8" w14:textId="77777777" w:rsidR="00EC379B" w:rsidRDefault="00EC379B" w:rsidP="009C1E9A">
          <w:pPr>
            <w:pStyle w:val="Footer"/>
            <w:tabs>
              <w:tab w:val="clear" w:pos="8640"/>
              <w:tab w:val="right" w:pos="9360"/>
            </w:tabs>
            <w:jc w:val="right"/>
          </w:pPr>
        </w:p>
      </w:tc>
    </w:tr>
    <w:tr w:rsidR="00E07633" w14:paraId="054C4ABB" w14:textId="77777777" w:rsidTr="009C1E9A">
      <w:trPr>
        <w:cantSplit/>
        <w:trHeight w:val="323"/>
      </w:trPr>
      <w:tc>
        <w:tcPr>
          <w:tcW w:w="0" w:type="pct"/>
          <w:gridSpan w:val="3"/>
        </w:tcPr>
        <w:p w14:paraId="6907B663" w14:textId="77777777" w:rsidR="00EC379B" w:rsidRDefault="00D232A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ECDFA2" w14:textId="77777777" w:rsidR="00EC379B" w:rsidRDefault="00EC379B" w:rsidP="009C1E9A">
          <w:pPr>
            <w:pStyle w:val="Footer"/>
            <w:tabs>
              <w:tab w:val="clear" w:pos="8640"/>
              <w:tab w:val="right" w:pos="9360"/>
            </w:tabs>
            <w:jc w:val="center"/>
          </w:pPr>
        </w:p>
      </w:tc>
    </w:tr>
  </w:tbl>
  <w:p w14:paraId="5ADBAB9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262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6DC5" w14:textId="77777777" w:rsidR="00000000" w:rsidRDefault="00D232AC">
      <w:r>
        <w:separator/>
      </w:r>
    </w:p>
  </w:footnote>
  <w:footnote w:type="continuationSeparator" w:id="0">
    <w:p w14:paraId="059A4FB3" w14:textId="77777777" w:rsidR="00000000" w:rsidRDefault="00D2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CF5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6DA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6FB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A61"/>
    <w:multiLevelType w:val="hybridMultilevel"/>
    <w:tmpl w:val="FE20B59A"/>
    <w:lvl w:ilvl="0" w:tplc="DC6E15DA">
      <w:start w:val="1"/>
      <w:numFmt w:val="bullet"/>
      <w:lvlText w:val=""/>
      <w:lvlJc w:val="left"/>
      <w:pPr>
        <w:tabs>
          <w:tab w:val="num" w:pos="720"/>
        </w:tabs>
        <w:ind w:left="720" w:hanging="360"/>
      </w:pPr>
      <w:rPr>
        <w:rFonts w:ascii="Symbol" w:hAnsi="Symbol" w:hint="default"/>
      </w:rPr>
    </w:lvl>
    <w:lvl w:ilvl="1" w:tplc="8F9E2CFA" w:tentative="1">
      <w:start w:val="1"/>
      <w:numFmt w:val="bullet"/>
      <w:lvlText w:val="o"/>
      <w:lvlJc w:val="left"/>
      <w:pPr>
        <w:ind w:left="1440" w:hanging="360"/>
      </w:pPr>
      <w:rPr>
        <w:rFonts w:ascii="Courier New" w:hAnsi="Courier New" w:cs="Courier New" w:hint="default"/>
      </w:rPr>
    </w:lvl>
    <w:lvl w:ilvl="2" w:tplc="E9C60C44" w:tentative="1">
      <w:start w:val="1"/>
      <w:numFmt w:val="bullet"/>
      <w:lvlText w:val=""/>
      <w:lvlJc w:val="left"/>
      <w:pPr>
        <w:ind w:left="2160" w:hanging="360"/>
      </w:pPr>
      <w:rPr>
        <w:rFonts w:ascii="Wingdings" w:hAnsi="Wingdings" w:hint="default"/>
      </w:rPr>
    </w:lvl>
    <w:lvl w:ilvl="3" w:tplc="063449A8" w:tentative="1">
      <w:start w:val="1"/>
      <w:numFmt w:val="bullet"/>
      <w:lvlText w:val=""/>
      <w:lvlJc w:val="left"/>
      <w:pPr>
        <w:ind w:left="2880" w:hanging="360"/>
      </w:pPr>
      <w:rPr>
        <w:rFonts w:ascii="Symbol" w:hAnsi="Symbol" w:hint="default"/>
      </w:rPr>
    </w:lvl>
    <w:lvl w:ilvl="4" w:tplc="0318FD8C" w:tentative="1">
      <w:start w:val="1"/>
      <w:numFmt w:val="bullet"/>
      <w:lvlText w:val="o"/>
      <w:lvlJc w:val="left"/>
      <w:pPr>
        <w:ind w:left="3600" w:hanging="360"/>
      </w:pPr>
      <w:rPr>
        <w:rFonts w:ascii="Courier New" w:hAnsi="Courier New" w:cs="Courier New" w:hint="default"/>
      </w:rPr>
    </w:lvl>
    <w:lvl w:ilvl="5" w:tplc="67602C24" w:tentative="1">
      <w:start w:val="1"/>
      <w:numFmt w:val="bullet"/>
      <w:lvlText w:val=""/>
      <w:lvlJc w:val="left"/>
      <w:pPr>
        <w:ind w:left="4320" w:hanging="360"/>
      </w:pPr>
      <w:rPr>
        <w:rFonts w:ascii="Wingdings" w:hAnsi="Wingdings" w:hint="default"/>
      </w:rPr>
    </w:lvl>
    <w:lvl w:ilvl="6" w:tplc="E34208B6" w:tentative="1">
      <w:start w:val="1"/>
      <w:numFmt w:val="bullet"/>
      <w:lvlText w:val=""/>
      <w:lvlJc w:val="left"/>
      <w:pPr>
        <w:ind w:left="5040" w:hanging="360"/>
      </w:pPr>
      <w:rPr>
        <w:rFonts w:ascii="Symbol" w:hAnsi="Symbol" w:hint="default"/>
      </w:rPr>
    </w:lvl>
    <w:lvl w:ilvl="7" w:tplc="A1EA022C" w:tentative="1">
      <w:start w:val="1"/>
      <w:numFmt w:val="bullet"/>
      <w:lvlText w:val="o"/>
      <w:lvlJc w:val="left"/>
      <w:pPr>
        <w:ind w:left="5760" w:hanging="360"/>
      </w:pPr>
      <w:rPr>
        <w:rFonts w:ascii="Courier New" w:hAnsi="Courier New" w:cs="Courier New" w:hint="default"/>
      </w:rPr>
    </w:lvl>
    <w:lvl w:ilvl="8" w:tplc="9DB22114" w:tentative="1">
      <w:start w:val="1"/>
      <w:numFmt w:val="bullet"/>
      <w:lvlText w:val=""/>
      <w:lvlJc w:val="left"/>
      <w:pPr>
        <w:ind w:left="6480" w:hanging="360"/>
      </w:pPr>
      <w:rPr>
        <w:rFonts w:ascii="Wingdings" w:hAnsi="Wingdings" w:hint="default"/>
      </w:rPr>
    </w:lvl>
  </w:abstractNum>
  <w:abstractNum w:abstractNumId="1" w15:restartNumberingAfterBreak="0">
    <w:nsid w:val="2A455657"/>
    <w:multiLevelType w:val="hybridMultilevel"/>
    <w:tmpl w:val="2DFA5780"/>
    <w:lvl w:ilvl="0" w:tplc="E24E6294">
      <w:start w:val="1"/>
      <w:numFmt w:val="bullet"/>
      <w:lvlText w:val=""/>
      <w:lvlJc w:val="left"/>
      <w:pPr>
        <w:tabs>
          <w:tab w:val="num" w:pos="720"/>
        </w:tabs>
        <w:ind w:left="720" w:hanging="360"/>
      </w:pPr>
      <w:rPr>
        <w:rFonts w:ascii="Symbol" w:hAnsi="Symbol" w:hint="default"/>
      </w:rPr>
    </w:lvl>
    <w:lvl w:ilvl="1" w:tplc="57387A7C" w:tentative="1">
      <w:start w:val="1"/>
      <w:numFmt w:val="bullet"/>
      <w:lvlText w:val="o"/>
      <w:lvlJc w:val="left"/>
      <w:pPr>
        <w:ind w:left="1440" w:hanging="360"/>
      </w:pPr>
      <w:rPr>
        <w:rFonts w:ascii="Courier New" w:hAnsi="Courier New" w:cs="Courier New" w:hint="default"/>
      </w:rPr>
    </w:lvl>
    <w:lvl w:ilvl="2" w:tplc="4B485888" w:tentative="1">
      <w:start w:val="1"/>
      <w:numFmt w:val="bullet"/>
      <w:lvlText w:val=""/>
      <w:lvlJc w:val="left"/>
      <w:pPr>
        <w:ind w:left="2160" w:hanging="360"/>
      </w:pPr>
      <w:rPr>
        <w:rFonts w:ascii="Wingdings" w:hAnsi="Wingdings" w:hint="default"/>
      </w:rPr>
    </w:lvl>
    <w:lvl w:ilvl="3" w:tplc="B914C704" w:tentative="1">
      <w:start w:val="1"/>
      <w:numFmt w:val="bullet"/>
      <w:lvlText w:val=""/>
      <w:lvlJc w:val="left"/>
      <w:pPr>
        <w:ind w:left="2880" w:hanging="360"/>
      </w:pPr>
      <w:rPr>
        <w:rFonts w:ascii="Symbol" w:hAnsi="Symbol" w:hint="default"/>
      </w:rPr>
    </w:lvl>
    <w:lvl w:ilvl="4" w:tplc="A162A5EE" w:tentative="1">
      <w:start w:val="1"/>
      <w:numFmt w:val="bullet"/>
      <w:lvlText w:val="o"/>
      <w:lvlJc w:val="left"/>
      <w:pPr>
        <w:ind w:left="3600" w:hanging="360"/>
      </w:pPr>
      <w:rPr>
        <w:rFonts w:ascii="Courier New" w:hAnsi="Courier New" w:cs="Courier New" w:hint="default"/>
      </w:rPr>
    </w:lvl>
    <w:lvl w:ilvl="5" w:tplc="149037EA" w:tentative="1">
      <w:start w:val="1"/>
      <w:numFmt w:val="bullet"/>
      <w:lvlText w:val=""/>
      <w:lvlJc w:val="left"/>
      <w:pPr>
        <w:ind w:left="4320" w:hanging="360"/>
      </w:pPr>
      <w:rPr>
        <w:rFonts w:ascii="Wingdings" w:hAnsi="Wingdings" w:hint="default"/>
      </w:rPr>
    </w:lvl>
    <w:lvl w:ilvl="6" w:tplc="589E27C8" w:tentative="1">
      <w:start w:val="1"/>
      <w:numFmt w:val="bullet"/>
      <w:lvlText w:val=""/>
      <w:lvlJc w:val="left"/>
      <w:pPr>
        <w:ind w:left="5040" w:hanging="360"/>
      </w:pPr>
      <w:rPr>
        <w:rFonts w:ascii="Symbol" w:hAnsi="Symbol" w:hint="default"/>
      </w:rPr>
    </w:lvl>
    <w:lvl w:ilvl="7" w:tplc="9776F814" w:tentative="1">
      <w:start w:val="1"/>
      <w:numFmt w:val="bullet"/>
      <w:lvlText w:val="o"/>
      <w:lvlJc w:val="left"/>
      <w:pPr>
        <w:ind w:left="5760" w:hanging="360"/>
      </w:pPr>
      <w:rPr>
        <w:rFonts w:ascii="Courier New" w:hAnsi="Courier New" w:cs="Courier New" w:hint="default"/>
      </w:rPr>
    </w:lvl>
    <w:lvl w:ilvl="8" w:tplc="CEFAF3FA" w:tentative="1">
      <w:start w:val="1"/>
      <w:numFmt w:val="bullet"/>
      <w:lvlText w:val=""/>
      <w:lvlJc w:val="left"/>
      <w:pPr>
        <w:ind w:left="6480" w:hanging="360"/>
      </w:pPr>
      <w:rPr>
        <w:rFonts w:ascii="Wingdings" w:hAnsi="Wingdings" w:hint="default"/>
      </w:rPr>
    </w:lvl>
  </w:abstractNum>
  <w:abstractNum w:abstractNumId="2" w15:restartNumberingAfterBreak="0">
    <w:nsid w:val="5F0F1D80"/>
    <w:multiLevelType w:val="hybridMultilevel"/>
    <w:tmpl w:val="C35427FE"/>
    <w:lvl w:ilvl="0" w:tplc="5F70C1F2">
      <w:start w:val="1"/>
      <w:numFmt w:val="bullet"/>
      <w:lvlText w:val=""/>
      <w:lvlJc w:val="left"/>
      <w:pPr>
        <w:tabs>
          <w:tab w:val="num" w:pos="720"/>
        </w:tabs>
        <w:ind w:left="720" w:hanging="360"/>
      </w:pPr>
      <w:rPr>
        <w:rFonts w:ascii="Symbol" w:hAnsi="Symbol" w:hint="default"/>
      </w:rPr>
    </w:lvl>
    <w:lvl w:ilvl="1" w:tplc="F42CC9D2" w:tentative="1">
      <w:start w:val="1"/>
      <w:numFmt w:val="bullet"/>
      <w:lvlText w:val="o"/>
      <w:lvlJc w:val="left"/>
      <w:pPr>
        <w:ind w:left="1440" w:hanging="360"/>
      </w:pPr>
      <w:rPr>
        <w:rFonts w:ascii="Courier New" w:hAnsi="Courier New" w:cs="Courier New" w:hint="default"/>
      </w:rPr>
    </w:lvl>
    <w:lvl w:ilvl="2" w:tplc="FFCCC890" w:tentative="1">
      <w:start w:val="1"/>
      <w:numFmt w:val="bullet"/>
      <w:lvlText w:val=""/>
      <w:lvlJc w:val="left"/>
      <w:pPr>
        <w:ind w:left="2160" w:hanging="360"/>
      </w:pPr>
      <w:rPr>
        <w:rFonts w:ascii="Wingdings" w:hAnsi="Wingdings" w:hint="default"/>
      </w:rPr>
    </w:lvl>
    <w:lvl w:ilvl="3" w:tplc="C1520038" w:tentative="1">
      <w:start w:val="1"/>
      <w:numFmt w:val="bullet"/>
      <w:lvlText w:val=""/>
      <w:lvlJc w:val="left"/>
      <w:pPr>
        <w:ind w:left="2880" w:hanging="360"/>
      </w:pPr>
      <w:rPr>
        <w:rFonts w:ascii="Symbol" w:hAnsi="Symbol" w:hint="default"/>
      </w:rPr>
    </w:lvl>
    <w:lvl w:ilvl="4" w:tplc="B36EFBE6" w:tentative="1">
      <w:start w:val="1"/>
      <w:numFmt w:val="bullet"/>
      <w:lvlText w:val="o"/>
      <w:lvlJc w:val="left"/>
      <w:pPr>
        <w:ind w:left="3600" w:hanging="360"/>
      </w:pPr>
      <w:rPr>
        <w:rFonts w:ascii="Courier New" w:hAnsi="Courier New" w:cs="Courier New" w:hint="default"/>
      </w:rPr>
    </w:lvl>
    <w:lvl w:ilvl="5" w:tplc="596AAEA2" w:tentative="1">
      <w:start w:val="1"/>
      <w:numFmt w:val="bullet"/>
      <w:lvlText w:val=""/>
      <w:lvlJc w:val="left"/>
      <w:pPr>
        <w:ind w:left="4320" w:hanging="360"/>
      </w:pPr>
      <w:rPr>
        <w:rFonts w:ascii="Wingdings" w:hAnsi="Wingdings" w:hint="default"/>
      </w:rPr>
    </w:lvl>
    <w:lvl w:ilvl="6" w:tplc="EB0A7F86" w:tentative="1">
      <w:start w:val="1"/>
      <w:numFmt w:val="bullet"/>
      <w:lvlText w:val=""/>
      <w:lvlJc w:val="left"/>
      <w:pPr>
        <w:ind w:left="5040" w:hanging="360"/>
      </w:pPr>
      <w:rPr>
        <w:rFonts w:ascii="Symbol" w:hAnsi="Symbol" w:hint="default"/>
      </w:rPr>
    </w:lvl>
    <w:lvl w:ilvl="7" w:tplc="DA56D4BE" w:tentative="1">
      <w:start w:val="1"/>
      <w:numFmt w:val="bullet"/>
      <w:lvlText w:val="o"/>
      <w:lvlJc w:val="left"/>
      <w:pPr>
        <w:ind w:left="5760" w:hanging="360"/>
      </w:pPr>
      <w:rPr>
        <w:rFonts w:ascii="Courier New" w:hAnsi="Courier New" w:cs="Courier New" w:hint="default"/>
      </w:rPr>
    </w:lvl>
    <w:lvl w:ilvl="8" w:tplc="2B5814B6" w:tentative="1">
      <w:start w:val="1"/>
      <w:numFmt w:val="bullet"/>
      <w:lvlText w:val=""/>
      <w:lvlJc w:val="left"/>
      <w:pPr>
        <w:ind w:left="6480" w:hanging="360"/>
      </w:pPr>
      <w:rPr>
        <w:rFonts w:ascii="Wingdings" w:hAnsi="Wingdings" w:hint="default"/>
      </w:rPr>
    </w:lvl>
  </w:abstractNum>
  <w:abstractNum w:abstractNumId="3" w15:restartNumberingAfterBreak="0">
    <w:nsid w:val="61D02C39"/>
    <w:multiLevelType w:val="hybridMultilevel"/>
    <w:tmpl w:val="74125562"/>
    <w:lvl w:ilvl="0" w:tplc="77764890">
      <w:start w:val="1"/>
      <w:numFmt w:val="bullet"/>
      <w:lvlText w:val=""/>
      <w:lvlJc w:val="left"/>
      <w:pPr>
        <w:tabs>
          <w:tab w:val="num" w:pos="720"/>
        </w:tabs>
        <w:ind w:left="720" w:hanging="360"/>
      </w:pPr>
      <w:rPr>
        <w:rFonts w:ascii="Symbol" w:hAnsi="Symbol" w:hint="default"/>
      </w:rPr>
    </w:lvl>
    <w:lvl w:ilvl="1" w:tplc="2D8C9DFA" w:tentative="1">
      <w:start w:val="1"/>
      <w:numFmt w:val="bullet"/>
      <w:lvlText w:val="o"/>
      <w:lvlJc w:val="left"/>
      <w:pPr>
        <w:ind w:left="1440" w:hanging="360"/>
      </w:pPr>
      <w:rPr>
        <w:rFonts w:ascii="Courier New" w:hAnsi="Courier New" w:cs="Courier New" w:hint="default"/>
      </w:rPr>
    </w:lvl>
    <w:lvl w:ilvl="2" w:tplc="0106C01C" w:tentative="1">
      <w:start w:val="1"/>
      <w:numFmt w:val="bullet"/>
      <w:lvlText w:val=""/>
      <w:lvlJc w:val="left"/>
      <w:pPr>
        <w:ind w:left="2160" w:hanging="360"/>
      </w:pPr>
      <w:rPr>
        <w:rFonts w:ascii="Wingdings" w:hAnsi="Wingdings" w:hint="default"/>
      </w:rPr>
    </w:lvl>
    <w:lvl w:ilvl="3" w:tplc="A6F6DF3A" w:tentative="1">
      <w:start w:val="1"/>
      <w:numFmt w:val="bullet"/>
      <w:lvlText w:val=""/>
      <w:lvlJc w:val="left"/>
      <w:pPr>
        <w:ind w:left="2880" w:hanging="360"/>
      </w:pPr>
      <w:rPr>
        <w:rFonts w:ascii="Symbol" w:hAnsi="Symbol" w:hint="default"/>
      </w:rPr>
    </w:lvl>
    <w:lvl w:ilvl="4" w:tplc="5A725318" w:tentative="1">
      <w:start w:val="1"/>
      <w:numFmt w:val="bullet"/>
      <w:lvlText w:val="o"/>
      <w:lvlJc w:val="left"/>
      <w:pPr>
        <w:ind w:left="3600" w:hanging="360"/>
      </w:pPr>
      <w:rPr>
        <w:rFonts w:ascii="Courier New" w:hAnsi="Courier New" w:cs="Courier New" w:hint="default"/>
      </w:rPr>
    </w:lvl>
    <w:lvl w:ilvl="5" w:tplc="3B94F886" w:tentative="1">
      <w:start w:val="1"/>
      <w:numFmt w:val="bullet"/>
      <w:lvlText w:val=""/>
      <w:lvlJc w:val="left"/>
      <w:pPr>
        <w:ind w:left="4320" w:hanging="360"/>
      </w:pPr>
      <w:rPr>
        <w:rFonts w:ascii="Wingdings" w:hAnsi="Wingdings" w:hint="default"/>
      </w:rPr>
    </w:lvl>
    <w:lvl w:ilvl="6" w:tplc="ADD8D730" w:tentative="1">
      <w:start w:val="1"/>
      <w:numFmt w:val="bullet"/>
      <w:lvlText w:val=""/>
      <w:lvlJc w:val="left"/>
      <w:pPr>
        <w:ind w:left="5040" w:hanging="360"/>
      </w:pPr>
      <w:rPr>
        <w:rFonts w:ascii="Symbol" w:hAnsi="Symbol" w:hint="default"/>
      </w:rPr>
    </w:lvl>
    <w:lvl w:ilvl="7" w:tplc="E258DE30" w:tentative="1">
      <w:start w:val="1"/>
      <w:numFmt w:val="bullet"/>
      <w:lvlText w:val="o"/>
      <w:lvlJc w:val="left"/>
      <w:pPr>
        <w:ind w:left="5760" w:hanging="360"/>
      </w:pPr>
      <w:rPr>
        <w:rFonts w:ascii="Courier New" w:hAnsi="Courier New" w:cs="Courier New" w:hint="default"/>
      </w:rPr>
    </w:lvl>
    <w:lvl w:ilvl="8" w:tplc="93107958" w:tentative="1">
      <w:start w:val="1"/>
      <w:numFmt w:val="bullet"/>
      <w:lvlText w:val=""/>
      <w:lvlJc w:val="left"/>
      <w:pPr>
        <w:ind w:left="6480" w:hanging="360"/>
      </w:pPr>
      <w:rPr>
        <w:rFonts w:ascii="Wingdings" w:hAnsi="Wingdings" w:hint="default"/>
      </w:rPr>
    </w:lvl>
  </w:abstractNum>
  <w:abstractNum w:abstractNumId="4" w15:restartNumberingAfterBreak="0">
    <w:nsid w:val="6EA4581F"/>
    <w:multiLevelType w:val="hybridMultilevel"/>
    <w:tmpl w:val="CF3A6058"/>
    <w:lvl w:ilvl="0" w:tplc="AABA2D3C">
      <w:start w:val="1"/>
      <w:numFmt w:val="bullet"/>
      <w:lvlText w:val=""/>
      <w:lvlJc w:val="left"/>
      <w:pPr>
        <w:tabs>
          <w:tab w:val="num" w:pos="720"/>
        </w:tabs>
        <w:ind w:left="720" w:hanging="360"/>
      </w:pPr>
      <w:rPr>
        <w:rFonts w:ascii="Symbol" w:hAnsi="Symbol" w:hint="default"/>
      </w:rPr>
    </w:lvl>
    <w:lvl w:ilvl="1" w:tplc="D4E62610" w:tentative="1">
      <w:start w:val="1"/>
      <w:numFmt w:val="bullet"/>
      <w:lvlText w:val="o"/>
      <w:lvlJc w:val="left"/>
      <w:pPr>
        <w:ind w:left="1440" w:hanging="360"/>
      </w:pPr>
      <w:rPr>
        <w:rFonts w:ascii="Courier New" w:hAnsi="Courier New" w:cs="Courier New" w:hint="default"/>
      </w:rPr>
    </w:lvl>
    <w:lvl w:ilvl="2" w:tplc="B46E6158" w:tentative="1">
      <w:start w:val="1"/>
      <w:numFmt w:val="bullet"/>
      <w:lvlText w:val=""/>
      <w:lvlJc w:val="left"/>
      <w:pPr>
        <w:ind w:left="2160" w:hanging="360"/>
      </w:pPr>
      <w:rPr>
        <w:rFonts w:ascii="Wingdings" w:hAnsi="Wingdings" w:hint="default"/>
      </w:rPr>
    </w:lvl>
    <w:lvl w:ilvl="3" w:tplc="E6446A96" w:tentative="1">
      <w:start w:val="1"/>
      <w:numFmt w:val="bullet"/>
      <w:lvlText w:val=""/>
      <w:lvlJc w:val="left"/>
      <w:pPr>
        <w:ind w:left="2880" w:hanging="360"/>
      </w:pPr>
      <w:rPr>
        <w:rFonts w:ascii="Symbol" w:hAnsi="Symbol" w:hint="default"/>
      </w:rPr>
    </w:lvl>
    <w:lvl w:ilvl="4" w:tplc="79C02CD2" w:tentative="1">
      <w:start w:val="1"/>
      <w:numFmt w:val="bullet"/>
      <w:lvlText w:val="o"/>
      <w:lvlJc w:val="left"/>
      <w:pPr>
        <w:ind w:left="3600" w:hanging="360"/>
      </w:pPr>
      <w:rPr>
        <w:rFonts w:ascii="Courier New" w:hAnsi="Courier New" w:cs="Courier New" w:hint="default"/>
      </w:rPr>
    </w:lvl>
    <w:lvl w:ilvl="5" w:tplc="EF504ED6" w:tentative="1">
      <w:start w:val="1"/>
      <w:numFmt w:val="bullet"/>
      <w:lvlText w:val=""/>
      <w:lvlJc w:val="left"/>
      <w:pPr>
        <w:ind w:left="4320" w:hanging="360"/>
      </w:pPr>
      <w:rPr>
        <w:rFonts w:ascii="Wingdings" w:hAnsi="Wingdings" w:hint="default"/>
      </w:rPr>
    </w:lvl>
    <w:lvl w:ilvl="6" w:tplc="EA5A05FC" w:tentative="1">
      <w:start w:val="1"/>
      <w:numFmt w:val="bullet"/>
      <w:lvlText w:val=""/>
      <w:lvlJc w:val="left"/>
      <w:pPr>
        <w:ind w:left="5040" w:hanging="360"/>
      </w:pPr>
      <w:rPr>
        <w:rFonts w:ascii="Symbol" w:hAnsi="Symbol" w:hint="default"/>
      </w:rPr>
    </w:lvl>
    <w:lvl w:ilvl="7" w:tplc="F9C6AE18" w:tentative="1">
      <w:start w:val="1"/>
      <w:numFmt w:val="bullet"/>
      <w:lvlText w:val="o"/>
      <w:lvlJc w:val="left"/>
      <w:pPr>
        <w:ind w:left="5760" w:hanging="360"/>
      </w:pPr>
      <w:rPr>
        <w:rFonts w:ascii="Courier New" w:hAnsi="Courier New" w:cs="Courier New" w:hint="default"/>
      </w:rPr>
    </w:lvl>
    <w:lvl w:ilvl="8" w:tplc="74185914" w:tentative="1">
      <w:start w:val="1"/>
      <w:numFmt w:val="bullet"/>
      <w:lvlText w:val=""/>
      <w:lvlJc w:val="left"/>
      <w:pPr>
        <w:ind w:left="6480" w:hanging="360"/>
      </w:pPr>
      <w:rPr>
        <w:rFonts w:ascii="Wingdings" w:hAnsi="Wingdings" w:hint="default"/>
      </w:rPr>
    </w:lvl>
  </w:abstractNum>
  <w:num w:numId="1" w16cid:durableId="988365434">
    <w:abstractNumId w:val="4"/>
  </w:num>
  <w:num w:numId="2" w16cid:durableId="157774761">
    <w:abstractNumId w:val="3"/>
  </w:num>
  <w:num w:numId="3" w16cid:durableId="1314405196">
    <w:abstractNumId w:val="2"/>
  </w:num>
  <w:num w:numId="4" w16cid:durableId="1616061126">
    <w:abstractNumId w:val="1"/>
  </w:num>
  <w:num w:numId="5" w16cid:durableId="195502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F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2FC"/>
    <w:rsid w:val="000236C1"/>
    <w:rsid w:val="000236EC"/>
    <w:rsid w:val="0002413D"/>
    <w:rsid w:val="000249F2"/>
    <w:rsid w:val="00027CAA"/>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526"/>
    <w:rsid w:val="000608B0"/>
    <w:rsid w:val="0006104C"/>
    <w:rsid w:val="00064BF2"/>
    <w:rsid w:val="000667BA"/>
    <w:rsid w:val="000676A7"/>
    <w:rsid w:val="00073914"/>
    <w:rsid w:val="00074236"/>
    <w:rsid w:val="000746BD"/>
    <w:rsid w:val="00076D7D"/>
    <w:rsid w:val="00080D95"/>
    <w:rsid w:val="00082145"/>
    <w:rsid w:val="00090E6B"/>
    <w:rsid w:val="00091B2C"/>
    <w:rsid w:val="00092326"/>
    <w:rsid w:val="00092ABC"/>
    <w:rsid w:val="00097AAF"/>
    <w:rsid w:val="00097D13"/>
    <w:rsid w:val="000A4893"/>
    <w:rsid w:val="000A54E0"/>
    <w:rsid w:val="000A652D"/>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B1E"/>
    <w:rsid w:val="00110F8C"/>
    <w:rsid w:val="0011274A"/>
    <w:rsid w:val="00113522"/>
    <w:rsid w:val="0011378D"/>
    <w:rsid w:val="00115EE9"/>
    <w:rsid w:val="001169F9"/>
    <w:rsid w:val="00120797"/>
    <w:rsid w:val="001218D2"/>
    <w:rsid w:val="001232F2"/>
    <w:rsid w:val="0012371B"/>
    <w:rsid w:val="001245C8"/>
    <w:rsid w:val="00124653"/>
    <w:rsid w:val="001247C5"/>
    <w:rsid w:val="00127893"/>
    <w:rsid w:val="001312BB"/>
    <w:rsid w:val="0013147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347"/>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70E"/>
    <w:rsid w:val="00241EC1"/>
    <w:rsid w:val="002420BD"/>
    <w:rsid w:val="002431DA"/>
    <w:rsid w:val="0024691D"/>
    <w:rsid w:val="00247D27"/>
    <w:rsid w:val="00250A50"/>
    <w:rsid w:val="00251ED5"/>
    <w:rsid w:val="00255EB6"/>
    <w:rsid w:val="00257429"/>
    <w:rsid w:val="00260FA4"/>
    <w:rsid w:val="00261183"/>
    <w:rsid w:val="0026184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1DF"/>
    <w:rsid w:val="00295DBF"/>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CBF"/>
    <w:rsid w:val="002C532B"/>
    <w:rsid w:val="002C5713"/>
    <w:rsid w:val="002D05CC"/>
    <w:rsid w:val="002D305A"/>
    <w:rsid w:val="002D7B46"/>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CA"/>
    <w:rsid w:val="003643E2"/>
    <w:rsid w:val="00370155"/>
    <w:rsid w:val="003712D5"/>
    <w:rsid w:val="003747DF"/>
    <w:rsid w:val="00377E3D"/>
    <w:rsid w:val="0038001E"/>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122"/>
    <w:rsid w:val="003D726D"/>
    <w:rsid w:val="003E0875"/>
    <w:rsid w:val="003E0BB8"/>
    <w:rsid w:val="003E4849"/>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33E"/>
    <w:rsid w:val="004324E9"/>
    <w:rsid w:val="0043270B"/>
    <w:rsid w:val="004348B6"/>
    <w:rsid w:val="004350F3"/>
    <w:rsid w:val="00436980"/>
    <w:rsid w:val="00441016"/>
    <w:rsid w:val="00441F2F"/>
    <w:rsid w:val="0044228B"/>
    <w:rsid w:val="00444C2B"/>
    <w:rsid w:val="00447018"/>
    <w:rsid w:val="00450561"/>
    <w:rsid w:val="00450A40"/>
    <w:rsid w:val="00451D7C"/>
    <w:rsid w:val="00452FC3"/>
    <w:rsid w:val="00454715"/>
    <w:rsid w:val="00455936"/>
    <w:rsid w:val="00455ACE"/>
    <w:rsid w:val="00461B69"/>
    <w:rsid w:val="00462B3D"/>
    <w:rsid w:val="00471948"/>
    <w:rsid w:val="00474927"/>
    <w:rsid w:val="00475913"/>
    <w:rsid w:val="00480080"/>
    <w:rsid w:val="004824A7"/>
    <w:rsid w:val="00483AF0"/>
    <w:rsid w:val="00484167"/>
    <w:rsid w:val="004876DE"/>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5F2"/>
    <w:rsid w:val="004E0E60"/>
    <w:rsid w:val="004E12A3"/>
    <w:rsid w:val="004E2492"/>
    <w:rsid w:val="004E3096"/>
    <w:rsid w:val="004E47F2"/>
    <w:rsid w:val="004E4E2B"/>
    <w:rsid w:val="004E5D4F"/>
    <w:rsid w:val="004E5DEA"/>
    <w:rsid w:val="004E6639"/>
    <w:rsid w:val="004E6BAE"/>
    <w:rsid w:val="004F32AD"/>
    <w:rsid w:val="004F353B"/>
    <w:rsid w:val="004F57CB"/>
    <w:rsid w:val="004F64F6"/>
    <w:rsid w:val="004F69C0"/>
    <w:rsid w:val="00500121"/>
    <w:rsid w:val="005017AC"/>
    <w:rsid w:val="00501E8A"/>
    <w:rsid w:val="0050499F"/>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087"/>
    <w:rsid w:val="0066485B"/>
    <w:rsid w:val="0067036E"/>
    <w:rsid w:val="00671693"/>
    <w:rsid w:val="0067489E"/>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73EF"/>
    <w:rsid w:val="006F365D"/>
    <w:rsid w:val="006F4BB0"/>
    <w:rsid w:val="006F7990"/>
    <w:rsid w:val="007031BD"/>
    <w:rsid w:val="00703E80"/>
    <w:rsid w:val="00705276"/>
    <w:rsid w:val="007066A0"/>
    <w:rsid w:val="007075FB"/>
    <w:rsid w:val="0070787B"/>
    <w:rsid w:val="0071131D"/>
    <w:rsid w:val="00711E3D"/>
    <w:rsid w:val="00711E85"/>
    <w:rsid w:val="00712DDA"/>
    <w:rsid w:val="007155BF"/>
    <w:rsid w:val="00717739"/>
    <w:rsid w:val="00717DE4"/>
    <w:rsid w:val="00721724"/>
    <w:rsid w:val="00722EC5"/>
    <w:rsid w:val="00723326"/>
    <w:rsid w:val="00724252"/>
    <w:rsid w:val="0072509B"/>
    <w:rsid w:val="00727E7A"/>
    <w:rsid w:val="0073163C"/>
    <w:rsid w:val="00731DE3"/>
    <w:rsid w:val="00735B9D"/>
    <w:rsid w:val="007365A5"/>
    <w:rsid w:val="00736FB0"/>
    <w:rsid w:val="007404BC"/>
    <w:rsid w:val="00740D13"/>
    <w:rsid w:val="00740F5F"/>
    <w:rsid w:val="00741038"/>
    <w:rsid w:val="00742794"/>
    <w:rsid w:val="00743C4C"/>
    <w:rsid w:val="007445B7"/>
    <w:rsid w:val="00744920"/>
    <w:rsid w:val="007509BE"/>
    <w:rsid w:val="0075287B"/>
    <w:rsid w:val="00755C7B"/>
    <w:rsid w:val="00764567"/>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389"/>
    <w:rsid w:val="007B4FCA"/>
    <w:rsid w:val="007B7B85"/>
    <w:rsid w:val="007C462E"/>
    <w:rsid w:val="007C496B"/>
    <w:rsid w:val="007C6803"/>
    <w:rsid w:val="007D2892"/>
    <w:rsid w:val="007D2DCC"/>
    <w:rsid w:val="007D47E1"/>
    <w:rsid w:val="007D5D02"/>
    <w:rsid w:val="007D7FCB"/>
    <w:rsid w:val="007E33B6"/>
    <w:rsid w:val="007E4107"/>
    <w:rsid w:val="007E59E8"/>
    <w:rsid w:val="007F3861"/>
    <w:rsid w:val="007F4162"/>
    <w:rsid w:val="007F5441"/>
    <w:rsid w:val="007F7668"/>
    <w:rsid w:val="00800C63"/>
    <w:rsid w:val="00802243"/>
    <w:rsid w:val="008023D4"/>
    <w:rsid w:val="00804124"/>
    <w:rsid w:val="00805402"/>
    <w:rsid w:val="0080765F"/>
    <w:rsid w:val="00812BE3"/>
    <w:rsid w:val="00814516"/>
    <w:rsid w:val="00815302"/>
    <w:rsid w:val="00815C9D"/>
    <w:rsid w:val="008170E2"/>
    <w:rsid w:val="00823E4C"/>
    <w:rsid w:val="008262E5"/>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09D1"/>
    <w:rsid w:val="008C132C"/>
    <w:rsid w:val="008C3FD0"/>
    <w:rsid w:val="008D272A"/>
    <w:rsid w:val="008D27A5"/>
    <w:rsid w:val="008D2AAB"/>
    <w:rsid w:val="008D309C"/>
    <w:rsid w:val="008D3D16"/>
    <w:rsid w:val="008D5697"/>
    <w:rsid w:val="008D58F9"/>
    <w:rsid w:val="008D6B03"/>
    <w:rsid w:val="008D7427"/>
    <w:rsid w:val="008E10D1"/>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1FE"/>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645"/>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8C6"/>
    <w:rsid w:val="00A46902"/>
    <w:rsid w:val="00A50CDB"/>
    <w:rsid w:val="00A51F3E"/>
    <w:rsid w:val="00A5364B"/>
    <w:rsid w:val="00A54142"/>
    <w:rsid w:val="00A54C42"/>
    <w:rsid w:val="00A572B1"/>
    <w:rsid w:val="00A577AF"/>
    <w:rsid w:val="00A60177"/>
    <w:rsid w:val="00A61C27"/>
    <w:rsid w:val="00A625F6"/>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026"/>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440"/>
    <w:rsid w:val="00AF44AC"/>
    <w:rsid w:val="00AF48B4"/>
    <w:rsid w:val="00AF4923"/>
    <w:rsid w:val="00AF7C74"/>
    <w:rsid w:val="00B000AF"/>
    <w:rsid w:val="00B04CDD"/>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571CD"/>
    <w:rsid w:val="00B6104E"/>
    <w:rsid w:val="00B610C7"/>
    <w:rsid w:val="00B62106"/>
    <w:rsid w:val="00B626A8"/>
    <w:rsid w:val="00B65695"/>
    <w:rsid w:val="00B66526"/>
    <w:rsid w:val="00B665A3"/>
    <w:rsid w:val="00B66DFD"/>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23C"/>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5DC3"/>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AEC"/>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1BC"/>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7B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2AC"/>
    <w:rsid w:val="00D239EE"/>
    <w:rsid w:val="00D30534"/>
    <w:rsid w:val="00D32640"/>
    <w:rsid w:val="00D35728"/>
    <w:rsid w:val="00D359A7"/>
    <w:rsid w:val="00D37BCF"/>
    <w:rsid w:val="00D40F93"/>
    <w:rsid w:val="00D42277"/>
    <w:rsid w:val="00D43C59"/>
    <w:rsid w:val="00D44ADE"/>
    <w:rsid w:val="00D44E49"/>
    <w:rsid w:val="00D50D65"/>
    <w:rsid w:val="00D512E0"/>
    <w:rsid w:val="00D519F3"/>
    <w:rsid w:val="00D51D2A"/>
    <w:rsid w:val="00D53B7C"/>
    <w:rsid w:val="00D55F52"/>
    <w:rsid w:val="00D56508"/>
    <w:rsid w:val="00D609C0"/>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223"/>
    <w:rsid w:val="00D83072"/>
    <w:rsid w:val="00D83ABC"/>
    <w:rsid w:val="00D84870"/>
    <w:rsid w:val="00D91B92"/>
    <w:rsid w:val="00D926B3"/>
    <w:rsid w:val="00D92E78"/>
    <w:rsid w:val="00D92F63"/>
    <w:rsid w:val="00D947B6"/>
    <w:rsid w:val="00D94A53"/>
    <w:rsid w:val="00D97E00"/>
    <w:rsid w:val="00DA00BC"/>
    <w:rsid w:val="00DA0E22"/>
    <w:rsid w:val="00DA1338"/>
    <w:rsid w:val="00DA1EFA"/>
    <w:rsid w:val="00DA25E7"/>
    <w:rsid w:val="00DA3687"/>
    <w:rsid w:val="00DA39F2"/>
    <w:rsid w:val="00DA564B"/>
    <w:rsid w:val="00DA6194"/>
    <w:rsid w:val="00DA6A5C"/>
    <w:rsid w:val="00DB187E"/>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4D05"/>
    <w:rsid w:val="00E05FB7"/>
    <w:rsid w:val="00E066E6"/>
    <w:rsid w:val="00E06807"/>
    <w:rsid w:val="00E06C5E"/>
    <w:rsid w:val="00E0752B"/>
    <w:rsid w:val="00E07633"/>
    <w:rsid w:val="00E1228E"/>
    <w:rsid w:val="00E12934"/>
    <w:rsid w:val="00E12CC6"/>
    <w:rsid w:val="00E13374"/>
    <w:rsid w:val="00E14079"/>
    <w:rsid w:val="00E15F90"/>
    <w:rsid w:val="00E16D3E"/>
    <w:rsid w:val="00E17167"/>
    <w:rsid w:val="00E20520"/>
    <w:rsid w:val="00E21D55"/>
    <w:rsid w:val="00E21FDC"/>
    <w:rsid w:val="00E22E06"/>
    <w:rsid w:val="00E22ED4"/>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75D"/>
    <w:rsid w:val="00E77353"/>
    <w:rsid w:val="00E775AE"/>
    <w:rsid w:val="00E8272C"/>
    <w:rsid w:val="00E827C7"/>
    <w:rsid w:val="00E85DBD"/>
    <w:rsid w:val="00E87A99"/>
    <w:rsid w:val="00E90702"/>
    <w:rsid w:val="00E908CD"/>
    <w:rsid w:val="00E9241E"/>
    <w:rsid w:val="00E93DEF"/>
    <w:rsid w:val="00E947B1"/>
    <w:rsid w:val="00E96852"/>
    <w:rsid w:val="00EA16AC"/>
    <w:rsid w:val="00EA385A"/>
    <w:rsid w:val="00EA3931"/>
    <w:rsid w:val="00EA658E"/>
    <w:rsid w:val="00EA7A88"/>
    <w:rsid w:val="00EB27F2"/>
    <w:rsid w:val="00EB378E"/>
    <w:rsid w:val="00EB3928"/>
    <w:rsid w:val="00EB5373"/>
    <w:rsid w:val="00EC02A2"/>
    <w:rsid w:val="00EC379B"/>
    <w:rsid w:val="00EC37DF"/>
    <w:rsid w:val="00EC3A99"/>
    <w:rsid w:val="00EC41B1"/>
    <w:rsid w:val="00ED0665"/>
    <w:rsid w:val="00ED12C0"/>
    <w:rsid w:val="00ED19F0"/>
    <w:rsid w:val="00ED2B50"/>
    <w:rsid w:val="00ED3A32"/>
    <w:rsid w:val="00ED3BDE"/>
    <w:rsid w:val="00ED40B7"/>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97F"/>
    <w:rsid w:val="00F036C3"/>
    <w:rsid w:val="00F0417E"/>
    <w:rsid w:val="00F05397"/>
    <w:rsid w:val="00F0638C"/>
    <w:rsid w:val="00F07C95"/>
    <w:rsid w:val="00F11E04"/>
    <w:rsid w:val="00F12B24"/>
    <w:rsid w:val="00F12BC7"/>
    <w:rsid w:val="00F15223"/>
    <w:rsid w:val="00F164B4"/>
    <w:rsid w:val="00F176E4"/>
    <w:rsid w:val="00F20E5F"/>
    <w:rsid w:val="00F25C26"/>
    <w:rsid w:val="00F25CC2"/>
    <w:rsid w:val="00F27573"/>
    <w:rsid w:val="00F307B6"/>
    <w:rsid w:val="00F30A6B"/>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BF8"/>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ECC7E8-F55D-4FEF-8BD9-98399248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D5697"/>
    <w:rPr>
      <w:sz w:val="16"/>
      <w:szCs w:val="16"/>
    </w:rPr>
  </w:style>
  <w:style w:type="paragraph" w:styleId="CommentText">
    <w:name w:val="annotation text"/>
    <w:basedOn w:val="Normal"/>
    <w:link w:val="CommentTextChar"/>
    <w:semiHidden/>
    <w:unhideWhenUsed/>
    <w:rsid w:val="008D5697"/>
    <w:rPr>
      <w:sz w:val="20"/>
      <w:szCs w:val="20"/>
    </w:rPr>
  </w:style>
  <w:style w:type="character" w:customStyle="1" w:styleId="CommentTextChar">
    <w:name w:val="Comment Text Char"/>
    <w:basedOn w:val="DefaultParagraphFont"/>
    <w:link w:val="CommentText"/>
    <w:semiHidden/>
    <w:rsid w:val="008D5697"/>
  </w:style>
  <w:style w:type="paragraph" w:styleId="CommentSubject">
    <w:name w:val="annotation subject"/>
    <w:basedOn w:val="CommentText"/>
    <w:next w:val="CommentText"/>
    <w:link w:val="CommentSubjectChar"/>
    <w:semiHidden/>
    <w:unhideWhenUsed/>
    <w:rsid w:val="008D5697"/>
    <w:rPr>
      <w:b/>
      <w:bCs/>
    </w:rPr>
  </w:style>
  <w:style w:type="character" w:customStyle="1" w:styleId="CommentSubjectChar">
    <w:name w:val="Comment Subject Char"/>
    <w:basedOn w:val="CommentTextChar"/>
    <w:link w:val="CommentSubject"/>
    <w:semiHidden/>
    <w:rsid w:val="008D5697"/>
    <w:rPr>
      <w:b/>
      <w:bCs/>
    </w:rPr>
  </w:style>
  <w:style w:type="paragraph" w:styleId="Revision">
    <w:name w:val="Revision"/>
    <w:hidden/>
    <w:uiPriority w:val="99"/>
    <w:semiHidden/>
    <w:rsid w:val="00764567"/>
    <w:rPr>
      <w:sz w:val="24"/>
      <w:szCs w:val="24"/>
    </w:rPr>
  </w:style>
  <w:style w:type="paragraph" w:styleId="ListParagraph">
    <w:name w:val="List Paragraph"/>
    <w:basedOn w:val="Normal"/>
    <w:uiPriority w:val="34"/>
    <w:qFormat/>
    <w:rsid w:val="009D3645"/>
    <w:pPr>
      <w:ind w:left="720"/>
      <w:contextualSpacing/>
    </w:pPr>
  </w:style>
  <w:style w:type="character" w:styleId="Hyperlink">
    <w:name w:val="Hyperlink"/>
    <w:basedOn w:val="DefaultParagraphFont"/>
    <w:uiPriority w:val="99"/>
    <w:semiHidden/>
    <w:unhideWhenUsed/>
    <w:rsid w:val="00F02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4604</Characters>
  <Application>Microsoft Office Word</Application>
  <DocSecurity>4</DocSecurity>
  <Lines>98</Lines>
  <Paragraphs>26</Paragraphs>
  <ScaleCrop>false</ScaleCrop>
  <HeadingPairs>
    <vt:vector size="2" baseType="variant">
      <vt:variant>
        <vt:lpstr>Title</vt:lpstr>
      </vt:variant>
      <vt:variant>
        <vt:i4>1</vt:i4>
      </vt:variant>
    </vt:vector>
  </HeadingPairs>
  <TitlesOfParts>
    <vt:vector size="1" baseType="lpstr">
      <vt:lpstr>BA - HB04692 (Committee Report (Substituted))</vt:lpstr>
    </vt:vector>
  </TitlesOfParts>
  <Company>State of Texas</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27953</dc:subject>
  <dc:creator>State of Texas</dc:creator>
  <dc:description>SB 1839 by Hinojosa-(H)Culture, Recreation &amp; Tourism</dc:description>
  <cp:lastModifiedBy>Stacey Nicchio</cp:lastModifiedBy>
  <cp:revision>2</cp:revision>
  <cp:lastPrinted>2003-11-26T17:21:00Z</cp:lastPrinted>
  <dcterms:created xsi:type="dcterms:W3CDTF">2023-05-03T19:35:00Z</dcterms:created>
  <dcterms:modified xsi:type="dcterms:W3CDTF">2023-05-03T19:35:00Z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23.122.2206</vt:lpwstr>
  </property>
</Properties>
</file>