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305C" w:rsidRDefault="008530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F1E8EE764042B2A521E2C618D22E29"/>
          </w:placeholder>
        </w:sdtPr>
        <w:sdtContent>
          <w:r w:rsidRPr="005C2A78">
            <w:rPr>
              <w:rFonts w:cs="Times New Roman"/>
              <w:b/>
              <w:szCs w:val="24"/>
              <w:u w:val="single"/>
            </w:rPr>
            <w:t>BILL ANALYSIS</w:t>
          </w:r>
        </w:sdtContent>
      </w:sdt>
    </w:p>
    <w:p w:rsidR="0085305C" w:rsidRPr="00585C31" w:rsidRDefault="0085305C" w:rsidP="000F1DF9">
      <w:pPr>
        <w:spacing w:after="0" w:line="240" w:lineRule="auto"/>
        <w:rPr>
          <w:rFonts w:cs="Times New Roman"/>
          <w:szCs w:val="24"/>
        </w:rPr>
      </w:pPr>
    </w:p>
    <w:p w:rsidR="0085305C" w:rsidRPr="00585C31" w:rsidRDefault="008530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305C" w:rsidTr="000F1DF9">
        <w:tc>
          <w:tcPr>
            <w:tcW w:w="2718" w:type="dxa"/>
          </w:tcPr>
          <w:p w:rsidR="0085305C" w:rsidRPr="005C2A78" w:rsidRDefault="0085305C" w:rsidP="006D756B">
            <w:pPr>
              <w:rPr>
                <w:rFonts w:cs="Times New Roman"/>
                <w:szCs w:val="24"/>
              </w:rPr>
            </w:pPr>
            <w:sdt>
              <w:sdtPr>
                <w:rPr>
                  <w:rFonts w:cs="Times New Roman"/>
                  <w:szCs w:val="24"/>
                </w:rPr>
                <w:alias w:val="Agency Title"/>
                <w:tag w:val="AgencyTitleContentControl"/>
                <w:id w:val="1920747753"/>
                <w:lock w:val="sdtContentLocked"/>
                <w:placeholder>
                  <w:docPart w:val="46D1E1F4DFFE4FD68D18D5E5EF304B35"/>
                </w:placeholder>
              </w:sdtPr>
              <w:sdtEndPr>
                <w:rPr>
                  <w:rFonts w:cstheme="minorBidi"/>
                  <w:szCs w:val="22"/>
                </w:rPr>
              </w:sdtEndPr>
              <w:sdtContent>
                <w:r>
                  <w:rPr>
                    <w:rFonts w:cs="Times New Roman"/>
                    <w:szCs w:val="24"/>
                  </w:rPr>
                  <w:t>Senate Research Center</w:t>
                </w:r>
              </w:sdtContent>
            </w:sdt>
          </w:p>
        </w:tc>
        <w:tc>
          <w:tcPr>
            <w:tcW w:w="6858" w:type="dxa"/>
          </w:tcPr>
          <w:p w:rsidR="0085305C" w:rsidRPr="00FF6471" w:rsidRDefault="0085305C" w:rsidP="000F1DF9">
            <w:pPr>
              <w:jc w:val="right"/>
              <w:rPr>
                <w:rFonts w:cs="Times New Roman"/>
                <w:szCs w:val="24"/>
              </w:rPr>
            </w:pPr>
            <w:sdt>
              <w:sdtPr>
                <w:rPr>
                  <w:rFonts w:cs="Times New Roman"/>
                  <w:szCs w:val="24"/>
                </w:rPr>
                <w:alias w:val="Bill Number"/>
                <w:tag w:val="BillNumberOne"/>
                <w:id w:val="-410784069"/>
                <w:lock w:val="sdtContentLocked"/>
                <w:placeholder>
                  <w:docPart w:val="DC2448574DD94F3593C772B388AE5CD0"/>
                </w:placeholder>
              </w:sdtPr>
              <w:sdtContent>
                <w:r>
                  <w:rPr>
                    <w:rFonts w:cs="Times New Roman"/>
                    <w:szCs w:val="24"/>
                  </w:rPr>
                  <w:t>S.B. 1849</w:t>
                </w:r>
              </w:sdtContent>
            </w:sdt>
          </w:p>
        </w:tc>
      </w:tr>
      <w:tr w:rsidR="0085305C" w:rsidTr="000F1DF9">
        <w:sdt>
          <w:sdtPr>
            <w:rPr>
              <w:rFonts w:cs="Times New Roman"/>
              <w:szCs w:val="24"/>
            </w:rPr>
            <w:alias w:val="TLCNumber"/>
            <w:tag w:val="TLCNumber"/>
            <w:id w:val="-542600604"/>
            <w:lock w:val="sdtLocked"/>
            <w:placeholder>
              <w:docPart w:val="698DB991808B472FA25123A6EA8DBFA6"/>
            </w:placeholder>
          </w:sdtPr>
          <w:sdtContent>
            <w:tc>
              <w:tcPr>
                <w:tcW w:w="2718" w:type="dxa"/>
              </w:tcPr>
              <w:p w:rsidR="0085305C" w:rsidRPr="000F1DF9" w:rsidRDefault="0085305C" w:rsidP="00C65088">
                <w:pPr>
                  <w:rPr>
                    <w:rFonts w:cs="Times New Roman"/>
                    <w:szCs w:val="24"/>
                  </w:rPr>
                </w:pPr>
                <w:r>
                  <w:rPr>
                    <w:rFonts w:cs="Times New Roman"/>
                    <w:szCs w:val="24"/>
                  </w:rPr>
                  <w:t>88R11944 JG-D</w:t>
                </w:r>
              </w:p>
            </w:tc>
          </w:sdtContent>
        </w:sdt>
        <w:tc>
          <w:tcPr>
            <w:tcW w:w="6858" w:type="dxa"/>
          </w:tcPr>
          <w:p w:rsidR="0085305C" w:rsidRPr="005C2A78" w:rsidRDefault="0085305C" w:rsidP="00073EDD">
            <w:pPr>
              <w:jc w:val="right"/>
              <w:rPr>
                <w:rFonts w:cs="Times New Roman"/>
                <w:szCs w:val="24"/>
              </w:rPr>
            </w:pPr>
            <w:sdt>
              <w:sdtPr>
                <w:rPr>
                  <w:rFonts w:cs="Times New Roman"/>
                  <w:szCs w:val="24"/>
                </w:rPr>
                <w:alias w:val="Author Label"/>
                <w:tag w:val="By"/>
                <w:id w:val="72399597"/>
                <w:lock w:val="sdtLocked"/>
                <w:placeholder>
                  <w:docPart w:val="2580CF41F51B4A298F9252065EF797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C1105A464F4714B3BDB440BC776E8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F443D2B05774B409C2660A454CE91B8"/>
                </w:placeholder>
                <w:showingPlcHdr/>
              </w:sdtPr>
              <w:sdtContent/>
            </w:sdt>
            <w:sdt>
              <w:sdtPr>
                <w:rPr>
                  <w:rFonts w:cs="Times New Roman"/>
                  <w:szCs w:val="24"/>
                </w:rPr>
                <w:alias w:val="DualSponsor"/>
                <w:tag w:val="DualSponsor"/>
                <w:id w:val="1029379812"/>
                <w:lock w:val="sdtContentLocked"/>
                <w:placeholder>
                  <w:docPart w:val="29E051329F3B4AF591B867347A842C31"/>
                </w:placeholder>
                <w:showingPlcHdr/>
              </w:sdtPr>
              <w:sdtContent/>
            </w:sdt>
          </w:p>
        </w:tc>
      </w:tr>
      <w:tr w:rsidR="0085305C" w:rsidTr="000F1DF9">
        <w:tc>
          <w:tcPr>
            <w:tcW w:w="2718" w:type="dxa"/>
          </w:tcPr>
          <w:p w:rsidR="0085305C" w:rsidRPr="00BC7495" w:rsidRDefault="0085305C" w:rsidP="000F1DF9">
            <w:pPr>
              <w:rPr>
                <w:rFonts w:cs="Times New Roman"/>
                <w:szCs w:val="24"/>
              </w:rPr>
            </w:pPr>
          </w:p>
        </w:tc>
        <w:sdt>
          <w:sdtPr>
            <w:rPr>
              <w:rFonts w:cs="Times New Roman"/>
              <w:szCs w:val="24"/>
            </w:rPr>
            <w:alias w:val="Committee"/>
            <w:tag w:val="Committee"/>
            <w:id w:val="1914272295"/>
            <w:lock w:val="sdtContentLocked"/>
            <w:placeholder>
              <w:docPart w:val="DF5A24C88E084758AE1D7E7E78D45B91"/>
            </w:placeholder>
          </w:sdtPr>
          <w:sdtContent>
            <w:tc>
              <w:tcPr>
                <w:tcW w:w="6858" w:type="dxa"/>
              </w:tcPr>
              <w:p w:rsidR="0085305C" w:rsidRPr="00FF6471" w:rsidRDefault="0085305C" w:rsidP="000F1DF9">
                <w:pPr>
                  <w:jc w:val="right"/>
                  <w:rPr>
                    <w:rFonts w:cs="Times New Roman"/>
                    <w:szCs w:val="24"/>
                  </w:rPr>
                </w:pPr>
                <w:r>
                  <w:rPr>
                    <w:rFonts w:cs="Times New Roman"/>
                    <w:szCs w:val="24"/>
                  </w:rPr>
                  <w:t>Health &amp; Human Services</w:t>
                </w:r>
              </w:p>
            </w:tc>
          </w:sdtContent>
        </w:sdt>
      </w:tr>
      <w:tr w:rsidR="0085305C" w:rsidTr="000F1DF9">
        <w:tc>
          <w:tcPr>
            <w:tcW w:w="2718" w:type="dxa"/>
          </w:tcPr>
          <w:p w:rsidR="0085305C" w:rsidRPr="00BC7495" w:rsidRDefault="0085305C" w:rsidP="000F1DF9">
            <w:pPr>
              <w:rPr>
                <w:rFonts w:cs="Times New Roman"/>
                <w:szCs w:val="24"/>
              </w:rPr>
            </w:pPr>
          </w:p>
        </w:tc>
        <w:sdt>
          <w:sdtPr>
            <w:rPr>
              <w:rFonts w:cs="Times New Roman"/>
              <w:szCs w:val="24"/>
            </w:rPr>
            <w:alias w:val="Date"/>
            <w:tag w:val="DateContentControl"/>
            <w:id w:val="1178081906"/>
            <w:lock w:val="sdtLocked"/>
            <w:placeholder>
              <w:docPart w:val="0FBFE0BA657C41B5B8B1A112C939AB5B"/>
            </w:placeholder>
            <w:date w:fullDate="2023-03-24T00:00:00Z">
              <w:dateFormat w:val="M/d/yyyy"/>
              <w:lid w:val="en-US"/>
              <w:storeMappedDataAs w:val="dateTime"/>
              <w:calendar w:val="gregorian"/>
            </w:date>
          </w:sdtPr>
          <w:sdtContent>
            <w:tc>
              <w:tcPr>
                <w:tcW w:w="6858" w:type="dxa"/>
              </w:tcPr>
              <w:p w:rsidR="0085305C" w:rsidRPr="00FF6471" w:rsidRDefault="0085305C" w:rsidP="000F1DF9">
                <w:pPr>
                  <w:jc w:val="right"/>
                  <w:rPr>
                    <w:rFonts w:cs="Times New Roman"/>
                    <w:szCs w:val="24"/>
                  </w:rPr>
                </w:pPr>
                <w:r>
                  <w:rPr>
                    <w:rFonts w:cs="Times New Roman"/>
                    <w:szCs w:val="24"/>
                  </w:rPr>
                  <w:t>3/24/2023</w:t>
                </w:r>
              </w:p>
            </w:tc>
          </w:sdtContent>
        </w:sdt>
      </w:tr>
      <w:tr w:rsidR="0085305C" w:rsidTr="000F1DF9">
        <w:tc>
          <w:tcPr>
            <w:tcW w:w="2718" w:type="dxa"/>
          </w:tcPr>
          <w:p w:rsidR="0085305C" w:rsidRPr="00BC7495" w:rsidRDefault="0085305C" w:rsidP="000F1DF9">
            <w:pPr>
              <w:rPr>
                <w:rFonts w:cs="Times New Roman"/>
                <w:szCs w:val="24"/>
              </w:rPr>
            </w:pPr>
          </w:p>
        </w:tc>
        <w:sdt>
          <w:sdtPr>
            <w:rPr>
              <w:rFonts w:cs="Times New Roman"/>
              <w:szCs w:val="24"/>
            </w:rPr>
            <w:alias w:val="BA Version"/>
            <w:tag w:val="BAVersion"/>
            <w:id w:val="-1685590809"/>
            <w:lock w:val="sdtContentLocked"/>
            <w:placeholder>
              <w:docPart w:val="1A12D3C02E084B3DA0A62247AE952466"/>
            </w:placeholder>
          </w:sdtPr>
          <w:sdtContent>
            <w:tc>
              <w:tcPr>
                <w:tcW w:w="6858" w:type="dxa"/>
              </w:tcPr>
              <w:p w:rsidR="0085305C" w:rsidRPr="00FF6471" w:rsidRDefault="0085305C" w:rsidP="000F1DF9">
                <w:pPr>
                  <w:jc w:val="right"/>
                  <w:rPr>
                    <w:rFonts w:cs="Times New Roman"/>
                    <w:szCs w:val="24"/>
                  </w:rPr>
                </w:pPr>
                <w:r>
                  <w:rPr>
                    <w:rFonts w:cs="Times New Roman"/>
                    <w:szCs w:val="24"/>
                  </w:rPr>
                  <w:t>As Filed</w:t>
                </w:r>
              </w:p>
            </w:tc>
          </w:sdtContent>
        </w:sdt>
      </w:tr>
    </w:tbl>
    <w:p w:rsidR="0085305C" w:rsidRPr="00FF6471" w:rsidRDefault="0085305C" w:rsidP="000F1DF9">
      <w:pPr>
        <w:spacing w:after="0" w:line="240" w:lineRule="auto"/>
        <w:rPr>
          <w:rFonts w:cs="Times New Roman"/>
          <w:szCs w:val="24"/>
        </w:rPr>
      </w:pPr>
    </w:p>
    <w:p w:rsidR="0085305C" w:rsidRPr="00FF6471" w:rsidRDefault="0085305C" w:rsidP="000F1DF9">
      <w:pPr>
        <w:spacing w:after="0" w:line="240" w:lineRule="auto"/>
        <w:rPr>
          <w:rFonts w:cs="Times New Roman"/>
          <w:szCs w:val="24"/>
        </w:rPr>
      </w:pPr>
    </w:p>
    <w:p w:rsidR="0085305C" w:rsidRPr="00FF6471" w:rsidRDefault="008530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1BF1A325624F878D7DDECBDAF466A5"/>
        </w:placeholder>
      </w:sdtPr>
      <w:sdtContent>
        <w:p w:rsidR="0085305C" w:rsidRDefault="008530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5E0E50C481431895098832D1539EA1"/>
        </w:placeholder>
      </w:sdtPr>
      <w:sdtContent>
        <w:p w:rsidR="0085305C" w:rsidRDefault="0085305C" w:rsidP="0085305C">
          <w:pPr>
            <w:pStyle w:val="NormalWeb"/>
            <w:spacing w:before="0" w:beforeAutospacing="0" w:after="0" w:afterAutospacing="0"/>
            <w:jc w:val="both"/>
            <w:divId w:val="1377463977"/>
            <w:rPr>
              <w:rFonts w:eastAsia="Times New Roman"/>
              <w:bCs/>
            </w:rPr>
          </w:pPr>
        </w:p>
        <w:p w:rsidR="0085305C" w:rsidRDefault="0085305C" w:rsidP="0085305C">
          <w:pPr>
            <w:pStyle w:val="NormalWeb"/>
            <w:spacing w:before="0" w:beforeAutospacing="0" w:after="0" w:afterAutospacing="0"/>
            <w:jc w:val="both"/>
            <w:divId w:val="1377463977"/>
            <w:rPr>
              <w:color w:val="000000"/>
            </w:rPr>
          </w:pPr>
          <w:r>
            <w:rPr>
              <w:color w:val="000000"/>
            </w:rPr>
            <w:t>S.B.</w:t>
          </w:r>
          <w:r w:rsidRPr="0000725C">
            <w:rPr>
              <w:color w:val="000000"/>
            </w:rPr>
            <w:t xml:space="preserve"> 1849 seeks to reduce the risk of harm to children in schools, child-care</w:t>
          </w:r>
          <w:r>
            <w:rPr>
              <w:color w:val="000000"/>
            </w:rPr>
            <w:t>,</w:t>
          </w:r>
          <w:r w:rsidRPr="0000725C">
            <w:rPr>
              <w:color w:val="000000"/>
            </w:rPr>
            <w:t xml:space="preserve"> and juvenile justice facilities and</w:t>
          </w:r>
          <w:r>
            <w:rPr>
              <w:color w:val="000000"/>
            </w:rPr>
            <w:t xml:space="preserve"> to</w:t>
          </w:r>
          <w:r w:rsidRPr="0000725C">
            <w:rPr>
              <w:color w:val="000000"/>
            </w:rPr>
            <w:t xml:space="preserve"> vulnerable adults in long-term care facilities by creating a search engine to pull information from connecting the databases of reportable conduct at the Texas Education Agency (TEA), the Texas Juvenile Justice Department (TJJD), the Health and Human Services Commission (HHSC)</w:t>
          </w:r>
          <w:r>
            <w:rPr>
              <w:color w:val="000000"/>
            </w:rPr>
            <w:t>,</w:t>
          </w:r>
          <w:r w:rsidRPr="0000725C">
            <w:rPr>
              <w:color w:val="000000"/>
            </w:rPr>
            <w:t xml:space="preserve"> and the Department of Family and Protective Services</w:t>
          </w:r>
          <w:r>
            <w:rPr>
              <w:color w:val="000000"/>
            </w:rPr>
            <w:t>'</w:t>
          </w:r>
          <w:r w:rsidRPr="0000725C">
            <w:rPr>
              <w:color w:val="000000"/>
            </w:rPr>
            <w:t xml:space="preserve"> (DFPS) Central Registry of abuse and neglect findings to ensure that workers fired in one of these settings for reportable conduct cannot not gain employment in another setting.</w:t>
          </w:r>
        </w:p>
        <w:p w:rsidR="0085305C" w:rsidRPr="0000725C" w:rsidRDefault="0085305C" w:rsidP="0085305C">
          <w:pPr>
            <w:pStyle w:val="NormalWeb"/>
            <w:spacing w:before="0" w:beforeAutospacing="0" w:after="0" w:afterAutospacing="0"/>
            <w:jc w:val="both"/>
            <w:divId w:val="1377463977"/>
            <w:rPr>
              <w:color w:val="000000"/>
            </w:rPr>
          </w:pPr>
        </w:p>
        <w:p w:rsidR="0085305C" w:rsidRDefault="0085305C" w:rsidP="0085305C">
          <w:pPr>
            <w:pStyle w:val="NormalWeb"/>
            <w:spacing w:before="0" w:beforeAutospacing="0" w:after="0" w:afterAutospacing="0"/>
            <w:jc w:val="both"/>
            <w:divId w:val="1377463977"/>
            <w:rPr>
              <w:color w:val="000000"/>
            </w:rPr>
          </w:pPr>
          <w:r w:rsidRPr="0000725C">
            <w:rPr>
              <w:color w:val="000000"/>
            </w:rPr>
            <w:t xml:space="preserve">Although some data sharing agreements are in place between these agencies, there is no centralized source of data to ensure providers who serve vulnerable populations do not hire </w:t>
          </w:r>
          <w:r>
            <w:rPr>
              <w:color w:val="000000"/>
            </w:rPr>
            <w:t>"</w:t>
          </w:r>
          <w:r w:rsidRPr="0000725C">
            <w:rPr>
              <w:color w:val="000000"/>
            </w:rPr>
            <w:t>bad actors</w:t>
          </w:r>
          <w:r>
            <w:rPr>
              <w:color w:val="000000"/>
            </w:rPr>
            <w:t>"</w:t>
          </w:r>
          <w:r w:rsidRPr="0000725C">
            <w:rPr>
              <w:color w:val="000000"/>
            </w:rPr>
            <w:t xml:space="preserve"> with a demonstrated history of harming children or vulnerable adults. This presents a gap in the state</w:t>
          </w:r>
          <w:r>
            <w:rPr>
              <w:color w:val="000000"/>
            </w:rPr>
            <w:t>'</w:t>
          </w:r>
          <w:r w:rsidRPr="0000725C">
            <w:rPr>
              <w:color w:val="000000"/>
            </w:rPr>
            <w:t>s ability to protect these populations.</w:t>
          </w:r>
        </w:p>
        <w:p w:rsidR="0085305C" w:rsidRPr="0000725C" w:rsidRDefault="0085305C" w:rsidP="0085305C">
          <w:pPr>
            <w:pStyle w:val="NormalWeb"/>
            <w:spacing w:before="0" w:beforeAutospacing="0" w:after="0" w:afterAutospacing="0"/>
            <w:jc w:val="both"/>
            <w:divId w:val="1377463977"/>
            <w:rPr>
              <w:color w:val="000000"/>
            </w:rPr>
          </w:pPr>
        </w:p>
        <w:p w:rsidR="0085305C" w:rsidRDefault="0085305C" w:rsidP="0085305C">
          <w:pPr>
            <w:pStyle w:val="NormalWeb"/>
            <w:spacing w:before="0" w:beforeAutospacing="0" w:after="0" w:afterAutospacing="0"/>
            <w:jc w:val="both"/>
            <w:divId w:val="1377463977"/>
            <w:rPr>
              <w:color w:val="000000"/>
            </w:rPr>
          </w:pPr>
          <w:r w:rsidRPr="0000725C">
            <w:rPr>
              <w:color w:val="000000"/>
            </w:rPr>
            <w:t>S</w:t>
          </w:r>
          <w:r>
            <w:rPr>
              <w:color w:val="000000"/>
            </w:rPr>
            <w:t>.</w:t>
          </w:r>
          <w:r w:rsidRPr="0000725C">
            <w:rPr>
              <w:color w:val="000000"/>
            </w:rPr>
            <w:t>B</w:t>
          </w:r>
          <w:r>
            <w:rPr>
              <w:color w:val="000000"/>
            </w:rPr>
            <w:t>.</w:t>
          </w:r>
          <w:r w:rsidRPr="0000725C">
            <w:rPr>
              <w:color w:val="000000"/>
            </w:rPr>
            <w:t xml:space="preserve"> 1849 seeks to fill the gap by directing the Department of Information Resources to develop the Texas Interagency Reportable Conduct Search Engine, a centralized technology platform to search data registries within four state agencies </w:t>
          </w:r>
          <w:r>
            <w:rPr>
              <w:color w:val="000000"/>
            </w:rPr>
            <w:t>–</w:t>
          </w:r>
          <w:r w:rsidRPr="0000725C">
            <w:rPr>
              <w:color w:val="000000"/>
            </w:rPr>
            <w:t xml:space="preserve"> DFPS, HHSC, TEA and TJJD </w:t>
          </w:r>
          <w:r>
            <w:rPr>
              <w:color w:val="000000"/>
            </w:rPr>
            <w:t>–</w:t>
          </w:r>
          <w:r w:rsidRPr="0000725C">
            <w:rPr>
              <w:color w:val="000000"/>
            </w:rPr>
            <w:t xml:space="preserve"> that contain the list of individuals who have been determined to have engaged in abuse, neglect, exploitation or misconduct within school, long-term care, child care or juvenile justice settings.</w:t>
          </w:r>
        </w:p>
        <w:p w:rsidR="0085305C" w:rsidRPr="0000725C" w:rsidRDefault="0085305C" w:rsidP="0085305C">
          <w:pPr>
            <w:pStyle w:val="NormalWeb"/>
            <w:spacing w:before="0" w:beforeAutospacing="0" w:after="0" w:afterAutospacing="0"/>
            <w:jc w:val="both"/>
            <w:divId w:val="1377463977"/>
            <w:rPr>
              <w:color w:val="000000"/>
            </w:rPr>
          </w:pPr>
        </w:p>
        <w:p w:rsidR="0085305C" w:rsidRDefault="0085305C" w:rsidP="0085305C">
          <w:pPr>
            <w:pStyle w:val="NormalWeb"/>
            <w:spacing w:before="0" w:beforeAutospacing="0" w:after="0" w:afterAutospacing="0"/>
            <w:jc w:val="both"/>
            <w:divId w:val="1377463977"/>
            <w:rPr>
              <w:color w:val="000000"/>
            </w:rPr>
          </w:pPr>
          <w:r w:rsidRPr="0000725C">
            <w:rPr>
              <w:color w:val="000000"/>
            </w:rPr>
            <w:t>S</w:t>
          </w:r>
          <w:r>
            <w:rPr>
              <w:color w:val="000000"/>
            </w:rPr>
            <w:t>.</w:t>
          </w:r>
          <w:r w:rsidRPr="0000725C">
            <w:rPr>
              <w:color w:val="000000"/>
            </w:rPr>
            <w:t>B</w:t>
          </w:r>
          <w:r>
            <w:rPr>
              <w:color w:val="000000"/>
            </w:rPr>
            <w:t>.</w:t>
          </w:r>
          <w:r w:rsidRPr="0000725C">
            <w:rPr>
              <w:color w:val="000000"/>
            </w:rPr>
            <w:t xml:space="preserve"> 1849 also requires the licensed providers that serve vulnerable populations in schools, long-term care settings, child care and juvenile justice facilities to conduct a search of these registries when they are hiring applicants seeking employment in these facilities, and requires HHSC</w:t>
          </w:r>
          <w:r>
            <w:rPr>
              <w:color w:val="000000"/>
            </w:rPr>
            <w:t>'s</w:t>
          </w:r>
          <w:r w:rsidRPr="0000725C">
            <w:rPr>
              <w:color w:val="000000"/>
            </w:rPr>
            <w:t xml:space="preserve"> Centralized Background Check Unit to include a search of these registries or databases when conducting background checks for applicants to child-care facility employment. </w:t>
          </w:r>
        </w:p>
        <w:p w:rsidR="0085305C" w:rsidRPr="0000725C" w:rsidRDefault="0085305C" w:rsidP="0085305C">
          <w:pPr>
            <w:pStyle w:val="NormalWeb"/>
            <w:spacing w:before="0" w:beforeAutospacing="0" w:after="0" w:afterAutospacing="0"/>
            <w:jc w:val="both"/>
            <w:divId w:val="1377463977"/>
            <w:rPr>
              <w:color w:val="000000"/>
            </w:rPr>
          </w:pPr>
        </w:p>
        <w:p w:rsidR="0085305C" w:rsidRPr="0000725C" w:rsidRDefault="0085305C" w:rsidP="0085305C">
          <w:pPr>
            <w:pStyle w:val="NormalWeb"/>
            <w:spacing w:before="0" w:beforeAutospacing="0" w:after="0" w:afterAutospacing="0"/>
            <w:jc w:val="both"/>
            <w:divId w:val="1377463977"/>
            <w:rPr>
              <w:color w:val="000000"/>
            </w:rPr>
          </w:pPr>
          <w:r w:rsidRPr="0000725C">
            <w:rPr>
              <w:color w:val="000000"/>
            </w:rPr>
            <w:t>S</w:t>
          </w:r>
          <w:r>
            <w:rPr>
              <w:color w:val="000000"/>
            </w:rPr>
            <w:t>.</w:t>
          </w:r>
          <w:r w:rsidRPr="0000725C">
            <w:rPr>
              <w:color w:val="000000"/>
            </w:rPr>
            <w:t>B</w:t>
          </w:r>
          <w:r>
            <w:rPr>
              <w:color w:val="000000"/>
            </w:rPr>
            <w:t>.</w:t>
          </w:r>
          <w:r w:rsidRPr="0000725C">
            <w:rPr>
              <w:color w:val="000000"/>
            </w:rPr>
            <w:t xml:space="preserve"> 1849 also directs agencies to adopt rules outlining bars to employment considerations and requirements. The bill aims to ensure that a worker who is listed in a database in one agency due to a finding of abuse, neglect, exploitation, or misconduct cannot apply and be hired in another setting regulated by a different agency with a separate database.</w:t>
          </w:r>
        </w:p>
        <w:p w:rsidR="0085305C" w:rsidRPr="00D70925" w:rsidRDefault="0085305C" w:rsidP="0085305C">
          <w:pPr>
            <w:spacing w:after="0" w:line="240" w:lineRule="auto"/>
            <w:jc w:val="both"/>
            <w:rPr>
              <w:rFonts w:eastAsia="Times New Roman" w:cs="Times New Roman"/>
              <w:bCs/>
              <w:szCs w:val="24"/>
            </w:rPr>
          </w:pPr>
        </w:p>
      </w:sdtContent>
    </w:sdt>
    <w:p w:rsidR="0085305C" w:rsidRDefault="0085305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1849 </w:t>
      </w:r>
      <w:bookmarkStart w:id="1" w:name="AmendsCurrentLaw"/>
      <w:bookmarkEnd w:id="1"/>
      <w:r>
        <w:rPr>
          <w:rFonts w:cs="Times New Roman"/>
          <w:szCs w:val="24"/>
        </w:rPr>
        <w:t>amends current law relating to the establishment of an interagency child protection database.</w:t>
      </w:r>
    </w:p>
    <w:p w:rsidR="0085305C" w:rsidRPr="00A06593" w:rsidRDefault="0085305C" w:rsidP="000F1DF9">
      <w:pPr>
        <w:spacing w:after="0" w:line="240" w:lineRule="auto"/>
        <w:jc w:val="both"/>
        <w:rPr>
          <w:rFonts w:eastAsia="Times New Roman" w:cs="Times New Roman"/>
          <w:szCs w:val="24"/>
        </w:rPr>
      </w:pPr>
    </w:p>
    <w:p w:rsidR="0085305C" w:rsidRPr="005C2A78" w:rsidRDefault="008530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236730707A40CE8F91D19515F8AC5F"/>
          </w:placeholder>
        </w:sdtPr>
        <w:sdtContent>
          <w:r>
            <w:rPr>
              <w:rFonts w:eastAsia="Times New Roman" w:cs="Times New Roman"/>
              <w:b/>
              <w:szCs w:val="24"/>
              <w:u w:val="single"/>
            </w:rPr>
            <w:t>RULEMAKING AUTHORITY</w:t>
          </w:r>
        </w:sdtContent>
      </w:sdt>
    </w:p>
    <w:p w:rsidR="0085305C" w:rsidRPr="006529C4" w:rsidRDefault="0085305C" w:rsidP="00774EC7">
      <w:pPr>
        <w:spacing w:after="0" w:line="240" w:lineRule="auto"/>
        <w:jc w:val="both"/>
        <w:rPr>
          <w:rFonts w:cs="Times New Roman"/>
          <w:szCs w:val="24"/>
        </w:rPr>
      </w:pPr>
    </w:p>
    <w:p w:rsidR="0085305C" w:rsidRPr="006529C4" w:rsidRDefault="0085305C" w:rsidP="0096712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305C" w:rsidRPr="006529C4" w:rsidRDefault="0085305C" w:rsidP="0096712C">
      <w:pPr>
        <w:spacing w:after="0" w:line="240" w:lineRule="auto"/>
        <w:jc w:val="both"/>
        <w:rPr>
          <w:rFonts w:cs="Times New Roman"/>
          <w:szCs w:val="24"/>
        </w:rPr>
      </w:pPr>
    </w:p>
    <w:p w:rsidR="0085305C" w:rsidRPr="005C2A78" w:rsidRDefault="0085305C" w:rsidP="0096712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77733998CD4F8D8B865497757F8CF4"/>
          </w:placeholder>
        </w:sdtPr>
        <w:sdtContent>
          <w:r>
            <w:rPr>
              <w:rFonts w:eastAsia="Times New Roman" w:cs="Times New Roman"/>
              <w:b/>
              <w:szCs w:val="24"/>
              <w:u w:val="single"/>
            </w:rPr>
            <w:t>SECTION BY SECTION ANALYSIS</w:t>
          </w:r>
        </w:sdtContent>
      </w:sdt>
    </w:p>
    <w:p w:rsidR="0085305C" w:rsidRPr="005C2A78" w:rsidRDefault="0085305C" w:rsidP="0096712C">
      <w:pPr>
        <w:spacing w:after="0" w:line="240" w:lineRule="auto"/>
        <w:jc w:val="both"/>
        <w:rPr>
          <w:rFonts w:eastAsia="Times New Roman" w:cs="Times New Roman"/>
          <w:szCs w:val="24"/>
        </w:rPr>
      </w:pPr>
    </w:p>
    <w:p w:rsidR="0085305C" w:rsidRDefault="0085305C" w:rsidP="0096712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9, Health and Safety Code, by adding Subtitle D, as follows: </w:t>
      </w:r>
    </w:p>
    <w:p w:rsidR="0085305C" w:rsidRDefault="0085305C" w:rsidP="0096712C">
      <w:pPr>
        <w:spacing w:after="0" w:line="240" w:lineRule="auto"/>
        <w:jc w:val="both"/>
        <w:rPr>
          <w:rFonts w:eastAsia="Times New Roman" w:cs="Times New Roman"/>
          <w:szCs w:val="24"/>
        </w:rPr>
      </w:pPr>
    </w:p>
    <w:p w:rsidR="0085305C" w:rsidRDefault="0085305C" w:rsidP="0096712C">
      <w:pPr>
        <w:spacing w:after="0" w:line="240" w:lineRule="auto"/>
        <w:jc w:val="center"/>
        <w:rPr>
          <w:rFonts w:eastAsia="Times New Roman" w:cs="Times New Roman"/>
          <w:szCs w:val="24"/>
        </w:rPr>
      </w:pPr>
      <w:r>
        <w:rPr>
          <w:rFonts w:eastAsia="Times New Roman" w:cs="Times New Roman"/>
          <w:szCs w:val="24"/>
        </w:rPr>
        <w:t>SUBTITLE D. CHILD SAFETY</w:t>
      </w:r>
    </w:p>
    <w:p w:rsidR="0085305C" w:rsidRDefault="0085305C" w:rsidP="0096712C">
      <w:pPr>
        <w:spacing w:after="0" w:line="240" w:lineRule="auto"/>
        <w:jc w:val="center"/>
        <w:rPr>
          <w:rFonts w:eastAsia="Times New Roman" w:cs="Times New Roman"/>
          <w:szCs w:val="24"/>
        </w:rPr>
      </w:pPr>
    </w:p>
    <w:p w:rsidR="0085305C" w:rsidRDefault="0085305C" w:rsidP="0096712C">
      <w:pPr>
        <w:spacing w:after="0" w:line="240" w:lineRule="auto"/>
        <w:jc w:val="center"/>
        <w:rPr>
          <w:rFonts w:eastAsia="Times New Roman" w:cs="Times New Roman"/>
          <w:szCs w:val="24"/>
        </w:rPr>
      </w:pPr>
      <w:r>
        <w:rPr>
          <w:rFonts w:eastAsia="Times New Roman" w:cs="Times New Roman"/>
          <w:szCs w:val="24"/>
        </w:rPr>
        <w:t>CHAPTER 810. INTERAGENCY CHILD PROTECTION DATABASE</w:t>
      </w:r>
    </w:p>
    <w:p w:rsidR="0085305C" w:rsidRDefault="0085305C" w:rsidP="0096712C">
      <w:pPr>
        <w:spacing w:after="0" w:line="240" w:lineRule="auto"/>
        <w:jc w:val="center"/>
        <w:rPr>
          <w:rFonts w:eastAsia="Times New Roman" w:cs="Times New Roman"/>
          <w:szCs w:val="24"/>
        </w:rPr>
      </w:pPr>
    </w:p>
    <w:p w:rsidR="0085305C" w:rsidRDefault="0085305C" w:rsidP="0096712C">
      <w:pPr>
        <w:spacing w:after="0" w:line="240" w:lineRule="auto"/>
        <w:ind w:left="720"/>
        <w:jc w:val="both"/>
        <w:rPr>
          <w:rFonts w:eastAsia="Times New Roman" w:cs="Times New Roman"/>
          <w:szCs w:val="24"/>
        </w:rPr>
      </w:pPr>
      <w:r>
        <w:rPr>
          <w:rFonts w:eastAsia="Times New Roman" w:cs="Times New Roman"/>
          <w:szCs w:val="24"/>
        </w:rPr>
        <w:t>Sec. 810.001. DEFINITIONS. Defines "database," "department," "participating state agency," and "reportable conduct."</w:t>
      </w:r>
    </w:p>
    <w:p w:rsidR="0085305C" w:rsidRDefault="0085305C" w:rsidP="0096712C">
      <w:pPr>
        <w:spacing w:after="0" w:line="240" w:lineRule="auto"/>
        <w:ind w:left="720"/>
        <w:jc w:val="both"/>
        <w:rPr>
          <w:rFonts w:eastAsia="Times New Roman" w:cs="Times New Roman"/>
          <w:szCs w:val="24"/>
        </w:rPr>
      </w:pPr>
    </w:p>
    <w:p w:rsidR="0085305C" w:rsidRDefault="0085305C" w:rsidP="0096712C">
      <w:pPr>
        <w:spacing w:after="0" w:line="240" w:lineRule="auto"/>
        <w:ind w:left="720"/>
        <w:jc w:val="both"/>
        <w:rPr>
          <w:rFonts w:eastAsia="Times New Roman" w:cs="Times New Roman"/>
          <w:szCs w:val="24"/>
        </w:rPr>
      </w:pPr>
      <w:r>
        <w:rPr>
          <w:rFonts w:eastAsia="Times New Roman" w:cs="Times New Roman"/>
          <w:szCs w:val="24"/>
        </w:rPr>
        <w:t xml:space="preserve">Sec. 810.002. APPLICABILITY. Provides that this chapter applies to </w:t>
      </w:r>
      <w:r w:rsidRPr="00A06593">
        <w:rPr>
          <w:rFonts w:eastAsia="Times New Roman" w:cs="Times New Roman"/>
          <w:szCs w:val="24"/>
        </w:rPr>
        <w:t>the Department of Family and Protective Services</w:t>
      </w:r>
      <w:r>
        <w:rPr>
          <w:rFonts w:eastAsia="Times New Roman" w:cs="Times New Roman"/>
          <w:szCs w:val="24"/>
        </w:rPr>
        <w:t xml:space="preserve"> (DFPS), </w:t>
      </w:r>
      <w:r w:rsidRPr="00A06593">
        <w:rPr>
          <w:rFonts w:eastAsia="Times New Roman" w:cs="Times New Roman"/>
          <w:szCs w:val="24"/>
        </w:rPr>
        <w:t>the Health and Human Services Commission</w:t>
      </w:r>
      <w:r>
        <w:rPr>
          <w:rFonts w:eastAsia="Times New Roman" w:cs="Times New Roman"/>
          <w:szCs w:val="24"/>
        </w:rPr>
        <w:t xml:space="preserve"> (HHSC), </w:t>
      </w:r>
      <w:r w:rsidRPr="00A06593">
        <w:rPr>
          <w:rFonts w:eastAsia="Times New Roman" w:cs="Times New Roman"/>
          <w:szCs w:val="24"/>
        </w:rPr>
        <w:t>the Texas Education Agency</w:t>
      </w:r>
      <w:r>
        <w:rPr>
          <w:rFonts w:eastAsia="Times New Roman" w:cs="Times New Roman"/>
          <w:szCs w:val="24"/>
        </w:rPr>
        <w:t xml:space="preserve"> (TEA),</w:t>
      </w:r>
      <w:r w:rsidRPr="00A06593">
        <w:rPr>
          <w:rFonts w:eastAsia="Times New Roman" w:cs="Times New Roman"/>
          <w:szCs w:val="24"/>
        </w:rPr>
        <w:t xml:space="preserve"> and</w:t>
      </w:r>
      <w:r>
        <w:rPr>
          <w:rFonts w:eastAsia="Times New Roman" w:cs="Times New Roman"/>
          <w:szCs w:val="24"/>
        </w:rPr>
        <w:t xml:space="preserve"> </w:t>
      </w:r>
      <w:r w:rsidRPr="00A06593">
        <w:rPr>
          <w:rFonts w:eastAsia="Times New Roman" w:cs="Times New Roman"/>
          <w:szCs w:val="24"/>
        </w:rPr>
        <w:t>the Texas Juvenile Justice Department</w:t>
      </w:r>
      <w:r>
        <w:rPr>
          <w:rFonts w:eastAsia="Times New Roman" w:cs="Times New Roman"/>
          <w:szCs w:val="24"/>
        </w:rPr>
        <w:t xml:space="preserve"> (TJJD)</w:t>
      </w:r>
      <w:r w:rsidRPr="00A06593">
        <w:rPr>
          <w:rFonts w:eastAsia="Times New Roman" w:cs="Times New Roman"/>
          <w:szCs w:val="24"/>
        </w:rPr>
        <w:t>.</w:t>
      </w:r>
    </w:p>
    <w:p w:rsidR="0085305C" w:rsidRDefault="0085305C" w:rsidP="0096712C">
      <w:pPr>
        <w:spacing w:after="0" w:line="240" w:lineRule="auto"/>
        <w:ind w:left="1440"/>
        <w:jc w:val="both"/>
        <w:rPr>
          <w:rFonts w:eastAsia="Times New Roman" w:cs="Times New Roman"/>
          <w:szCs w:val="24"/>
        </w:rPr>
      </w:pPr>
    </w:p>
    <w:p w:rsidR="0085305C" w:rsidRDefault="0085305C" w:rsidP="0096712C">
      <w:pPr>
        <w:spacing w:after="0" w:line="240" w:lineRule="auto"/>
        <w:ind w:left="720"/>
        <w:jc w:val="both"/>
        <w:rPr>
          <w:rFonts w:eastAsia="Times New Roman" w:cs="Times New Roman"/>
          <w:szCs w:val="24"/>
        </w:rPr>
      </w:pPr>
      <w:r>
        <w:rPr>
          <w:rFonts w:eastAsia="Times New Roman" w:cs="Times New Roman"/>
          <w:szCs w:val="24"/>
        </w:rPr>
        <w:t xml:space="preserve">Sec. 810.003. ESTABLISHMENT OF DATABASE. (a) Requires the Texas Department of Information Resources (DIR), </w:t>
      </w:r>
      <w:r w:rsidRPr="00A06593">
        <w:rPr>
          <w:rFonts w:eastAsia="Times New Roman" w:cs="Times New Roman"/>
          <w:szCs w:val="24"/>
        </w:rPr>
        <w:t xml:space="preserve">in collaboration with each participating state agency, </w:t>
      </w:r>
      <w:r>
        <w:rPr>
          <w:rFonts w:eastAsia="Times New Roman" w:cs="Times New Roman"/>
          <w:szCs w:val="24"/>
        </w:rPr>
        <w:t>to</w:t>
      </w:r>
      <w:r w:rsidRPr="00A06593">
        <w:rPr>
          <w:rFonts w:eastAsia="Times New Roman" w:cs="Times New Roman"/>
          <w:szCs w:val="24"/>
        </w:rPr>
        <w:t xml:space="preserve"> establish an interagency child protection database to compile and aggregate reportable conduct information maintained by</w:t>
      </w:r>
      <w:r>
        <w:rPr>
          <w:rFonts w:eastAsia="Times New Roman" w:cs="Times New Roman"/>
          <w:szCs w:val="24"/>
        </w:rPr>
        <w:t xml:space="preserve"> certain state agencies. </w:t>
      </w:r>
    </w:p>
    <w:p w:rsidR="0085305C" w:rsidRDefault="0085305C" w:rsidP="0096712C">
      <w:pPr>
        <w:spacing w:after="0" w:line="240" w:lineRule="auto"/>
        <w:ind w:left="720"/>
        <w:jc w:val="both"/>
        <w:rPr>
          <w:rFonts w:eastAsia="Times New Roman" w:cs="Times New Roman"/>
          <w:szCs w:val="24"/>
        </w:rPr>
      </w:pPr>
    </w:p>
    <w:p w:rsidR="0085305C" w:rsidRDefault="0085305C" w:rsidP="0096712C">
      <w:pPr>
        <w:spacing w:after="0" w:line="240" w:lineRule="auto"/>
        <w:ind w:left="1440"/>
        <w:jc w:val="both"/>
        <w:rPr>
          <w:rFonts w:eastAsia="Times New Roman" w:cs="Times New Roman"/>
          <w:szCs w:val="24"/>
        </w:rPr>
      </w:pPr>
      <w:r>
        <w:rPr>
          <w:rFonts w:eastAsia="Times New Roman" w:cs="Times New Roman"/>
          <w:szCs w:val="24"/>
        </w:rPr>
        <w:t xml:space="preserve">(b) Requires DIR to </w:t>
      </w:r>
      <w:r w:rsidRPr="00A06593">
        <w:rPr>
          <w:rFonts w:eastAsia="Times New Roman" w:cs="Times New Roman"/>
          <w:szCs w:val="24"/>
        </w:rPr>
        <w:t>ensure the database is machine-readable and accessible to each participating state agency and to other eligible persons in accordance with this chapter for the purpose of identifying individuals who may be ineligible for employment or licensure based on reportable conduct.</w:t>
      </w:r>
    </w:p>
    <w:p w:rsidR="0085305C" w:rsidRDefault="0085305C" w:rsidP="0096712C">
      <w:pPr>
        <w:spacing w:after="0" w:line="240" w:lineRule="auto"/>
        <w:ind w:left="1440"/>
        <w:jc w:val="both"/>
        <w:rPr>
          <w:rFonts w:eastAsia="Times New Roman" w:cs="Times New Roman"/>
          <w:szCs w:val="24"/>
        </w:rPr>
      </w:pPr>
    </w:p>
    <w:p w:rsidR="0085305C" w:rsidRDefault="0085305C" w:rsidP="0096712C">
      <w:pPr>
        <w:spacing w:after="0" w:line="240" w:lineRule="auto"/>
        <w:ind w:left="720"/>
        <w:jc w:val="both"/>
        <w:rPr>
          <w:rFonts w:eastAsia="Times New Roman" w:cs="Times New Roman"/>
          <w:szCs w:val="24"/>
        </w:rPr>
      </w:pPr>
      <w:r>
        <w:rPr>
          <w:rFonts w:eastAsia="Times New Roman" w:cs="Times New Roman"/>
          <w:szCs w:val="24"/>
        </w:rPr>
        <w:t xml:space="preserve">Sec. 810.004. ELIGIBILITY TO ACCESS DATABASE; USER CREDENTIALS. (a) Requires the </w:t>
      </w:r>
      <w:r w:rsidRPr="00A06593">
        <w:rPr>
          <w:rFonts w:eastAsia="Times New Roman" w:cs="Times New Roman"/>
          <w:szCs w:val="24"/>
        </w:rPr>
        <w:t xml:space="preserve">executive head of each participating state agency </w:t>
      </w:r>
      <w:r>
        <w:rPr>
          <w:rFonts w:eastAsia="Times New Roman" w:cs="Times New Roman"/>
          <w:szCs w:val="24"/>
        </w:rPr>
        <w:t>to</w:t>
      </w:r>
      <w:r w:rsidRPr="00A06593">
        <w:rPr>
          <w:rFonts w:eastAsia="Times New Roman" w:cs="Times New Roman"/>
          <w:szCs w:val="24"/>
        </w:rPr>
        <w:t xml:space="preserve"> designate agency employees or contractors who are eligible to access information stored in the database to determine whether an individual has engaged in reportable conduct that makes the individual ineligible for:</w:t>
      </w:r>
    </w:p>
    <w:p w:rsidR="0085305C" w:rsidRPr="00A06593" w:rsidRDefault="0085305C" w:rsidP="0096712C">
      <w:pPr>
        <w:spacing w:after="0" w:line="240" w:lineRule="auto"/>
        <w:ind w:left="720"/>
        <w:jc w:val="both"/>
        <w:rPr>
          <w:rFonts w:eastAsia="Times New Roman" w:cs="Times New Roman"/>
          <w:szCs w:val="24"/>
        </w:rPr>
      </w:pPr>
    </w:p>
    <w:p w:rsidR="0085305C" w:rsidRDefault="0085305C" w:rsidP="0096712C">
      <w:pPr>
        <w:spacing w:after="0" w:line="240" w:lineRule="auto"/>
        <w:ind w:left="2160"/>
        <w:jc w:val="both"/>
        <w:rPr>
          <w:rFonts w:eastAsia="Times New Roman" w:cs="Times New Roman"/>
          <w:szCs w:val="24"/>
        </w:rPr>
      </w:pPr>
      <w:r w:rsidRPr="00A06593">
        <w:rPr>
          <w:rFonts w:eastAsia="Times New Roman" w:cs="Times New Roman"/>
          <w:szCs w:val="24"/>
        </w:rPr>
        <w:t>(1) employment with the agency or an establishment licensed by the agency; or</w:t>
      </w:r>
    </w:p>
    <w:p w:rsidR="0085305C" w:rsidRPr="00A06593" w:rsidRDefault="0085305C" w:rsidP="0096712C">
      <w:pPr>
        <w:spacing w:after="0" w:line="240" w:lineRule="auto"/>
        <w:ind w:left="2160"/>
        <w:jc w:val="both"/>
        <w:rPr>
          <w:rFonts w:eastAsia="Times New Roman" w:cs="Times New Roman"/>
          <w:szCs w:val="24"/>
        </w:rPr>
      </w:pPr>
    </w:p>
    <w:p w:rsidR="0085305C" w:rsidRDefault="0085305C" w:rsidP="0096712C">
      <w:pPr>
        <w:spacing w:after="0" w:line="240" w:lineRule="auto"/>
        <w:ind w:left="2160"/>
        <w:jc w:val="both"/>
        <w:rPr>
          <w:rFonts w:eastAsia="Times New Roman" w:cs="Times New Roman"/>
          <w:szCs w:val="24"/>
        </w:rPr>
      </w:pPr>
      <w:r w:rsidRPr="00A06593">
        <w:rPr>
          <w:rFonts w:eastAsia="Times New Roman" w:cs="Times New Roman"/>
          <w:szCs w:val="24"/>
        </w:rPr>
        <w:t>(2) licensure by the agency in a profession that the agency regulates.</w:t>
      </w:r>
    </w:p>
    <w:p w:rsidR="0085305C" w:rsidRDefault="0085305C" w:rsidP="0096712C">
      <w:pPr>
        <w:spacing w:after="0" w:line="240" w:lineRule="auto"/>
        <w:ind w:left="2160"/>
        <w:jc w:val="both"/>
        <w:rPr>
          <w:rFonts w:eastAsia="Times New Roman" w:cs="Times New Roman"/>
          <w:szCs w:val="24"/>
        </w:rPr>
      </w:pPr>
    </w:p>
    <w:p w:rsidR="0085305C" w:rsidRDefault="0085305C" w:rsidP="0096712C">
      <w:pPr>
        <w:spacing w:after="0" w:line="240" w:lineRule="auto"/>
        <w:ind w:left="1440"/>
        <w:jc w:val="both"/>
        <w:rPr>
          <w:rFonts w:eastAsia="Times New Roman" w:cs="Times New Roman"/>
          <w:szCs w:val="24"/>
        </w:rPr>
      </w:pPr>
      <w:r>
        <w:rPr>
          <w:rFonts w:eastAsia="Times New Roman" w:cs="Times New Roman"/>
          <w:szCs w:val="24"/>
        </w:rPr>
        <w:t xml:space="preserve">(b) Requires DIR and </w:t>
      </w:r>
      <w:r w:rsidRPr="00A06593">
        <w:rPr>
          <w:rFonts w:eastAsia="Times New Roman" w:cs="Times New Roman"/>
          <w:szCs w:val="24"/>
        </w:rPr>
        <w:t xml:space="preserve">each participating state agency </w:t>
      </w:r>
      <w:r>
        <w:rPr>
          <w:rFonts w:eastAsia="Times New Roman" w:cs="Times New Roman"/>
          <w:szCs w:val="24"/>
        </w:rPr>
        <w:t>to</w:t>
      </w:r>
      <w:r w:rsidRPr="00A06593">
        <w:rPr>
          <w:rFonts w:eastAsia="Times New Roman" w:cs="Times New Roman"/>
          <w:szCs w:val="24"/>
        </w:rPr>
        <w:t xml:space="preserve"> collaborate to designate additional persons who are eligible</w:t>
      </w:r>
      <w:r>
        <w:rPr>
          <w:rFonts w:eastAsia="Times New Roman" w:cs="Times New Roman"/>
          <w:szCs w:val="24"/>
        </w:rPr>
        <w:t>, in addition to the eligible individuals described by Subsection (a),</w:t>
      </w:r>
      <w:r w:rsidRPr="00A06593">
        <w:rPr>
          <w:rFonts w:eastAsia="Times New Roman" w:cs="Times New Roman"/>
          <w:szCs w:val="24"/>
        </w:rPr>
        <w:t xml:space="preserve"> to access information stored in the database to determine whether an individual has engaged in reportable conduct that makes the individual ineligible for employment with the person. </w:t>
      </w:r>
      <w:r>
        <w:rPr>
          <w:rFonts w:eastAsia="Times New Roman" w:cs="Times New Roman"/>
          <w:szCs w:val="24"/>
        </w:rPr>
        <w:t>Requires t</w:t>
      </w:r>
      <w:r w:rsidRPr="00A06593">
        <w:rPr>
          <w:rFonts w:eastAsia="Times New Roman" w:cs="Times New Roman"/>
          <w:szCs w:val="24"/>
        </w:rPr>
        <w:t xml:space="preserve">he designated persons </w:t>
      </w:r>
      <w:r>
        <w:rPr>
          <w:rFonts w:eastAsia="Times New Roman" w:cs="Times New Roman"/>
          <w:szCs w:val="24"/>
        </w:rPr>
        <w:t>to</w:t>
      </w:r>
      <w:r w:rsidRPr="00A06593">
        <w:rPr>
          <w:rFonts w:eastAsia="Times New Roman" w:cs="Times New Roman"/>
          <w:szCs w:val="24"/>
        </w:rPr>
        <w:t xml:space="preserve"> include:</w:t>
      </w:r>
    </w:p>
    <w:p w:rsidR="0085305C" w:rsidRPr="00A06593" w:rsidRDefault="0085305C" w:rsidP="0096712C">
      <w:pPr>
        <w:spacing w:after="0" w:line="240" w:lineRule="auto"/>
        <w:ind w:left="1440"/>
        <w:jc w:val="both"/>
        <w:rPr>
          <w:rFonts w:eastAsia="Times New Roman" w:cs="Times New Roman"/>
          <w:szCs w:val="24"/>
        </w:rPr>
      </w:pPr>
    </w:p>
    <w:p w:rsidR="0085305C" w:rsidRDefault="0085305C" w:rsidP="0096712C">
      <w:pPr>
        <w:spacing w:after="0" w:line="240" w:lineRule="auto"/>
        <w:ind w:left="2160"/>
        <w:jc w:val="both"/>
        <w:rPr>
          <w:rFonts w:eastAsia="Times New Roman" w:cs="Times New Roman"/>
          <w:szCs w:val="24"/>
        </w:rPr>
      </w:pPr>
      <w:r w:rsidRPr="00A06593">
        <w:rPr>
          <w:rFonts w:eastAsia="Times New Roman" w:cs="Times New Roman"/>
          <w:szCs w:val="24"/>
        </w:rPr>
        <w:t>(1) licensed child-care providers, including child-care facilities licensed under Chapter 42</w:t>
      </w:r>
      <w:r>
        <w:rPr>
          <w:rFonts w:eastAsia="Times New Roman" w:cs="Times New Roman"/>
          <w:szCs w:val="24"/>
        </w:rPr>
        <w:t xml:space="preserve"> (Regulation of Certain Facilities, Homes, and Agencies, that Provide Child-Care Services)</w:t>
      </w:r>
      <w:r w:rsidRPr="00A06593">
        <w:rPr>
          <w:rFonts w:eastAsia="Times New Roman" w:cs="Times New Roman"/>
          <w:szCs w:val="24"/>
        </w:rPr>
        <w:t>, Human Resources Code;</w:t>
      </w:r>
    </w:p>
    <w:p w:rsidR="0085305C" w:rsidRDefault="0085305C" w:rsidP="0096712C">
      <w:pPr>
        <w:spacing w:after="0" w:line="240" w:lineRule="auto"/>
        <w:ind w:left="2160"/>
        <w:jc w:val="both"/>
        <w:rPr>
          <w:rFonts w:eastAsia="Times New Roman" w:cs="Times New Roman"/>
          <w:szCs w:val="24"/>
        </w:rPr>
      </w:pPr>
    </w:p>
    <w:p w:rsidR="0085305C" w:rsidRDefault="0085305C" w:rsidP="0096712C">
      <w:pPr>
        <w:spacing w:after="0" w:line="240" w:lineRule="auto"/>
        <w:ind w:left="2160"/>
        <w:jc w:val="both"/>
        <w:rPr>
          <w:rFonts w:eastAsia="Times New Roman" w:cs="Times New Roman"/>
          <w:szCs w:val="24"/>
        </w:rPr>
      </w:pPr>
      <w:r>
        <w:rPr>
          <w:rFonts w:eastAsia="Times New Roman" w:cs="Times New Roman"/>
          <w:szCs w:val="24"/>
        </w:rPr>
        <w:t xml:space="preserve">(2) certain licensed long-term care providers; </w:t>
      </w:r>
    </w:p>
    <w:p w:rsidR="0085305C" w:rsidRDefault="0085305C" w:rsidP="0096712C">
      <w:pPr>
        <w:spacing w:after="0" w:line="240" w:lineRule="auto"/>
        <w:ind w:left="2160"/>
        <w:jc w:val="both"/>
        <w:rPr>
          <w:rFonts w:eastAsia="Times New Roman" w:cs="Times New Roman"/>
          <w:szCs w:val="24"/>
        </w:rPr>
      </w:pPr>
    </w:p>
    <w:p w:rsidR="0085305C" w:rsidRDefault="0085305C" w:rsidP="0096712C">
      <w:pPr>
        <w:spacing w:after="0" w:line="240" w:lineRule="auto"/>
        <w:ind w:left="2160"/>
        <w:jc w:val="both"/>
        <w:rPr>
          <w:rFonts w:eastAsia="Times New Roman" w:cs="Times New Roman"/>
          <w:szCs w:val="24"/>
        </w:rPr>
      </w:pPr>
      <w:r>
        <w:rPr>
          <w:rFonts w:eastAsia="Times New Roman" w:cs="Times New Roman"/>
          <w:szCs w:val="24"/>
        </w:rPr>
        <w:t xml:space="preserve">(3) </w:t>
      </w:r>
      <w:r w:rsidRPr="00A06593">
        <w:rPr>
          <w:rFonts w:eastAsia="Times New Roman" w:cs="Times New Roman"/>
          <w:szCs w:val="24"/>
        </w:rPr>
        <w:t>providers under a Section 1915(c) waiver program, as defined by Section 531.001</w:t>
      </w:r>
      <w:r>
        <w:rPr>
          <w:rFonts w:eastAsia="Times New Roman" w:cs="Times New Roman"/>
          <w:szCs w:val="24"/>
        </w:rPr>
        <w:t xml:space="preserve"> (Definitions)</w:t>
      </w:r>
      <w:r w:rsidRPr="00A06593">
        <w:rPr>
          <w:rFonts w:eastAsia="Times New Roman" w:cs="Times New Roman"/>
          <w:szCs w:val="24"/>
        </w:rPr>
        <w:t>, Government Code;</w:t>
      </w:r>
    </w:p>
    <w:p w:rsidR="0085305C" w:rsidRDefault="0085305C" w:rsidP="0096712C">
      <w:pPr>
        <w:spacing w:after="0" w:line="240" w:lineRule="auto"/>
        <w:ind w:left="2160"/>
        <w:jc w:val="both"/>
        <w:rPr>
          <w:rFonts w:eastAsia="Times New Roman" w:cs="Times New Roman"/>
          <w:szCs w:val="24"/>
        </w:rPr>
      </w:pPr>
    </w:p>
    <w:p w:rsidR="0085305C" w:rsidRDefault="0085305C" w:rsidP="0096712C">
      <w:pPr>
        <w:spacing w:after="0" w:line="240" w:lineRule="auto"/>
        <w:ind w:left="2160"/>
        <w:jc w:val="both"/>
        <w:rPr>
          <w:rFonts w:eastAsia="Times New Roman" w:cs="Times New Roman"/>
          <w:szCs w:val="24"/>
        </w:rPr>
      </w:pPr>
      <w:r>
        <w:rPr>
          <w:rFonts w:eastAsia="Times New Roman" w:cs="Times New Roman"/>
          <w:szCs w:val="24"/>
        </w:rPr>
        <w:t xml:space="preserve">(4) </w:t>
      </w:r>
      <w:r w:rsidRPr="00A06593">
        <w:rPr>
          <w:rFonts w:eastAsia="Times New Roman" w:cs="Times New Roman"/>
          <w:szCs w:val="24"/>
        </w:rPr>
        <w:t>county juvenile justice departments; and</w:t>
      </w:r>
    </w:p>
    <w:p w:rsidR="0085305C" w:rsidRPr="00A06593" w:rsidRDefault="0085305C" w:rsidP="0096712C">
      <w:pPr>
        <w:spacing w:after="0" w:line="240" w:lineRule="auto"/>
        <w:ind w:left="2160"/>
        <w:jc w:val="both"/>
        <w:rPr>
          <w:rFonts w:eastAsia="Times New Roman" w:cs="Times New Roman"/>
          <w:szCs w:val="24"/>
        </w:rPr>
      </w:pPr>
    </w:p>
    <w:p w:rsidR="0085305C" w:rsidRDefault="0085305C" w:rsidP="0096712C">
      <w:pPr>
        <w:spacing w:after="0" w:line="240" w:lineRule="auto"/>
        <w:ind w:left="2160"/>
        <w:jc w:val="both"/>
        <w:rPr>
          <w:rFonts w:eastAsia="Times New Roman" w:cs="Times New Roman"/>
          <w:szCs w:val="24"/>
        </w:rPr>
      </w:pPr>
      <w:r w:rsidRPr="00A06593">
        <w:rPr>
          <w:rFonts w:eastAsia="Times New Roman" w:cs="Times New Roman"/>
          <w:szCs w:val="24"/>
        </w:rPr>
        <w:t>(5) independent school districts and charter schools.</w:t>
      </w:r>
    </w:p>
    <w:p w:rsidR="0085305C" w:rsidRDefault="0085305C" w:rsidP="0096712C">
      <w:pPr>
        <w:spacing w:after="0" w:line="240" w:lineRule="auto"/>
        <w:ind w:left="1440"/>
        <w:jc w:val="both"/>
        <w:rPr>
          <w:rFonts w:eastAsia="Times New Roman" w:cs="Times New Roman"/>
          <w:szCs w:val="24"/>
        </w:rPr>
      </w:pPr>
    </w:p>
    <w:p w:rsidR="0085305C" w:rsidRDefault="0085305C" w:rsidP="0096712C">
      <w:pPr>
        <w:spacing w:after="0" w:line="240" w:lineRule="auto"/>
        <w:ind w:left="1440"/>
        <w:jc w:val="both"/>
        <w:rPr>
          <w:rFonts w:eastAsia="Times New Roman" w:cs="Times New Roman"/>
          <w:szCs w:val="24"/>
        </w:rPr>
      </w:pPr>
      <w:r>
        <w:rPr>
          <w:rFonts w:eastAsia="Times New Roman" w:cs="Times New Roman"/>
          <w:szCs w:val="24"/>
        </w:rPr>
        <w:t xml:space="preserve">(c) Requires that a </w:t>
      </w:r>
      <w:r w:rsidRPr="00A06593">
        <w:rPr>
          <w:rFonts w:eastAsia="Times New Roman" w:cs="Times New Roman"/>
          <w:szCs w:val="24"/>
        </w:rPr>
        <w:t>person's determination under Subsection (a) or (b) regarding the ineligibility of an individual for employment or licensure be based on standards authorized or required by law.</w:t>
      </w:r>
    </w:p>
    <w:p w:rsidR="0085305C" w:rsidRDefault="0085305C" w:rsidP="0096712C">
      <w:pPr>
        <w:spacing w:after="0" w:line="240" w:lineRule="auto"/>
        <w:ind w:left="1440"/>
        <w:jc w:val="both"/>
        <w:rPr>
          <w:rFonts w:eastAsia="Times New Roman" w:cs="Times New Roman"/>
          <w:szCs w:val="24"/>
        </w:rPr>
      </w:pPr>
    </w:p>
    <w:p w:rsidR="0085305C" w:rsidRDefault="0085305C" w:rsidP="0096712C">
      <w:pPr>
        <w:spacing w:after="0" w:line="240" w:lineRule="auto"/>
        <w:ind w:left="1440"/>
        <w:jc w:val="both"/>
        <w:rPr>
          <w:rFonts w:eastAsia="Times New Roman" w:cs="Times New Roman"/>
          <w:szCs w:val="24"/>
        </w:rPr>
      </w:pPr>
      <w:r>
        <w:rPr>
          <w:rFonts w:eastAsia="Times New Roman" w:cs="Times New Roman"/>
          <w:szCs w:val="24"/>
        </w:rPr>
        <w:t xml:space="preserve">(d) Requires DIR </w:t>
      </w:r>
      <w:r w:rsidRPr="00A06593">
        <w:rPr>
          <w:rFonts w:eastAsia="Times New Roman" w:cs="Times New Roman"/>
          <w:szCs w:val="24"/>
        </w:rPr>
        <w:t xml:space="preserve">and each participating state agency </w:t>
      </w:r>
      <w:r>
        <w:rPr>
          <w:rFonts w:eastAsia="Times New Roman" w:cs="Times New Roman"/>
          <w:szCs w:val="24"/>
        </w:rPr>
        <w:t>to</w:t>
      </w:r>
      <w:r w:rsidRPr="00A06593">
        <w:rPr>
          <w:rFonts w:eastAsia="Times New Roman" w:cs="Times New Roman"/>
          <w:szCs w:val="24"/>
        </w:rPr>
        <w:t xml:space="preserve"> develop a process to issue user credentials to each eligible person described by this section that authorizes the person to access information on reportable conduct stored in the database. </w:t>
      </w:r>
      <w:r>
        <w:rPr>
          <w:rFonts w:eastAsia="Times New Roman" w:cs="Times New Roman"/>
          <w:szCs w:val="24"/>
        </w:rPr>
        <w:t>Requires that t</w:t>
      </w:r>
      <w:r w:rsidRPr="00A06593">
        <w:rPr>
          <w:rFonts w:eastAsia="Times New Roman" w:cs="Times New Roman"/>
          <w:szCs w:val="24"/>
        </w:rPr>
        <w:t>he process require the revocation of user credentials for a person who is no longer eligible to access information stored in the database.</w:t>
      </w:r>
    </w:p>
    <w:p w:rsidR="0085305C" w:rsidRDefault="0085305C" w:rsidP="0096712C">
      <w:pPr>
        <w:spacing w:after="0" w:line="240" w:lineRule="auto"/>
        <w:ind w:left="1440"/>
        <w:jc w:val="both"/>
        <w:rPr>
          <w:rFonts w:eastAsia="Times New Roman" w:cs="Times New Roman"/>
          <w:szCs w:val="24"/>
        </w:rPr>
      </w:pPr>
    </w:p>
    <w:p w:rsidR="0085305C" w:rsidRDefault="0085305C" w:rsidP="0096712C">
      <w:pPr>
        <w:spacing w:after="0" w:line="240" w:lineRule="auto"/>
        <w:ind w:left="720"/>
        <w:jc w:val="both"/>
        <w:rPr>
          <w:rFonts w:eastAsia="Times New Roman" w:cs="Times New Roman"/>
          <w:szCs w:val="24"/>
        </w:rPr>
      </w:pPr>
      <w:r>
        <w:rPr>
          <w:rFonts w:eastAsia="Times New Roman" w:cs="Times New Roman"/>
          <w:szCs w:val="24"/>
        </w:rPr>
        <w:t>Sec. 810.005. INFORMATION STORED IN AND ACCESSIBLE THROUGH DATABASE. (a) Requires that the database information for each individual</w:t>
      </w:r>
      <w:r w:rsidRPr="00A06593">
        <w:rPr>
          <w:rFonts w:eastAsia="Times New Roman" w:cs="Times New Roman"/>
          <w:szCs w:val="24"/>
        </w:rPr>
        <w:t xml:space="preserve"> identified by a participating state agency as having engaged in reportable conduct,</w:t>
      </w:r>
      <w:r>
        <w:rPr>
          <w:rFonts w:eastAsia="Times New Roman" w:cs="Times New Roman"/>
          <w:szCs w:val="24"/>
        </w:rPr>
        <w:t xml:space="preserve"> include </w:t>
      </w:r>
      <w:r w:rsidRPr="00A06593">
        <w:rPr>
          <w:rFonts w:eastAsia="Times New Roman" w:cs="Times New Roman"/>
          <w:szCs w:val="24"/>
        </w:rPr>
        <w:t>the individual's full name</w:t>
      </w:r>
      <w:r>
        <w:rPr>
          <w:rFonts w:eastAsia="Times New Roman" w:cs="Times New Roman"/>
          <w:szCs w:val="24"/>
        </w:rPr>
        <w:t xml:space="preserve">, </w:t>
      </w:r>
      <w:r w:rsidRPr="00A06593">
        <w:rPr>
          <w:rFonts w:eastAsia="Times New Roman" w:cs="Times New Roman"/>
          <w:szCs w:val="24"/>
        </w:rPr>
        <w:t>the individual's date of birth</w:t>
      </w:r>
      <w:r>
        <w:rPr>
          <w:rFonts w:eastAsia="Times New Roman" w:cs="Times New Roman"/>
          <w:szCs w:val="24"/>
        </w:rPr>
        <w:t xml:space="preserve">, </w:t>
      </w:r>
      <w:r w:rsidRPr="00A06593">
        <w:rPr>
          <w:rFonts w:eastAsia="Times New Roman" w:cs="Times New Roman"/>
          <w:szCs w:val="24"/>
        </w:rPr>
        <w:t>the last four digits of the individual's social security number</w:t>
      </w:r>
      <w:r>
        <w:rPr>
          <w:rFonts w:eastAsia="Times New Roman" w:cs="Times New Roman"/>
          <w:szCs w:val="24"/>
        </w:rPr>
        <w:t xml:space="preserve">, </w:t>
      </w:r>
      <w:r w:rsidRPr="00A06593">
        <w:rPr>
          <w:rFonts w:eastAsia="Times New Roman" w:cs="Times New Roman"/>
          <w:szCs w:val="24"/>
        </w:rPr>
        <w:t>a description of any reportable conduct in which the individual engaged</w:t>
      </w:r>
      <w:r>
        <w:rPr>
          <w:rFonts w:eastAsia="Times New Roman" w:cs="Times New Roman"/>
          <w:szCs w:val="24"/>
        </w:rPr>
        <w:t>,</w:t>
      </w:r>
      <w:r w:rsidRPr="00A06593">
        <w:rPr>
          <w:rFonts w:eastAsia="Times New Roman" w:cs="Times New Roman"/>
          <w:szCs w:val="24"/>
        </w:rPr>
        <w:t xml:space="preserve"> and</w:t>
      </w:r>
      <w:r>
        <w:rPr>
          <w:rFonts w:eastAsia="Times New Roman" w:cs="Times New Roman"/>
          <w:szCs w:val="24"/>
        </w:rPr>
        <w:t xml:space="preserve"> </w:t>
      </w:r>
      <w:r w:rsidRPr="00A06593">
        <w:rPr>
          <w:rFonts w:eastAsia="Times New Roman" w:cs="Times New Roman"/>
          <w:szCs w:val="24"/>
        </w:rPr>
        <w:t>the date on which the reportable conduct occurred.</w:t>
      </w:r>
    </w:p>
    <w:p w:rsidR="0085305C" w:rsidRDefault="0085305C" w:rsidP="0096712C">
      <w:pPr>
        <w:spacing w:after="0" w:line="240" w:lineRule="auto"/>
        <w:ind w:left="2160"/>
        <w:jc w:val="both"/>
        <w:rPr>
          <w:rFonts w:eastAsia="Times New Roman" w:cs="Times New Roman"/>
          <w:szCs w:val="24"/>
        </w:rPr>
      </w:pPr>
    </w:p>
    <w:p w:rsidR="0085305C" w:rsidRDefault="0085305C" w:rsidP="0096712C">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A06593">
        <w:rPr>
          <w:rFonts w:eastAsia="Times New Roman" w:cs="Times New Roman"/>
          <w:szCs w:val="24"/>
        </w:rPr>
        <w:t>individual who engaged in reportable conduct that requires the individual's inclusion in the database is not entitled to notice or an opportunity for a hearing before the individual's information is included in the database.</w:t>
      </w:r>
    </w:p>
    <w:p w:rsidR="0085305C" w:rsidRDefault="0085305C" w:rsidP="0096712C">
      <w:pPr>
        <w:spacing w:after="0" w:line="240" w:lineRule="auto"/>
        <w:ind w:left="1440"/>
        <w:jc w:val="both"/>
        <w:rPr>
          <w:rFonts w:eastAsia="Times New Roman" w:cs="Times New Roman"/>
          <w:szCs w:val="24"/>
        </w:rPr>
      </w:pPr>
    </w:p>
    <w:p w:rsidR="0085305C" w:rsidRDefault="0085305C" w:rsidP="0096712C">
      <w:pPr>
        <w:spacing w:after="0" w:line="240" w:lineRule="auto"/>
        <w:ind w:left="720"/>
        <w:jc w:val="both"/>
        <w:rPr>
          <w:rFonts w:eastAsia="Times New Roman" w:cs="Times New Roman"/>
          <w:szCs w:val="24"/>
        </w:rPr>
      </w:pPr>
      <w:r>
        <w:rPr>
          <w:rFonts w:eastAsia="Times New Roman" w:cs="Times New Roman"/>
          <w:szCs w:val="24"/>
        </w:rPr>
        <w:t xml:space="preserve">Sec. 810.006. MEMORANDUM OF UNDERSTANDING. Requires DIR </w:t>
      </w:r>
      <w:r w:rsidRPr="00A06593">
        <w:rPr>
          <w:rFonts w:eastAsia="Times New Roman" w:cs="Times New Roman"/>
          <w:szCs w:val="24"/>
        </w:rPr>
        <w:t xml:space="preserve">and each participating state agency </w:t>
      </w:r>
      <w:r>
        <w:rPr>
          <w:rFonts w:eastAsia="Times New Roman" w:cs="Times New Roman"/>
          <w:szCs w:val="24"/>
        </w:rPr>
        <w:t>to</w:t>
      </w:r>
      <w:r w:rsidRPr="00A06593">
        <w:rPr>
          <w:rFonts w:eastAsia="Times New Roman" w:cs="Times New Roman"/>
          <w:szCs w:val="24"/>
        </w:rPr>
        <w:t xml:space="preserve"> enter into a memorandum of understanding to implement this chapter. </w:t>
      </w:r>
      <w:r>
        <w:rPr>
          <w:rFonts w:eastAsia="Times New Roman" w:cs="Times New Roman"/>
          <w:szCs w:val="24"/>
        </w:rPr>
        <w:t xml:space="preserve">Requires that the </w:t>
      </w:r>
      <w:r w:rsidRPr="00A06593">
        <w:rPr>
          <w:rFonts w:eastAsia="Times New Roman" w:cs="Times New Roman"/>
          <w:szCs w:val="24"/>
        </w:rPr>
        <w:t>memorandum specify each agency's roles and duties with respect to establishing and maintaining the database.</w:t>
      </w:r>
    </w:p>
    <w:p w:rsidR="0085305C" w:rsidRDefault="0085305C" w:rsidP="0096712C">
      <w:pPr>
        <w:spacing w:after="0" w:line="240" w:lineRule="auto"/>
        <w:ind w:left="720"/>
        <w:jc w:val="both"/>
        <w:rPr>
          <w:rFonts w:eastAsia="Times New Roman" w:cs="Times New Roman"/>
          <w:szCs w:val="24"/>
        </w:rPr>
      </w:pPr>
    </w:p>
    <w:p w:rsidR="0085305C" w:rsidRDefault="0085305C" w:rsidP="0096712C">
      <w:pPr>
        <w:spacing w:after="0" w:line="240" w:lineRule="auto"/>
        <w:ind w:left="720"/>
        <w:jc w:val="both"/>
        <w:rPr>
          <w:rFonts w:eastAsia="Times New Roman" w:cs="Times New Roman"/>
          <w:szCs w:val="24"/>
        </w:rPr>
      </w:pPr>
      <w:r w:rsidRPr="00A06593">
        <w:rPr>
          <w:rFonts w:eastAsia="Times New Roman" w:cs="Times New Roman"/>
          <w:szCs w:val="24"/>
        </w:rPr>
        <w:t xml:space="preserve">Sec. 810.007. CONFIDENTIALITY. </w:t>
      </w:r>
      <w:r>
        <w:rPr>
          <w:rFonts w:eastAsia="Times New Roman" w:cs="Times New Roman"/>
          <w:szCs w:val="24"/>
        </w:rPr>
        <w:t>Provides that i</w:t>
      </w:r>
      <w:r w:rsidRPr="00A06593">
        <w:rPr>
          <w:rFonts w:eastAsia="Times New Roman" w:cs="Times New Roman"/>
          <w:szCs w:val="24"/>
        </w:rPr>
        <w:t>nformation in or obtained from the database, including documents, is confidential and not subject to disclosure under Chapter 552</w:t>
      </w:r>
      <w:r>
        <w:rPr>
          <w:rFonts w:eastAsia="Times New Roman" w:cs="Times New Roman"/>
          <w:szCs w:val="24"/>
        </w:rPr>
        <w:t xml:space="preserve"> (Public Information)</w:t>
      </w:r>
      <w:r w:rsidRPr="00A06593">
        <w:rPr>
          <w:rFonts w:eastAsia="Times New Roman" w:cs="Times New Roman"/>
          <w:szCs w:val="24"/>
        </w:rPr>
        <w:t>, Government Code.</w:t>
      </w:r>
    </w:p>
    <w:p w:rsidR="0085305C" w:rsidRPr="005C2A78" w:rsidRDefault="0085305C" w:rsidP="0096712C">
      <w:pPr>
        <w:spacing w:after="0" w:line="240" w:lineRule="auto"/>
        <w:jc w:val="both"/>
        <w:rPr>
          <w:rFonts w:eastAsia="Times New Roman" w:cs="Times New Roman"/>
          <w:szCs w:val="24"/>
        </w:rPr>
      </w:pPr>
    </w:p>
    <w:p w:rsidR="0085305C" w:rsidRPr="005C2A78" w:rsidRDefault="0085305C" w:rsidP="0096712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DIR, as </w:t>
      </w:r>
      <w:r w:rsidRPr="00A06593">
        <w:rPr>
          <w:rFonts w:eastAsia="Times New Roman" w:cs="Times New Roman"/>
          <w:szCs w:val="24"/>
        </w:rPr>
        <w:t>soon as practicable after the effective date of this Act,</w:t>
      </w:r>
      <w:r>
        <w:rPr>
          <w:rFonts w:eastAsia="Times New Roman" w:cs="Times New Roman"/>
          <w:szCs w:val="24"/>
        </w:rPr>
        <w:t xml:space="preserve"> to collaborate with DFPS, HHSC, TEA, and TJJD to </w:t>
      </w:r>
      <w:r w:rsidRPr="00A06593">
        <w:rPr>
          <w:rFonts w:eastAsia="Times New Roman" w:cs="Times New Roman"/>
          <w:szCs w:val="24"/>
        </w:rPr>
        <w:t>establish the interagency child protection database as required by Chapter 810, Health and Safety Code, as added by this Act.</w:t>
      </w:r>
    </w:p>
    <w:p w:rsidR="0085305C" w:rsidRPr="005C2A78" w:rsidRDefault="0085305C" w:rsidP="0096712C">
      <w:pPr>
        <w:spacing w:after="0" w:line="240" w:lineRule="auto"/>
        <w:jc w:val="both"/>
        <w:rPr>
          <w:rFonts w:eastAsia="Times New Roman" w:cs="Times New Roman"/>
          <w:szCs w:val="24"/>
        </w:rPr>
      </w:pPr>
    </w:p>
    <w:p w:rsidR="0085305C" w:rsidRPr="00C8671F" w:rsidRDefault="0085305C" w:rsidP="0096712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85305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2AA6" w:rsidRDefault="00632AA6" w:rsidP="000F1DF9">
      <w:pPr>
        <w:spacing w:after="0" w:line="240" w:lineRule="auto"/>
      </w:pPr>
      <w:r>
        <w:separator/>
      </w:r>
    </w:p>
  </w:endnote>
  <w:endnote w:type="continuationSeparator" w:id="0">
    <w:p w:rsidR="00632AA6" w:rsidRDefault="00632A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2A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305C">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5305C">
                <w:rPr>
                  <w:sz w:val="20"/>
                  <w:szCs w:val="20"/>
                </w:rPr>
                <w:t>S.B. 1849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5305C">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2A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2AA6" w:rsidRDefault="00632AA6" w:rsidP="000F1DF9">
      <w:pPr>
        <w:spacing w:after="0" w:line="240" w:lineRule="auto"/>
      </w:pPr>
      <w:r>
        <w:separator/>
      </w:r>
    </w:p>
  </w:footnote>
  <w:footnote w:type="continuationSeparator" w:id="0">
    <w:p w:rsidR="00632AA6" w:rsidRDefault="00632AA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2AA6"/>
    <w:rsid w:val="006529C4"/>
    <w:rsid w:val="006D756B"/>
    <w:rsid w:val="00774EC7"/>
    <w:rsid w:val="00833061"/>
    <w:rsid w:val="0085305C"/>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71A3D"/>
  <w15:docId w15:val="{2E5B4C4B-28ED-4C50-9B62-826BD4EF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30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F1E8EE764042B2A521E2C618D22E29"/>
        <w:category>
          <w:name w:val="General"/>
          <w:gallery w:val="placeholder"/>
        </w:category>
        <w:types>
          <w:type w:val="bbPlcHdr"/>
        </w:types>
        <w:behaviors>
          <w:behavior w:val="content"/>
        </w:behaviors>
        <w:guid w:val="{0BB341FD-CD1D-49B1-AE3D-9108D9C272CD}"/>
      </w:docPartPr>
      <w:docPartBody>
        <w:p w:rsidR="00000000" w:rsidRDefault="002B7E5E"/>
      </w:docPartBody>
    </w:docPart>
    <w:docPart>
      <w:docPartPr>
        <w:name w:val="46D1E1F4DFFE4FD68D18D5E5EF304B35"/>
        <w:category>
          <w:name w:val="General"/>
          <w:gallery w:val="placeholder"/>
        </w:category>
        <w:types>
          <w:type w:val="bbPlcHdr"/>
        </w:types>
        <w:behaviors>
          <w:behavior w:val="content"/>
        </w:behaviors>
        <w:guid w:val="{E832D8BA-0E4F-4587-9098-7AFC29655DBF}"/>
      </w:docPartPr>
      <w:docPartBody>
        <w:p w:rsidR="00000000" w:rsidRDefault="002B7E5E"/>
      </w:docPartBody>
    </w:docPart>
    <w:docPart>
      <w:docPartPr>
        <w:name w:val="DC2448574DD94F3593C772B388AE5CD0"/>
        <w:category>
          <w:name w:val="General"/>
          <w:gallery w:val="placeholder"/>
        </w:category>
        <w:types>
          <w:type w:val="bbPlcHdr"/>
        </w:types>
        <w:behaviors>
          <w:behavior w:val="content"/>
        </w:behaviors>
        <w:guid w:val="{F38C5A54-F2A4-4C79-A874-138E73008015}"/>
      </w:docPartPr>
      <w:docPartBody>
        <w:p w:rsidR="00000000" w:rsidRDefault="002B7E5E"/>
      </w:docPartBody>
    </w:docPart>
    <w:docPart>
      <w:docPartPr>
        <w:name w:val="698DB991808B472FA25123A6EA8DBFA6"/>
        <w:category>
          <w:name w:val="General"/>
          <w:gallery w:val="placeholder"/>
        </w:category>
        <w:types>
          <w:type w:val="bbPlcHdr"/>
        </w:types>
        <w:behaviors>
          <w:behavior w:val="content"/>
        </w:behaviors>
        <w:guid w:val="{D8AB9AEF-D207-437E-B1F8-8794BD78E3F0}"/>
      </w:docPartPr>
      <w:docPartBody>
        <w:p w:rsidR="00000000" w:rsidRDefault="002B7E5E"/>
      </w:docPartBody>
    </w:docPart>
    <w:docPart>
      <w:docPartPr>
        <w:name w:val="2580CF41F51B4A298F9252065EF797AF"/>
        <w:category>
          <w:name w:val="General"/>
          <w:gallery w:val="placeholder"/>
        </w:category>
        <w:types>
          <w:type w:val="bbPlcHdr"/>
        </w:types>
        <w:behaviors>
          <w:behavior w:val="content"/>
        </w:behaviors>
        <w:guid w:val="{4B0B8BE6-5E62-4DE0-9774-00507CC6F766}"/>
      </w:docPartPr>
      <w:docPartBody>
        <w:p w:rsidR="00000000" w:rsidRDefault="002B7E5E"/>
      </w:docPartBody>
    </w:docPart>
    <w:docPart>
      <w:docPartPr>
        <w:name w:val="0BC1105A464F4714B3BDB440BC776E82"/>
        <w:category>
          <w:name w:val="General"/>
          <w:gallery w:val="placeholder"/>
        </w:category>
        <w:types>
          <w:type w:val="bbPlcHdr"/>
        </w:types>
        <w:behaviors>
          <w:behavior w:val="content"/>
        </w:behaviors>
        <w:guid w:val="{4DBA56D9-DCEB-4FF9-A1BA-87200D4698A1}"/>
      </w:docPartPr>
      <w:docPartBody>
        <w:p w:rsidR="00000000" w:rsidRDefault="002B7E5E"/>
      </w:docPartBody>
    </w:docPart>
    <w:docPart>
      <w:docPartPr>
        <w:name w:val="CF443D2B05774B409C2660A454CE91B8"/>
        <w:category>
          <w:name w:val="General"/>
          <w:gallery w:val="placeholder"/>
        </w:category>
        <w:types>
          <w:type w:val="bbPlcHdr"/>
        </w:types>
        <w:behaviors>
          <w:behavior w:val="content"/>
        </w:behaviors>
        <w:guid w:val="{39D3B267-2C52-48F3-B264-B6E550744C03}"/>
      </w:docPartPr>
      <w:docPartBody>
        <w:p w:rsidR="00000000" w:rsidRDefault="002B7E5E"/>
      </w:docPartBody>
    </w:docPart>
    <w:docPart>
      <w:docPartPr>
        <w:name w:val="29E051329F3B4AF591B867347A842C31"/>
        <w:category>
          <w:name w:val="General"/>
          <w:gallery w:val="placeholder"/>
        </w:category>
        <w:types>
          <w:type w:val="bbPlcHdr"/>
        </w:types>
        <w:behaviors>
          <w:behavior w:val="content"/>
        </w:behaviors>
        <w:guid w:val="{C3953181-D6C7-43EF-ABDD-0FBA7A36DDE9}"/>
      </w:docPartPr>
      <w:docPartBody>
        <w:p w:rsidR="00000000" w:rsidRDefault="002B7E5E"/>
      </w:docPartBody>
    </w:docPart>
    <w:docPart>
      <w:docPartPr>
        <w:name w:val="DF5A24C88E084758AE1D7E7E78D45B91"/>
        <w:category>
          <w:name w:val="General"/>
          <w:gallery w:val="placeholder"/>
        </w:category>
        <w:types>
          <w:type w:val="bbPlcHdr"/>
        </w:types>
        <w:behaviors>
          <w:behavior w:val="content"/>
        </w:behaviors>
        <w:guid w:val="{6422D200-61F0-4BCD-ADF5-9D2C96FD2ABC}"/>
      </w:docPartPr>
      <w:docPartBody>
        <w:p w:rsidR="00000000" w:rsidRDefault="002B7E5E"/>
      </w:docPartBody>
    </w:docPart>
    <w:docPart>
      <w:docPartPr>
        <w:name w:val="0FBFE0BA657C41B5B8B1A112C939AB5B"/>
        <w:category>
          <w:name w:val="General"/>
          <w:gallery w:val="placeholder"/>
        </w:category>
        <w:types>
          <w:type w:val="bbPlcHdr"/>
        </w:types>
        <w:behaviors>
          <w:behavior w:val="content"/>
        </w:behaviors>
        <w:guid w:val="{3F4322C2-CC9D-4471-9C57-50716C2CEFD7}"/>
      </w:docPartPr>
      <w:docPartBody>
        <w:p w:rsidR="00000000" w:rsidRDefault="00973181" w:rsidP="00973181">
          <w:pPr>
            <w:pStyle w:val="0FBFE0BA657C41B5B8B1A112C939AB5B"/>
          </w:pPr>
          <w:r w:rsidRPr="00A30DD1">
            <w:rPr>
              <w:rStyle w:val="PlaceholderText"/>
            </w:rPr>
            <w:t>Click here to enter a date.</w:t>
          </w:r>
        </w:p>
      </w:docPartBody>
    </w:docPart>
    <w:docPart>
      <w:docPartPr>
        <w:name w:val="1A12D3C02E084B3DA0A62247AE952466"/>
        <w:category>
          <w:name w:val="General"/>
          <w:gallery w:val="placeholder"/>
        </w:category>
        <w:types>
          <w:type w:val="bbPlcHdr"/>
        </w:types>
        <w:behaviors>
          <w:behavior w:val="content"/>
        </w:behaviors>
        <w:guid w:val="{4546848D-EF92-4AC5-83C2-20118A55B0EC}"/>
      </w:docPartPr>
      <w:docPartBody>
        <w:p w:rsidR="00000000" w:rsidRDefault="002B7E5E"/>
      </w:docPartBody>
    </w:docPart>
    <w:docPart>
      <w:docPartPr>
        <w:name w:val="B21BF1A325624F878D7DDECBDAF466A5"/>
        <w:category>
          <w:name w:val="General"/>
          <w:gallery w:val="placeholder"/>
        </w:category>
        <w:types>
          <w:type w:val="bbPlcHdr"/>
        </w:types>
        <w:behaviors>
          <w:behavior w:val="content"/>
        </w:behaviors>
        <w:guid w:val="{370D84BC-FEB0-4688-A90C-0B53151C7397}"/>
      </w:docPartPr>
      <w:docPartBody>
        <w:p w:rsidR="00000000" w:rsidRDefault="002B7E5E"/>
      </w:docPartBody>
    </w:docPart>
    <w:docPart>
      <w:docPartPr>
        <w:name w:val="F95E0E50C481431895098832D1539EA1"/>
        <w:category>
          <w:name w:val="General"/>
          <w:gallery w:val="placeholder"/>
        </w:category>
        <w:types>
          <w:type w:val="bbPlcHdr"/>
        </w:types>
        <w:behaviors>
          <w:behavior w:val="content"/>
        </w:behaviors>
        <w:guid w:val="{083C202B-975B-460C-9123-D54EF588017E}"/>
      </w:docPartPr>
      <w:docPartBody>
        <w:p w:rsidR="00000000" w:rsidRDefault="00973181" w:rsidP="00973181">
          <w:pPr>
            <w:pStyle w:val="F95E0E50C481431895098832D1539EA1"/>
          </w:pPr>
          <w:r>
            <w:rPr>
              <w:rFonts w:eastAsia="Times New Roman" w:cs="Times New Roman"/>
              <w:bCs/>
              <w:szCs w:val="24"/>
            </w:rPr>
            <w:t xml:space="preserve"> </w:t>
          </w:r>
        </w:p>
      </w:docPartBody>
    </w:docPart>
    <w:docPart>
      <w:docPartPr>
        <w:name w:val="CB236730707A40CE8F91D19515F8AC5F"/>
        <w:category>
          <w:name w:val="General"/>
          <w:gallery w:val="placeholder"/>
        </w:category>
        <w:types>
          <w:type w:val="bbPlcHdr"/>
        </w:types>
        <w:behaviors>
          <w:behavior w:val="content"/>
        </w:behaviors>
        <w:guid w:val="{1EEB9C82-587A-4835-BB1A-FC0A07C145B9}"/>
      </w:docPartPr>
      <w:docPartBody>
        <w:p w:rsidR="00000000" w:rsidRDefault="002B7E5E"/>
      </w:docPartBody>
    </w:docPart>
    <w:docPart>
      <w:docPartPr>
        <w:name w:val="7C77733998CD4F8D8B865497757F8CF4"/>
        <w:category>
          <w:name w:val="General"/>
          <w:gallery w:val="placeholder"/>
        </w:category>
        <w:types>
          <w:type w:val="bbPlcHdr"/>
        </w:types>
        <w:behaviors>
          <w:behavior w:val="content"/>
        </w:behaviors>
        <w:guid w:val="{F558F246-A6F7-40DE-BEBD-958D90A6B11A}"/>
      </w:docPartPr>
      <w:docPartBody>
        <w:p w:rsidR="00000000" w:rsidRDefault="002B7E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7E5E"/>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3181"/>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181"/>
    <w:rPr>
      <w:color w:val="808080"/>
    </w:rPr>
  </w:style>
  <w:style w:type="paragraph" w:customStyle="1" w:styleId="0FBFE0BA657C41B5B8B1A112C939AB5B">
    <w:name w:val="0FBFE0BA657C41B5B8B1A112C939AB5B"/>
    <w:rsid w:val="00973181"/>
    <w:pPr>
      <w:spacing w:after="160" w:line="259" w:lineRule="auto"/>
    </w:pPr>
  </w:style>
  <w:style w:type="paragraph" w:customStyle="1" w:styleId="F95E0E50C481431895098832D1539EA1">
    <w:name w:val="F95E0E50C481431895098832D1539EA1"/>
    <w:rsid w:val="0097318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1107</Words>
  <Characters>6311</Characters>
  <Application>Microsoft Office Word</Application>
  <DocSecurity>0</DocSecurity>
  <Lines>52</Lines>
  <Paragraphs>14</Paragraphs>
  <ScaleCrop>false</ScaleCrop>
  <Company>Texas Legislative Council</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2023-03-27T22:04:00Z</dcterms:modified>
</cp:coreProperties>
</file>

<file path=docProps/custom.xml><?xml version="1.0" encoding="utf-8"?>
<op:Properties xmlns:vt="http://schemas.openxmlformats.org/officeDocument/2006/docPropsVTypes" xmlns:op="http://schemas.openxmlformats.org/officeDocument/2006/custom-properties"/>
</file>