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13A5B" w:rsidRDefault="00813A5B"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00587BE4208B4FE69D3730CE15FB5655"/>
          </w:placeholder>
        </w:sdtPr>
        <w:sdtContent>
          <w:r w:rsidRPr="005C2A78">
            <w:rPr>
              <w:rFonts w:cs="Times New Roman"/>
              <w:b/>
              <w:szCs w:val="24"/>
              <w:u w:val="single"/>
            </w:rPr>
            <w:t>BILL ANALYSIS</w:t>
          </w:r>
        </w:sdtContent>
      </w:sdt>
    </w:p>
    <w:p w:rsidR="00813A5B" w:rsidRPr="00585C31" w:rsidRDefault="00813A5B" w:rsidP="000F1DF9">
      <w:pPr>
        <w:spacing w:after="0" w:line="240" w:lineRule="auto"/>
        <w:rPr>
          <w:rFonts w:cs="Times New Roman"/>
          <w:szCs w:val="24"/>
        </w:rPr>
      </w:pPr>
    </w:p>
    <w:p w:rsidR="00813A5B" w:rsidRPr="00585C31" w:rsidRDefault="00813A5B"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813A5B" w:rsidTr="000F1DF9">
        <w:tc>
          <w:tcPr>
            <w:tcW w:w="2718" w:type="dxa"/>
          </w:tcPr>
          <w:p w:rsidR="00813A5B" w:rsidRPr="005C2A78" w:rsidRDefault="00813A5B" w:rsidP="006D756B">
            <w:pPr>
              <w:rPr>
                <w:rFonts w:cs="Times New Roman"/>
                <w:szCs w:val="24"/>
              </w:rPr>
            </w:pPr>
            <w:sdt>
              <w:sdtPr>
                <w:rPr>
                  <w:rFonts w:cs="Times New Roman"/>
                  <w:szCs w:val="24"/>
                </w:rPr>
                <w:alias w:val="Agency Title"/>
                <w:tag w:val="AgencyTitleContentControl"/>
                <w:id w:val="1920747753"/>
                <w:lock w:val="sdtContentLocked"/>
                <w:placeholder>
                  <w:docPart w:val="52E912F26EB84DAC9B66E1774554170D"/>
                </w:placeholder>
              </w:sdtPr>
              <w:sdtEndPr>
                <w:rPr>
                  <w:rFonts w:cstheme="minorBidi"/>
                  <w:szCs w:val="22"/>
                </w:rPr>
              </w:sdtEndPr>
              <w:sdtContent>
                <w:r>
                  <w:rPr>
                    <w:rFonts w:cs="Times New Roman"/>
                    <w:szCs w:val="24"/>
                  </w:rPr>
                  <w:t>Senate Research Center</w:t>
                </w:r>
              </w:sdtContent>
            </w:sdt>
          </w:p>
        </w:tc>
        <w:tc>
          <w:tcPr>
            <w:tcW w:w="6858" w:type="dxa"/>
          </w:tcPr>
          <w:p w:rsidR="00813A5B" w:rsidRPr="00FF6471" w:rsidRDefault="00813A5B" w:rsidP="000F1DF9">
            <w:pPr>
              <w:jc w:val="right"/>
              <w:rPr>
                <w:rFonts w:cs="Times New Roman"/>
                <w:szCs w:val="24"/>
              </w:rPr>
            </w:pPr>
            <w:sdt>
              <w:sdtPr>
                <w:rPr>
                  <w:rFonts w:cs="Times New Roman"/>
                  <w:szCs w:val="24"/>
                </w:rPr>
                <w:alias w:val="Bill Number"/>
                <w:tag w:val="BillNumberOne"/>
                <w:id w:val="-410784069"/>
                <w:lock w:val="sdtContentLocked"/>
                <w:placeholder>
                  <w:docPart w:val="1DB6E78AE7844C5E82D17DAABC6734B4"/>
                </w:placeholder>
              </w:sdtPr>
              <w:sdtContent>
                <w:r>
                  <w:rPr>
                    <w:rFonts w:cs="Times New Roman"/>
                    <w:szCs w:val="24"/>
                  </w:rPr>
                  <w:t>S.B. 1853</w:t>
                </w:r>
              </w:sdtContent>
            </w:sdt>
          </w:p>
        </w:tc>
      </w:tr>
      <w:tr w:rsidR="00813A5B" w:rsidTr="000F1DF9">
        <w:sdt>
          <w:sdtPr>
            <w:rPr>
              <w:rFonts w:cs="Times New Roman"/>
              <w:szCs w:val="24"/>
            </w:rPr>
            <w:alias w:val="TLCNumber"/>
            <w:tag w:val="TLCNumber"/>
            <w:id w:val="-542600604"/>
            <w:lock w:val="sdtLocked"/>
            <w:placeholder>
              <w:docPart w:val="2F1300AAB5744580A35819D76DE9FC0A"/>
            </w:placeholder>
            <w:showingPlcHdr/>
          </w:sdtPr>
          <w:sdtContent>
            <w:tc>
              <w:tcPr>
                <w:tcW w:w="2718" w:type="dxa"/>
              </w:tcPr>
              <w:p w:rsidR="00813A5B" w:rsidRPr="000F1DF9" w:rsidRDefault="00813A5B" w:rsidP="00C65088">
                <w:pPr>
                  <w:rPr>
                    <w:rFonts w:cs="Times New Roman"/>
                    <w:szCs w:val="24"/>
                  </w:rPr>
                </w:pPr>
              </w:p>
            </w:tc>
          </w:sdtContent>
        </w:sdt>
        <w:tc>
          <w:tcPr>
            <w:tcW w:w="6858" w:type="dxa"/>
          </w:tcPr>
          <w:p w:rsidR="00813A5B" w:rsidRPr="005C2A78" w:rsidRDefault="00813A5B" w:rsidP="00073EDD">
            <w:pPr>
              <w:jc w:val="right"/>
              <w:rPr>
                <w:rFonts w:cs="Times New Roman"/>
                <w:szCs w:val="24"/>
              </w:rPr>
            </w:pPr>
            <w:sdt>
              <w:sdtPr>
                <w:rPr>
                  <w:rFonts w:cs="Times New Roman"/>
                  <w:szCs w:val="24"/>
                </w:rPr>
                <w:alias w:val="Author Label"/>
                <w:tag w:val="By"/>
                <w:id w:val="72399597"/>
                <w:lock w:val="sdtLocked"/>
                <w:placeholder>
                  <w:docPart w:val="3A38FE183A074DF6859326411A876C62"/>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B1DFD4BC30C64143B36A2856CF965F08"/>
                </w:placeholder>
              </w:sdtPr>
              <w:sdtContent>
                <w:r>
                  <w:rPr>
                    <w:rFonts w:cs="Times New Roman"/>
                    <w:szCs w:val="24"/>
                  </w:rPr>
                  <w:t>Kolkhorst</w:t>
                </w:r>
              </w:sdtContent>
            </w:sdt>
            <w:sdt>
              <w:sdtPr>
                <w:rPr>
                  <w:rFonts w:cs="Times New Roman"/>
                  <w:szCs w:val="24"/>
                </w:rPr>
                <w:alias w:val="Sponsor"/>
                <w:tag w:val="Sponsor"/>
                <w:id w:val="-2039656131"/>
                <w:lock w:val="sdtContentLocked"/>
                <w:placeholder>
                  <w:docPart w:val="81B7B3EFB61B4ED69DB95562EFDE041D"/>
                </w:placeholder>
                <w:showingPlcHdr/>
              </w:sdtPr>
              <w:sdtContent/>
            </w:sdt>
            <w:sdt>
              <w:sdtPr>
                <w:rPr>
                  <w:rFonts w:cs="Times New Roman"/>
                  <w:szCs w:val="24"/>
                </w:rPr>
                <w:alias w:val="DualSponsor"/>
                <w:tag w:val="DualSponsor"/>
                <w:id w:val="1029379812"/>
                <w:lock w:val="sdtContentLocked"/>
                <w:placeholder>
                  <w:docPart w:val="F644BF9E1241462C8087EA0EBAD77643"/>
                </w:placeholder>
                <w:showingPlcHdr/>
              </w:sdtPr>
              <w:sdtContent/>
            </w:sdt>
          </w:p>
        </w:tc>
      </w:tr>
      <w:tr w:rsidR="00813A5B" w:rsidTr="000F1DF9">
        <w:tc>
          <w:tcPr>
            <w:tcW w:w="2718" w:type="dxa"/>
          </w:tcPr>
          <w:p w:rsidR="00813A5B" w:rsidRPr="00BC7495" w:rsidRDefault="00813A5B" w:rsidP="000F1DF9">
            <w:pPr>
              <w:rPr>
                <w:rFonts w:cs="Times New Roman"/>
                <w:szCs w:val="24"/>
              </w:rPr>
            </w:pPr>
          </w:p>
        </w:tc>
        <w:sdt>
          <w:sdtPr>
            <w:rPr>
              <w:rFonts w:cs="Times New Roman"/>
              <w:szCs w:val="24"/>
            </w:rPr>
            <w:alias w:val="Committee"/>
            <w:tag w:val="Committee"/>
            <w:id w:val="1914272295"/>
            <w:lock w:val="sdtContentLocked"/>
            <w:placeholder>
              <w:docPart w:val="1C2A83A5EFD84718813F513102D3050E"/>
            </w:placeholder>
          </w:sdtPr>
          <w:sdtContent>
            <w:tc>
              <w:tcPr>
                <w:tcW w:w="6858" w:type="dxa"/>
              </w:tcPr>
              <w:p w:rsidR="00813A5B" w:rsidRPr="00FF6471" w:rsidRDefault="00813A5B" w:rsidP="000F1DF9">
                <w:pPr>
                  <w:jc w:val="right"/>
                  <w:rPr>
                    <w:rFonts w:cs="Times New Roman"/>
                    <w:szCs w:val="24"/>
                  </w:rPr>
                </w:pPr>
                <w:r>
                  <w:rPr>
                    <w:rFonts w:cs="Times New Roman"/>
                    <w:szCs w:val="24"/>
                  </w:rPr>
                  <w:t>Health &amp; Human Services</w:t>
                </w:r>
              </w:p>
            </w:tc>
          </w:sdtContent>
        </w:sdt>
      </w:tr>
      <w:tr w:rsidR="00813A5B" w:rsidTr="000F1DF9">
        <w:tc>
          <w:tcPr>
            <w:tcW w:w="2718" w:type="dxa"/>
          </w:tcPr>
          <w:p w:rsidR="00813A5B" w:rsidRPr="00BC7495" w:rsidRDefault="00813A5B" w:rsidP="000F1DF9">
            <w:pPr>
              <w:rPr>
                <w:rFonts w:cs="Times New Roman"/>
                <w:szCs w:val="24"/>
              </w:rPr>
            </w:pPr>
          </w:p>
        </w:tc>
        <w:sdt>
          <w:sdtPr>
            <w:rPr>
              <w:rFonts w:cs="Times New Roman"/>
              <w:szCs w:val="24"/>
            </w:rPr>
            <w:alias w:val="Date"/>
            <w:tag w:val="DateContentControl"/>
            <w:id w:val="1178081906"/>
            <w:lock w:val="sdtLocked"/>
            <w:placeholder>
              <w:docPart w:val="FDDC556447164A3582EF7ECADB11FC51"/>
            </w:placeholder>
            <w:date w:fullDate="2023-04-03T00:00:00Z">
              <w:dateFormat w:val="M/d/yyyy"/>
              <w:lid w:val="en-US"/>
              <w:storeMappedDataAs w:val="dateTime"/>
              <w:calendar w:val="gregorian"/>
            </w:date>
          </w:sdtPr>
          <w:sdtContent>
            <w:tc>
              <w:tcPr>
                <w:tcW w:w="6858" w:type="dxa"/>
              </w:tcPr>
              <w:p w:rsidR="00813A5B" w:rsidRPr="00FF6471" w:rsidRDefault="00813A5B" w:rsidP="000F1DF9">
                <w:pPr>
                  <w:jc w:val="right"/>
                  <w:rPr>
                    <w:rFonts w:cs="Times New Roman"/>
                    <w:szCs w:val="24"/>
                  </w:rPr>
                </w:pPr>
                <w:r>
                  <w:rPr>
                    <w:rFonts w:cs="Times New Roman"/>
                    <w:szCs w:val="24"/>
                  </w:rPr>
                  <w:t>4/3/2023</w:t>
                </w:r>
              </w:p>
            </w:tc>
          </w:sdtContent>
        </w:sdt>
      </w:tr>
      <w:tr w:rsidR="00813A5B" w:rsidTr="000F1DF9">
        <w:tc>
          <w:tcPr>
            <w:tcW w:w="2718" w:type="dxa"/>
          </w:tcPr>
          <w:p w:rsidR="00813A5B" w:rsidRPr="00BC7495" w:rsidRDefault="00813A5B" w:rsidP="000F1DF9">
            <w:pPr>
              <w:rPr>
                <w:rFonts w:cs="Times New Roman"/>
                <w:szCs w:val="24"/>
              </w:rPr>
            </w:pPr>
          </w:p>
        </w:tc>
        <w:sdt>
          <w:sdtPr>
            <w:rPr>
              <w:rFonts w:cs="Times New Roman"/>
              <w:szCs w:val="24"/>
            </w:rPr>
            <w:alias w:val="BA Version"/>
            <w:tag w:val="BAVersion"/>
            <w:id w:val="-1685590809"/>
            <w:lock w:val="sdtContentLocked"/>
            <w:placeholder>
              <w:docPart w:val="67B5FEE6740440BB915251A367A42F98"/>
            </w:placeholder>
          </w:sdtPr>
          <w:sdtContent>
            <w:tc>
              <w:tcPr>
                <w:tcW w:w="6858" w:type="dxa"/>
              </w:tcPr>
              <w:p w:rsidR="00813A5B" w:rsidRPr="00FF6471" w:rsidRDefault="00813A5B" w:rsidP="000F1DF9">
                <w:pPr>
                  <w:jc w:val="right"/>
                  <w:rPr>
                    <w:rFonts w:cs="Times New Roman"/>
                    <w:szCs w:val="24"/>
                  </w:rPr>
                </w:pPr>
                <w:r>
                  <w:rPr>
                    <w:rFonts w:cs="Times New Roman"/>
                    <w:szCs w:val="24"/>
                  </w:rPr>
                  <w:t>As Filed</w:t>
                </w:r>
              </w:p>
            </w:tc>
          </w:sdtContent>
        </w:sdt>
      </w:tr>
    </w:tbl>
    <w:p w:rsidR="00813A5B" w:rsidRPr="00FF6471" w:rsidRDefault="00813A5B" w:rsidP="000F1DF9">
      <w:pPr>
        <w:spacing w:after="0" w:line="240" w:lineRule="auto"/>
        <w:rPr>
          <w:rFonts w:cs="Times New Roman"/>
          <w:szCs w:val="24"/>
        </w:rPr>
      </w:pPr>
    </w:p>
    <w:p w:rsidR="00813A5B" w:rsidRPr="00FF6471" w:rsidRDefault="00813A5B" w:rsidP="000F1DF9">
      <w:pPr>
        <w:spacing w:after="0" w:line="240" w:lineRule="auto"/>
        <w:rPr>
          <w:rFonts w:cs="Times New Roman"/>
          <w:szCs w:val="24"/>
        </w:rPr>
      </w:pPr>
    </w:p>
    <w:p w:rsidR="00813A5B" w:rsidRPr="00FF6471" w:rsidRDefault="00813A5B"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72DF4E0CD3A042FE89858BFE1740D896"/>
        </w:placeholder>
      </w:sdtPr>
      <w:sdtContent>
        <w:p w:rsidR="00813A5B" w:rsidRDefault="00813A5B"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7E40BAA4EA03484991F85E277E6C7021"/>
        </w:placeholder>
      </w:sdtPr>
      <w:sdtContent>
        <w:p w:rsidR="00813A5B" w:rsidRDefault="00813A5B" w:rsidP="00B95180">
          <w:pPr>
            <w:pStyle w:val="NormalWeb"/>
            <w:spacing w:before="0" w:beforeAutospacing="0" w:after="0" w:afterAutospacing="0"/>
            <w:jc w:val="both"/>
            <w:divId w:val="1943218351"/>
            <w:rPr>
              <w:rFonts w:eastAsia="Times New Roman"/>
              <w:bCs/>
            </w:rPr>
          </w:pPr>
        </w:p>
        <w:p w:rsidR="00813A5B" w:rsidRDefault="00813A5B" w:rsidP="00B95180">
          <w:pPr>
            <w:pStyle w:val="NormalWeb"/>
            <w:spacing w:before="0" w:beforeAutospacing="0" w:after="0" w:afterAutospacing="0"/>
            <w:jc w:val="both"/>
            <w:divId w:val="1943218351"/>
            <w:rPr>
              <w:color w:val="000000"/>
            </w:rPr>
          </w:pPr>
          <w:r w:rsidRPr="007825E1">
            <w:rPr>
              <w:color w:val="000000"/>
            </w:rPr>
            <w:t xml:space="preserve">In recent years Texas has struggled to find adequate placements for certain children in its foster care system. Texas courts have statutory review of foster placements and the Department of Family and Protective Services (DFPS) requests approval from judges to place a child in various foster care settings, such as a foster home or group residential operation. </w:t>
          </w:r>
        </w:p>
        <w:p w:rsidR="00813A5B" w:rsidRPr="007825E1" w:rsidRDefault="00813A5B" w:rsidP="00B95180">
          <w:pPr>
            <w:pStyle w:val="NormalWeb"/>
            <w:spacing w:before="0" w:beforeAutospacing="0" w:after="0" w:afterAutospacing="0"/>
            <w:jc w:val="both"/>
            <w:divId w:val="1943218351"/>
            <w:rPr>
              <w:color w:val="000000"/>
            </w:rPr>
          </w:pPr>
        </w:p>
        <w:p w:rsidR="00813A5B" w:rsidRDefault="00813A5B" w:rsidP="00B95180">
          <w:pPr>
            <w:pStyle w:val="NormalWeb"/>
            <w:spacing w:before="0" w:beforeAutospacing="0" w:after="0" w:afterAutospacing="0"/>
            <w:jc w:val="both"/>
            <w:divId w:val="1943218351"/>
            <w:rPr>
              <w:color w:val="000000"/>
            </w:rPr>
          </w:pPr>
          <w:r w:rsidRPr="007825E1">
            <w:rPr>
              <w:color w:val="000000"/>
            </w:rPr>
            <w:t xml:space="preserve">Current practices at DFPS allow children to refuse their placements, which often results in children staying in a hotel monitored by DFPS staff, for example. Moreover, some judges have ordered children into temporary emergency placements despite the availability of a suitable, regulated foster care placement. </w:t>
          </w:r>
        </w:p>
        <w:p w:rsidR="00813A5B" w:rsidRPr="007825E1" w:rsidRDefault="00813A5B" w:rsidP="00B95180">
          <w:pPr>
            <w:pStyle w:val="NormalWeb"/>
            <w:spacing w:before="0" w:beforeAutospacing="0" w:after="0" w:afterAutospacing="0"/>
            <w:jc w:val="both"/>
            <w:divId w:val="1943218351"/>
            <w:rPr>
              <w:color w:val="000000"/>
            </w:rPr>
          </w:pPr>
        </w:p>
        <w:p w:rsidR="00813A5B" w:rsidRDefault="00813A5B" w:rsidP="00B95180">
          <w:pPr>
            <w:pStyle w:val="NormalWeb"/>
            <w:spacing w:before="0" w:beforeAutospacing="0" w:after="0" w:afterAutospacing="0"/>
            <w:jc w:val="both"/>
            <w:divId w:val="1943218351"/>
            <w:rPr>
              <w:color w:val="000000"/>
            </w:rPr>
          </w:pPr>
          <w:r w:rsidRPr="007825E1">
            <w:rPr>
              <w:color w:val="000000"/>
            </w:rPr>
            <w:t xml:space="preserve">Meanwhile, the Family First Prevention Services Act provides funding and approval for children at risk of entering foster care to be served by DFPS in the home using evidenced-based services. DFPS engages in these services currently under its </w:t>
          </w:r>
          <w:r>
            <w:rPr>
              <w:color w:val="000000"/>
            </w:rPr>
            <w:t>"</w:t>
          </w:r>
          <w:r w:rsidRPr="007825E1">
            <w:rPr>
              <w:color w:val="000000"/>
            </w:rPr>
            <w:t>family preservation</w:t>
          </w:r>
          <w:r>
            <w:rPr>
              <w:color w:val="000000"/>
            </w:rPr>
            <w:t>"</w:t>
          </w:r>
          <w:r w:rsidRPr="007825E1">
            <w:rPr>
              <w:color w:val="000000"/>
            </w:rPr>
            <w:t xml:space="preserve"> stage of service, however, statutory guidance for </w:t>
          </w:r>
          <w:r>
            <w:rPr>
              <w:color w:val="000000"/>
            </w:rPr>
            <w:t>c</w:t>
          </w:r>
          <w:r w:rsidRPr="007825E1">
            <w:rPr>
              <w:color w:val="000000"/>
            </w:rPr>
            <w:t>ommunity-</w:t>
          </w:r>
          <w:r>
            <w:rPr>
              <w:color w:val="000000"/>
            </w:rPr>
            <w:t>b</w:t>
          </w:r>
          <w:r w:rsidRPr="007825E1">
            <w:rPr>
              <w:color w:val="000000"/>
            </w:rPr>
            <w:t>ased</w:t>
          </w:r>
          <w:r>
            <w:rPr>
              <w:color w:val="000000"/>
            </w:rPr>
            <w:t xml:space="preserve"> c</w:t>
          </w:r>
          <w:r w:rsidRPr="007825E1">
            <w:rPr>
              <w:color w:val="000000"/>
            </w:rPr>
            <w:t xml:space="preserve">are (CBC) is not clear that providers may also provide </w:t>
          </w:r>
          <w:r>
            <w:rPr>
              <w:color w:val="000000"/>
            </w:rPr>
            <w:t>"in-home"</w:t>
          </w:r>
          <w:r w:rsidRPr="007825E1">
            <w:rPr>
              <w:color w:val="000000"/>
            </w:rPr>
            <w:t xml:space="preserve"> family preservation services as an alternative to foster care. Additionally, the current CBC statutes lack clarity on whether CBC providers may offer adoption-related services and extended foster care services. </w:t>
          </w:r>
        </w:p>
        <w:p w:rsidR="00813A5B" w:rsidRPr="007825E1" w:rsidRDefault="00813A5B" w:rsidP="00B95180">
          <w:pPr>
            <w:pStyle w:val="NormalWeb"/>
            <w:spacing w:before="0" w:beforeAutospacing="0" w:after="0" w:afterAutospacing="0"/>
            <w:jc w:val="both"/>
            <w:divId w:val="1943218351"/>
            <w:rPr>
              <w:color w:val="000000"/>
            </w:rPr>
          </w:pPr>
        </w:p>
        <w:p w:rsidR="00813A5B" w:rsidRPr="007825E1" w:rsidRDefault="00813A5B" w:rsidP="00B95180">
          <w:pPr>
            <w:pStyle w:val="NormalWeb"/>
            <w:spacing w:before="0" w:beforeAutospacing="0" w:after="0" w:afterAutospacing="0"/>
            <w:jc w:val="both"/>
            <w:divId w:val="1943218351"/>
            <w:rPr>
              <w:color w:val="000000"/>
            </w:rPr>
          </w:pPr>
          <w:r>
            <w:rPr>
              <w:color w:val="000000"/>
            </w:rPr>
            <w:t>S.B.</w:t>
          </w:r>
          <w:r w:rsidRPr="007825E1">
            <w:rPr>
              <w:color w:val="000000"/>
            </w:rPr>
            <w:t xml:space="preserve"> 1853 addresses these issues by prohibiting judges from rendering orders that would place a foster child in temporary emergency care when a suitable residential placement is available. It also clarifies that CBC providers can offer </w:t>
          </w:r>
          <w:r>
            <w:rPr>
              <w:color w:val="000000"/>
            </w:rPr>
            <w:t>"</w:t>
          </w:r>
          <w:r w:rsidRPr="007825E1">
            <w:rPr>
              <w:color w:val="000000"/>
            </w:rPr>
            <w:t>family preservation</w:t>
          </w:r>
          <w:r>
            <w:rPr>
              <w:color w:val="000000"/>
            </w:rPr>
            <w:t>"</w:t>
          </w:r>
          <w:r w:rsidRPr="007825E1">
            <w:rPr>
              <w:color w:val="000000"/>
            </w:rPr>
            <w:t xml:space="preserve"> services, pre-adoption and post-adoption assistance</w:t>
          </w:r>
          <w:r>
            <w:rPr>
              <w:color w:val="000000"/>
            </w:rPr>
            <w:t>,</w:t>
          </w:r>
          <w:r w:rsidRPr="007825E1">
            <w:rPr>
              <w:color w:val="000000"/>
            </w:rPr>
            <w:t xml:space="preserve"> and services for children in the conservatorship of </w:t>
          </w:r>
          <w:r>
            <w:rPr>
              <w:color w:val="000000"/>
            </w:rPr>
            <w:t>DFPS</w:t>
          </w:r>
          <w:r w:rsidRPr="007825E1">
            <w:rPr>
              <w:color w:val="000000"/>
            </w:rPr>
            <w:t xml:space="preserve"> who must transition to independent living. It further authorizes CBC providers to develop or continue to develop faith-based partnerships to support children in conservatorship.</w:t>
          </w:r>
        </w:p>
        <w:p w:rsidR="00813A5B" w:rsidRPr="00D70925" w:rsidRDefault="00813A5B" w:rsidP="00B95180">
          <w:pPr>
            <w:spacing w:after="0" w:line="240" w:lineRule="auto"/>
            <w:jc w:val="both"/>
            <w:rPr>
              <w:rFonts w:eastAsia="Times New Roman" w:cs="Times New Roman"/>
              <w:bCs/>
              <w:szCs w:val="24"/>
            </w:rPr>
          </w:pPr>
        </w:p>
      </w:sdtContent>
    </w:sdt>
    <w:p w:rsidR="00813A5B" w:rsidRDefault="00813A5B"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1853 </w:t>
      </w:r>
      <w:bookmarkStart w:id="1" w:name="AmendsCurrentLaw"/>
      <w:bookmarkEnd w:id="1"/>
      <w:r>
        <w:rPr>
          <w:rFonts w:cs="Times New Roman"/>
          <w:szCs w:val="24"/>
        </w:rPr>
        <w:t>amends current law relating to children placed in the conservatorship of the Department of Family and Protective Services, including the provision of community-based foster care.</w:t>
      </w:r>
    </w:p>
    <w:p w:rsidR="00813A5B" w:rsidRPr="001578E7" w:rsidRDefault="00813A5B" w:rsidP="000F1DF9">
      <w:pPr>
        <w:spacing w:after="0" w:line="240" w:lineRule="auto"/>
        <w:jc w:val="both"/>
        <w:rPr>
          <w:rFonts w:eastAsia="Times New Roman" w:cs="Times New Roman"/>
          <w:szCs w:val="24"/>
        </w:rPr>
      </w:pPr>
    </w:p>
    <w:p w:rsidR="00813A5B" w:rsidRPr="005C2A78" w:rsidRDefault="00813A5B"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1ACC5761EC0849CCB59963CCFFDFB365"/>
          </w:placeholder>
        </w:sdtPr>
        <w:sdtContent>
          <w:r>
            <w:rPr>
              <w:rFonts w:eastAsia="Times New Roman" w:cs="Times New Roman"/>
              <w:b/>
              <w:szCs w:val="24"/>
              <w:u w:val="single"/>
            </w:rPr>
            <w:t>RULEMAKING AUTHORITY</w:t>
          </w:r>
        </w:sdtContent>
      </w:sdt>
    </w:p>
    <w:p w:rsidR="00813A5B" w:rsidRPr="006529C4" w:rsidRDefault="00813A5B" w:rsidP="00774EC7">
      <w:pPr>
        <w:spacing w:after="0" w:line="240" w:lineRule="auto"/>
        <w:jc w:val="both"/>
        <w:rPr>
          <w:rFonts w:cs="Times New Roman"/>
          <w:szCs w:val="24"/>
        </w:rPr>
      </w:pPr>
    </w:p>
    <w:p w:rsidR="00813A5B" w:rsidRPr="006529C4" w:rsidRDefault="00813A5B"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813A5B" w:rsidRPr="006529C4" w:rsidRDefault="00813A5B" w:rsidP="00774EC7">
      <w:pPr>
        <w:spacing w:after="0" w:line="240" w:lineRule="auto"/>
        <w:jc w:val="both"/>
        <w:rPr>
          <w:rFonts w:cs="Times New Roman"/>
          <w:szCs w:val="24"/>
        </w:rPr>
      </w:pPr>
    </w:p>
    <w:p w:rsidR="00813A5B" w:rsidRPr="005C2A78" w:rsidRDefault="00813A5B"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A9B94BBC7ABB4AEFB5D781768D5EB6EF"/>
          </w:placeholder>
        </w:sdtPr>
        <w:sdtContent>
          <w:r>
            <w:rPr>
              <w:rFonts w:eastAsia="Times New Roman" w:cs="Times New Roman"/>
              <w:b/>
              <w:szCs w:val="24"/>
              <w:u w:val="single"/>
            </w:rPr>
            <w:t>SECTION BY SECTION ANALYSIS</w:t>
          </w:r>
        </w:sdtContent>
      </w:sdt>
    </w:p>
    <w:p w:rsidR="00813A5B" w:rsidRPr="005C2A78" w:rsidRDefault="00813A5B" w:rsidP="000F1DF9">
      <w:pPr>
        <w:spacing w:after="0" w:line="240" w:lineRule="auto"/>
        <w:jc w:val="both"/>
        <w:rPr>
          <w:rFonts w:eastAsia="Times New Roman" w:cs="Times New Roman"/>
          <w:szCs w:val="24"/>
        </w:rPr>
      </w:pPr>
    </w:p>
    <w:p w:rsidR="00813A5B" w:rsidRDefault="00813A5B" w:rsidP="00B95180">
      <w:pPr>
        <w:spacing w:after="0" w:line="240" w:lineRule="auto"/>
        <w:jc w:val="both"/>
        <w:rPr>
          <w:rFonts w:eastAsia="Times New Roman" w:cs="Times New Roman"/>
          <w:szCs w:val="24"/>
        </w:rPr>
      </w:pPr>
      <w:r w:rsidRPr="005C2A78">
        <w:rPr>
          <w:rFonts w:eastAsia="Times New Roman" w:cs="Times New Roman"/>
          <w:szCs w:val="24"/>
        </w:rPr>
        <w:t>SECTION 1.</w:t>
      </w:r>
      <w:r>
        <w:t xml:space="preserve"> Amends </w:t>
      </w:r>
      <w:r w:rsidRPr="001578E7">
        <w:rPr>
          <w:rFonts w:eastAsia="Times New Roman" w:cs="Times New Roman"/>
          <w:szCs w:val="24"/>
        </w:rPr>
        <w:t>Subchapter A, Chapter 263, Family Code, by adding Section 263.0022</w:t>
      </w:r>
      <w:r>
        <w:rPr>
          <w:rFonts w:eastAsia="Times New Roman" w:cs="Times New Roman"/>
          <w:szCs w:val="24"/>
        </w:rPr>
        <w:t>,</w:t>
      </w:r>
      <w:r w:rsidRPr="001578E7">
        <w:rPr>
          <w:rFonts w:eastAsia="Times New Roman" w:cs="Times New Roman"/>
          <w:szCs w:val="24"/>
        </w:rPr>
        <w:t xml:space="preserve"> as follows:</w:t>
      </w:r>
    </w:p>
    <w:p w:rsidR="00813A5B" w:rsidRPr="001578E7" w:rsidRDefault="00813A5B" w:rsidP="00B95180">
      <w:pPr>
        <w:spacing w:after="0" w:line="240" w:lineRule="auto"/>
        <w:jc w:val="both"/>
        <w:rPr>
          <w:rFonts w:eastAsia="Times New Roman" w:cs="Times New Roman"/>
          <w:szCs w:val="24"/>
        </w:rPr>
      </w:pPr>
    </w:p>
    <w:p w:rsidR="00813A5B" w:rsidRPr="001578E7" w:rsidRDefault="00813A5B" w:rsidP="00B95180">
      <w:pPr>
        <w:spacing w:after="0" w:line="240" w:lineRule="auto"/>
        <w:ind w:left="720"/>
        <w:jc w:val="both"/>
        <w:rPr>
          <w:rFonts w:eastAsia="Times New Roman" w:cs="Times New Roman"/>
          <w:szCs w:val="24"/>
        </w:rPr>
      </w:pPr>
      <w:r w:rsidRPr="001578E7">
        <w:rPr>
          <w:rFonts w:eastAsia="Times New Roman" w:cs="Times New Roman"/>
          <w:szCs w:val="24"/>
        </w:rPr>
        <w:t>Sec. 263.0022. TEMPORARY EMERGENCY CARE. (a</w:t>
      </w:r>
      <w:r>
        <w:rPr>
          <w:rFonts w:eastAsia="Times New Roman" w:cs="Times New Roman"/>
          <w:szCs w:val="24"/>
        </w:rPr>
        <w:t>) Defines</w:t>
      </w:r>
      <w:r w:rsidRPr="001578E7">
        <w:rPr>
          <w:rFonts w:eastAsia="Times New Roman" w:cs="Times New Roman"/>
          <w:szCs w:val="24"/>
        </w:rPr>
        <w:t xml:space="preserve"> "temporary emergency care</w:t>
      </w:r>
      <w:r>
        <w:rPr>
          <w:rFonts w:eastAsia="Times New Roman" w:cs="Times New Roman"/>
          <w:szCs w:val="24"/>
        </w:rPr>
        <w:t>.</w:t>
      </w:r>
      <w:r w:rsidRPr="001578E7">
        <w:rPr>
          <w:rFonts w:eastAsia="Times New Roman" w:cs="Times New Roman"/>
          <w:szCs w:val="24"/>
        </w:rPr>
        <w:t xml:space="preserve">" </w:t>
      </w:r>
    </w:p>
    <w:p w:rsidR="00813A5B" w:rsidRDefault="00813A5B" w:rsidP="00B95180">
      <w:pPr>
        <w:spacing w:after="0" w:line="240" w:lineRule="auto"/>
        <w:ind w:left="1440"/>
        <w:jc w:val="both"/>
        <w:rPr>
          <w:rFonts w:eastAsia="Times New Roman" w:cs="Times New Roman"/>
          <w:szCs w:val="24"/>
        </w:rPr>
      </w:pPr>
    </w:p>
    <w:p w:rsidR="00813A5B" w:rsidRPr="001578E7" w:rsidRDefault="00813A5B" w:rsidP="00B95180">
      <w:pPr>
        <w:spacing w:after="0" w:line="240" w:lineRule="auto"/>
        <w:ind w:left="1440"/>
        <w:jc w:val="both"/>
        <w:rPr>
          <w:rFonts w:eastAsia="Times New Roman" w:cs="Times New Roman"/>
          <w:szCs w:val="24"/>
        </w:rPr>
      </w:pPr>
      <w:r w:rsidRPr="001578E7">
        <w:rPr>
          <w:rFonts w:eastAsia="Times New Roman" w:cs="Times New Roman"/>
          <w:szCs w:val="24"/>
        </w:rPr>
        <w:t>(b)</w:t>
      </w:r>
      <w:r>
        <w:rPr>
          <w:rFonts w:eastAsia="Times New Roman" w:cs="Times New Roman"/>
          <w:szCs w:val="24"/>
        </w:rPr>
        <w:t xml:space="preserve"> Prohibits the D</w:t>
      </w:r>
      <w:r w:rsidRPr="001578E7">
        <w:rPr>
          <w:rFonts w:eastAsia="Times New Roman" w:cs="Times New Roman"/>
          <w:szCs w:val="24"/>
        </w:rPr>
        <w:t xml:space="preserve">epartment </w:t>
      </w:r>
      <w:r>
        <w:rPr>
          <w:rFonts w:eastAsia="Times New Roman" w:cs="Times New Roman"/>
          <w:szCs w:val="24"/>
        </w:rPr>
        <w:t>of Family and Protective Services (DFPS) from advocating</w:t>
      </w:r>
      <w:r w:rsidRPr="001578E7">
        <w:rPr>
          <w:rFonts w:eastAsia="Times New Roman" w:cs="Times New Roman"/>
          <w:szCs w:val="24"/>
        </w:rPr>
        <w:t xml:space="preserve"> for and a court </w:t>
      </w:r>
      <w:r>
        <w:rPr>
          <w:rFonts w:eastAsia="Times New Roman" w:cs="Times New Roman"/>
          <w:szCs w:val="24"/>
        </w:rPr>
        <w:t>from rendering</w:t>
      </w:r>
      <w:r w:rsidRPr="001578E7">
        <w:rPr>
          <w:rFonts w:eastAsia="Times New Roman" w:cs="Times New Roman"/>
          <w:szCs w:val="24"/>
        </w:rPr>
        <w:t xml:space="preserve"> an order placing a child in temporary emergency care if a safe and appropriate placement is available.</w:t>
      </w:r>
    </w:p>
    <w:p w:rsidR="00813A5B" w:rsidRDefault="00813A5B" w:rsidP="00B95180">
      <w:pPr>
        <w:spacing w:after="0" w:line="240" w:lineRule="auto"/>
        <w:jc w:val="both"/>
        <w:rPr>
          <w:rFonts w:eastAsia="Times New Roman" w:cs="Times New Roman"/>
          <w:szCs w:val="24"/>
        </w:rPr>
      </w:pPr>
    </w:p>
    <w:p w:rsidR="00813A5B" w:rsidRPr="001578E7" w:rsidRDefault="00813A5B" w:rsidP="00B95180">
      <w:pPr>
        <w:spacing w:after="0" w:line="240" w:lineRule="auto"/>
        <w:jc w:val="both"/>
        <w:rPr>
          <w:rFonts w:eastAsia="Times New Roman" w:cs="Times New Roman"/>
          <w:szCs w:val="24"/>
        </w:rPr>
      </w:pPr>
      <w:r w:rsidRPr="001578E7">
        <w:rPr>
          <w:rFonts w:eastAsia="Times New Roman" w:cs="Times New Roman"/>
          <w:szCs w:val="24"/>
        </w:rPr>
        <w:t xml:space="preserve">SECTION 2. </w:t>
      </w:r>
      <w:r>
        <w:rPr>
          <w:rFonts w:eastAsia="Times New Roman" w:cs="Times New Roman"/>
          <w:szCs w:val="24"/>
        </w:rPr>
        <w:t xml:space="preserve">Amends </w:t>
      </w:r>
      <w:r w:rsidRPr="001578E7">
        <w:rPr>
          <w:rFonts w:eastAsia="Times New Roman" w:cs="Times New Roman"/>
          <w:szCs w:val="24"/>
        </w:rPr>
        <w:t>Section 264.1261(b), Family Code, as follows:</w:t>
      </w:r>
    </w:p>
    <w:p w:rsidR="00813A5B" w:rsidRDefault="00813A5B" w:rsidP="00B95180">
      <w:pPr>
        <w:spacing w:after="0" w:line="240" w:lineRule="auto"/>
        <w:jc w:val="both"/>
        <w:rPr>
          <w:rFonts w:eastAsia="Times New Roman" w:cs="Times New Roman"/>
          <w:szCs w:val="24"/>
        </w:rPr>
      </w:pPr>
    </w:p>
    <w:p w:rsidR="00813A5B" w:rsidRPr="001578E7" w:rsidRDefault="00813A5B" w:rsidP="00B95180">
      <w:pPr>
        <w:spacing w:after="0" w:line="240" w:lineRule="auto"/>
        <w:ind w:left="720"/>
        <w:jc w:val="both"/>
        <w:rPr>
          <w:rFonts w:eastAsia="Times New Roman" w:cs="Times New Roman"/>
          <w:szCs w:val="24"/>
        </w:rPr>
      </w:pPr>
      <w:r w:rsidRPr="001578E7">
        <w:rPr>
          <w:rFonts w:eastAsia="Times New Roman" w:cs="Times New Roman"/>
          <w:szCs w:val="24"/>
        </w:rPr>
        <w:t>(b)</w:t>
      </w:r>
      <w:r>
        <w:rPr>
          <w:rFonts w:eastAsia="Times New Roman" w:cs="Times New Roman"/>
          <w:szCs w:val="24"/>
        </w:rPr>
        <w:t xml:space="preserve"> Requires a</w:t>
      </w:r>
      <w:r w:rsidRPr="001578E7">
        <w:rPr>
          <w:rFonts w:eastAsia="Times New Roman" w:cs="Times New Roman"/>
          <w:szCs w:val="24"/>
        </w:rPr>
        <w:t xml:space="preserve">ppropriate </w:t>
      </w:r>
      <w:r>
        <w:rPr>
          <w:rFonts w:eastAsia="Times New Roman" w:cs="Times New Roman"/>
          <w:szCs w:val="24"/>
        </w:rPr>
        <w:t>DFPS</w:t>
      </w:r>
      <w:r w:rsidRPr="001578E7">
        <w:rPr>
          <w:rFonts w:eastAsia="Times New Roman" w:cs="Times New Roman"/>
          <w:szCs w:val="24"/>
        </w:rPr>
        <w:t xml:space="preserve"> management personnel from a child protective services region in which community-based care has not been implemented, in collaboration with foster care providers, faith-based organizations</w:t>
      </w:r>
      <w:r>
        <w:rPr>
          <w:rFonts w:eastAsia="Times New Roman" w:cs="Times New Roman"/>
          <w:szCs w:val="24"/>
        </w:rPr>
        <w:t>, rather than faith-based</w:t>
      </w:r>
      <w:r w:rsidRPr="001578E7">
        <w:rPr>
          <w:rFonts w:eastAsia="Times New Roman" w:cs="Times New Roman"/>
          <w:szCs w:val="24"/>
        </w:rPr>
        <w:t xml:space="preserve"> entities</w:t>
      </w:r>
      <w:r>
        <w:rPr>
          <w:rFonts w:eastAsia="Times New Roman" w:cs="Times New Roman"/>
          <w:szCs w:val="24"/>
        </w:rPr>
        <w:t>,</w:t>
      </w:r>
      <w:r w:rsidRPr="001578E7">
        <w:rPr>
          <w:rFonts w:eastAsia="Times New Roman" w:cs="Times New Roman"/>
          <w:szCs w:val="24"/>
        </w:rPr>
        <w:t xml:space="preserve"> and child advocates in that region, </w:t>
      </w:r>
      <w:r>
        <w:rPr>
          <w:rFonts w:eastAsia="Times New Roman" w:cs="Times New Roman"/>
          <w:szCs w:val="24"/>
        </w:rPr>
        <w:t>to</w:t>
      </w:r>
      <w:r w:rsidRPr="001578E7">
        <w:rPr>
          <w:rFonts w:eastAsia="Times New Roman" w:cs="Times New Roman"/>
          <w:szCs w:val="24"/>
        </w:rPr>
        <w:t xml:space="preserve"> use</w:t>
      </w:r>
      <w:r>
        <w:rPr>
          <w:rFonts w:eastAsia="Times New Roman" w:cs="Times New Roman"/>
          <w:szCs w:val="24"/>
        </w:rPr>
        <w:t xml:space="preserve"> certain</w:t>
      </w:r>
      <w:r w:rsidRPr="001578E7">
        <w:rPr>
          <w:rFonts w:eastAsia="Times New Roman" w:cs="Times New Roman"/>
          <w:szCs w:val="24"/>
        </w:rPr>
        <w:t xml:space="preserve"> data collected by </w:t>
      </w:r>
      <w:r>
        <w:rPr>
          <w:rFonts w:eastAsia="Times New Roman" w:cs="Times New Roman"/>
          <w:szCs w:val="24"/>
        </w:rPr>
        <w:t>DFPS</w:t>
      </w:r>
      <w:r w:rsidRPr="001578E7">
        <w:rPr>
          <w:rFonts w:eastAsia="Times New Roman" w:cs="Times New Roman"/>
          <w:szCs w:val="24"/>
        </w:rPr>
        <w:t xml:space="preserve"> to create a plan to address the substitute care capacity needs in the region.  </w:t>
      </w:r>
    </w:p>
    <w:p w:rsidR="00813A5B" w:rsidRDefault="00813A5B" w:rsidP="00B95180">
      <w:pPr>
        <w:spacing w:after="0" w:line="240" w:lineRule="auto"/>
        <w:jc w:val="both"/>
        <w:rPr>
          <w:rFonts w:eastAsia="Times New Roman" w:cs="Times New Roman"/>
          <w:szCs w:val="24"/>
        </w:rPr>
      </w:pPr>
    </w:p>
    <w:p w:rsidR="00813A5B" w:rsidRPr="001578E7" w:rsidRDefault="00813A5B" w:rsidP="00B95180">
      <w:pPr>
        <w:spacing w:after="0" w:line="240" w:lineRule="auto"/>
        <w:jc w:val="both"/>
        <w:rPr>
          <w:rFonts w:eastAsia="Times New Roman" w:cs="Times New Roman"/>
          <w:szCs w:val="24"/>
        </w:rPr>
      </w:pPr>
      <w:r w:rsidRPr="001578E7">
        <w:rPr>
          <w:rFonts w:eastAsia="Times New Roman" w:cs="Times New Roman"/>
          <w:szCs w:val="24"/>
        </w:rPr>
        <w:t xml:space="preserve">SECTION 3. </w:t>
      </w:r>
      <w:r>
        <w:rPr>
          <w:rFonts w:eastAsia="Times New Roman" w:cs="Times New Roman"/>
          <w:szCs w:val="24"/>
        </w:rPr>
        <w:t xml:space="preserve">Amends </w:t>
      </w:r>
      <w:r w:rsidRPr="001578E7">
        <w:rPr>
          <w:rFonts w:eastAsia="Times New Roman" w:cs="Times New Roman"/>
          <w:szCs w:val="24"/>
        </w:rPr>
        <w:t>Section 264.152, Family Code, by amending Subdivision (2) and adding Subdivisions (5) and (6)</w:t>
      </w:r>
      <w:r>
        <w:rPr>
          <w:rFonts w:eastAsia="Times New Roman" w:cs="Times New Roman"/>
          <w:szCs w:val="24"/>
        </w:rPr>
        <w:t>,</w:t>
      </w:r>
      <w:r w:rsidRPr="001578E7">
        <w:rPr>
          <w:rFonts w:eastAsia="Times New Roman" w:cs="Times New Roman"/>
          <w:szCs w:val="24"/>
        </w:rPr>
        <w:t xml:space="preserve"> </w:t>
      </w:r>
      <w:r>
        <w:rPr>
          <w:rFonts w:eastAsia="Times New Roman" w:cs="Times New Roman"/>
          <w:szCs w:val="24"/>
        </w:rPr>
        <w:t xml:space="preserve">to redefine </w:t>
      </w:r>
      <w:r w:rsidRPr="001578E7">
        <w:rPr>
          <w:rFonts w:eastAsia="Times New Roman" w:cs="Times New Roman"/>
          <w:szCs w:val="24"/>
        </w:rPr>
        <w:t>"</w:t>
      </w:r>
      <w:r>
        <w:rPr>
          <w:rFonts w:eastAsia="Times New Roman" w:cs="Times New Roman"/>
          <w:szCs w:val="24"/>
        </w:rPr>
        <w:t>c</w:t>
      </w:r>
      <w:r w:rsidRPr="001578E7">
        <w:rPr>
          <w:rFonts w:eastAsia="Times New Roman" w:cs="Times New Roman"/>
          <w:szCs w:val="24"/>
        </w:rPr>
        <w:t xml:space="preserve">ase management" </w:t>
      </w:r>
      <w:r>
        <w:rPr>
          <w:rFonts w:eastAsia="Times New Roman" w:cs="Times New Roman"/>
          <w:szCs w:val="24"/>
        </w:rPr>
        <w:t>and to define "f</w:t>
      </w:r>
      <w:r w:rsidRPr="001578E7">
        <w:rPr>
          <w:rFonts w:eastAsia="Times New Roman" w:cs="Times New Roman"/>
          <w:szCs w:val="24"/>
        </w:rPr>
        <w:t xml:space="preserve">aith-based organization" </w:t>
      </w:r>
      <w:r>
        <w:rPr>
          <w:rFonts w:eastAsia="Times New Roman" w:cs="Times New Roman"/>
          <w:szCs w:val="24"/>
        </w:rPr>
        <w:t>and "f</w:t>
      </w:r>
      <w:r w:rsidRPr="001578E7">
        <w:rPr>
          <w:rFonts w:eastAsia="Times New Roman" w:cs="Times New Roman"/>
          <w:szCs w:val="24"/>
        </w:rPr>
        <w:t>amily preservation service</w:t>
      </w:r>
      <w:r>
        <w:rPr>
          <w:rFonts w:eastAsia="Times New Roman" w:cs="Times New Roman"/>
          <w:szCs w:val="24"/>
        </w:rPr>
        <w:t>.</w:t>
      </w:r>
      <w:r w:rsidRPr="001578E7">
        <w:rPr>
          <w:rFonts w:eastAsia="Times New Roman" w:cs="Times New Roman"/>
          <w:szCs w:val="24"/>
        </w:rPr>
        <w:t xml:space="preserve">" </w:t>
      </w:r>
    </w:p>
    <w:p w:rsidR="00813A5B" w:rsidRDefault="00813A5B" w:rsidP="00B95180">
      <w:pPr>
        <w:spacing w:after="0" w:line="240" w:lineRule="auto"/>
        <w:ind w:left="720"/>
        <w:jc w:val="both"/>
        <w:rPr>
          <w:rFonts w:eastAsia="Times New Roman" w:cs="Times New Roman"/>
          <w:szCs w:val="24"/>
        </w:rPr>
      </w:pPr>
    </w:p>
    <w:p w:rsidR="00813A5B" w:rsidRPr="001578E7" w:rsidRDefault="00813A5B" w:rsidP="00B95180">
      <w:pPr>
        <w:spacing w:after="0" w:line="240" w:lineRule="auto"/>
        <w:jc w:val="both"/>
        <w:rPr>
          <w:rFonts w:eastAsia="Times New Roman" w:cs="Times New Roman"/>
          <w:szCs w:val="24"/>
        </w:rPr>
      </w:pPr>
      <w:r w:rsidRPr="001578E7">
        <w:rPr>
          <w:rFonts w:eastAsia="Times New Roman" w:cs="Times New Roman"/>
          <w:szCs w:val="24"/>
        </w:rPr>
        <w:t xml:space="preserve">SECTION 4. </w:t>
      </w:r>
      <w:r>
        <w:rPr>
          <w:rFonts w:eastAsia="Times New Roman" w:cs="Times New Roman"/>
          <w:szCs w:val="24"/>
        </w:rPr>
        <w:t xml:space="preserve">Amends the </w:t>
      </w:r>
      <w:r w:rsidRPr="001578E7">
        <w:rPr>
          <w:rFonts w:eastAsia="Times New Roman" w:cs="Times New Roman"/>
          <w:szCs w:val="24"/>
        </w:rPr>
        <w:t>heading to Section 264.155, Family Code, to read as follows:</w:t>
      </w:r>
    </w:p>
    <w:p w:rsidR="00813A5B" w:rsidRDefault="00813A5B" w:rsidP="00B95180">
      <w:pPr>
        <w:spacing w:after="0" w:line="240" w:lineRule="auto"/>
        <w:jc w:val="both"/>
        <w:rPr>
          <w:rFonts w:eastAsia="Times New Roman" w:cs="Times New Roman"/>
          <w:szCs w:val="24"/>
        </w:rPr>
      </w:pPr>
    </w:p>
    <w:p w:rsidR="00813A5B" w:rsidRPr="001578E7" w:rsidRDefault="00813A5B" w:rsidP="00B95180">
      <w:pPr>
        <w:spacing w:after="0" w:line="240" w:lineRule="auto"/>
        <w:ind w:left="720"/>
        <w:jc w:val="both"/>
        <w:rPr>
          <w:rFonts w:eastAsia="Times New Roman" w:cs="Times New Roman"/>
          <w:szCs w:val="24"/>
        </w:rPr>
      </w:pPr>
      <w:r w:rsidRPr="001578E7">
        <w:rPr>
          <w:rFonts w:eastAsia="Times New Roman" w:cs="Times New Roman"/>
          <w:szCs w:val="24"/>
        </w:rPr>
        <w:t>Sec. 264.155. CONTRACT PROVISIONS.</w:t>
      </w:r>
    </w:p>
    <w:p w:rsidR="00813A5B" w:rsidRDefault="00813A5B" w:rsidP="00B95180">
      <w:pPr>
        <w:spacing w:after="0" w:line="240" w:lineRule="auto"/>
        <w:jc w:val="both"/>
        <w:rPr>
          <w:rFonts w:eastAsia="Times New Roman" w:cs="Times New Roman"/>
          <w:szCs w:val="24"/>
        </w:rPr>
      </w:pPr>
    </w:p>
    <w:p w:rsidR="00813A5B" w:rsidRPr="001578E7" w:rsidRDefault="00813A5B" w:rsidP="00B95180">
      <w:pPr>
        <w:spacing w:after="0" w:line="240" w:lineRule="auto"/>
        <w:jc w:val="both"/>
        <w:rPr>
          <w:rFonts w:eastAsia="Times New Roman" w:cs="Times New Roman"/>
          <w:szCs w:val="24"/>
        </w:rPr>
      </w:pPr>
      <w:r w:rsidRPr="001578E7">
        <w:rPr>
          <w:rFonts w:eastAsia="Times New Roman" w:cs="Times New Roman"/>
          <w:szCs w:val="24"/>
        </w:rPr>
        <w:t xml:space="preserve">SECTION 5. </w:t>
      </w:r>
      <w:r>
        <w:rPr>
          <w:rFonts w:eastAsia="Times New Roman" w:cs="Times New Roman"/>
          <w:szCs w:val="24"/>
        </w:rPr>
        <w:t xml:space="preserve">Amends </w:t>
      </w:r>
      <w:r w:rsidRPr="001578E7">
        <w:rPr>
          <w:rFonts w:eastAsia="Times New Roman" w:cs="Times New Roman"/>
          <w:szCs w:val="24"/>
        </w:rPr>
        <w:t>Section 264.155, Family Code, by amending Subsection (a) and adding Subsection (a-1)</w:t>
      </w:r>
      <w:r>
        <w:rPr>
          <w:rFonts w:eastAsia="Times New Roman" w:cs="Times New Roman"/>
          <w:szCs w:val="24"/>
        </w:rPr>
        <w:t>,</w:t>
      </w:r>
      <w:r w:rsidRPr="001578E7">
        <w:rPr>
          <w:rFonts w:eastAsia="Times New Roman" w:cs="Times New Roman"/>
          <w:szCs w:val="24"/>
        </w:rPr>
        <w:t xml:space="preserve"> as follows:</w:t>
      </w:r>
    </w:p>
    <w:p w:rsidR="00813A5B" w:rsidRDefault="00813A5B" w:rsidP="00B95180">
      <w:pPr>
        <w:spacing w:after="0" w:line="240" w:lineRule="auto"/>
        <w:ind w:left="720"/>
        <w:jc w:val="both"/>
        <w:rPr>
          <w:rFonts w:eastAsia="Times New Roman" w:cs="Times New Roman"/>
          <w:szCs w:val="24"/>
        </w:rPr>
      </w:pPr>
    </w:p>
    <w:p w:rsidR="00813A5B" w:rsidRPr="001578E7" w:rsidRDefault="00813A5B" w:rsidP="00B95180">
      <w:pPr>
        <w:spacing w:after="0" w:line="240" w:lineRule="auto"/>
        <w:ind w:left="720"/>
        <w:jc w:val="both"/>
        <w:rPr>
          <w:rFonts w:eastAsia="Times New Roman" w:cs="Times New Roman"/>
          <w:szCs w:val="24"/>
        </w:rPr>
      </w:pPr>
      <w:r w:rsidRPr="001578E7">
        <w:rPr>
          <w:rFonts w:eastAsia="Times New Roman" w:cs="Times New Roman"/>
          <w:szCs w:val="24"/>
        </w:rPr>
        <w:t>(a)</w:t>
      </w:r>
      <w:r>
        <w:rPr>
          <w:rFonts w:eastAsia="Times New Roman" w:cs="Times New Roman"/>
          <w:szCs w:val="24"/>
        </w:rPr>
        <w:t xml:space="preserve"> Requires that a</w:t>
      </w:r>
      <w:r w:rsidRPr="001578E7">
        <w:rPr>
          <w:rFonts w:eastAsia="Times New Roman" w:cs="Times New Roman"/>
          <w:szCs w:val="24"/>
        </w:rPr>
        <w:t xml:space="preserve"> contract with a single source continuum contractor to provide community-based care services in a catchment area include provisions that:</w:t>
      </w:r>
    </w:p>
    <w:p w:rsidR="00813A5B" w:rsidRDefault="00813A5B" w:rsidP="00B95180">
      <w:pPr>
        <w:spacing w:after="0" w:line="240" w:lineRule="auto"/>
        <w:ind w:left="1440"/>
        <w:jc w:val="both"/>
        <w:rPr>
          <w:rFonts w:eastAsia="Times New Roman" w:cs="Times New Roman"/>
          <w:szCs w:val="24"/>
        </w:rPr>
      </w:pPr>
    </w:p>
    <w:p w:rsidR="00813A5B" w:rsidRPr="001578E7" w:rsidRDefault="00813A5B" w:rsidP="00B95180">
      <w:pPr>
        <w:spacing w:after="0" w:line="240" w:lineRule="auto"/>
        <w:ind w:left="1440"/>
        <w:jc w:val="both"/>
        <w:rPr>
          <w:rFonts w:eastAsia="Times New Roman" w:cs="Times New Roman"/>
          <w:szCs w:val="24"/>
        </w:rPr>
      </w:pPr>
      <w:r w:rsidRPr="001578E7">
        <w:rPr>
          <w:rFonts w:eastAsia="Times New Roman" w:cs="Times New Roman"/>
          <w:szCs w:val="24"/>
        </w:rPr>
        <w:t>(1) establish a timeline for the implementation of community-based care in the catchment area, including a timeline for implementing</w:t>
      </w:r>
      <w:r>
        <w:rPr>
          <w:rFonts w:eastAsia="Times New Roman" w:cs="Times New Roman"/>
          <w:szCs w:val="24"/>
        </w:rPr>
        <w:t xml:space="preserve"> certain services, including </w:t>
      </w:r>
      <w:r w:rsidRPr="001578E7">
        <w:rPr>
          <w:rFonts w:eastAsia="Times New Roman" w:cs="Times New Roman"/>
          <w:szCs w:val="24"/>
        </w:rPr>
        <w:t>family preservation services</w:t>
      </w:r>
      <w:r>
        <w:rPr>
          <w:rFonts w:eastAsia="Times New Roman" w:cs="Times New Roman"/>
          <w:szCs w:val="24"/>
        </w:rPr>
        <w:t xml:space="preserve">; </w:t>
      </w:r>
    </w:p>
    <w:p w:rsidR="00813A5B" w:rsidRDefault="00813A5B" w:rsidP="00B95180">
      <w:pPr>
        <w:spacing w:after="0" w:line="240" w:lineRule="auto"/>
        <w:ind w:left="1440"/>
        <w:jc w:val="both"/>
        <w:rPr>
          <w:rFonts w:eastAsia="Times New Roman" w:cs="Times New Roman"/>
          <w:szCs w:val="24"/>
        </w:rPr>
      </w:pPr>
    </w:p>
    <w:p w:rsidR="00813A5B" w:rsidRDefault="00813A5B" w:rsidP="00B95180">
      <w:pPr>
        <w:spacing w:after="0" w:line="240" w:lineRule="auto"/>
        <w:ind w:left="1440"/>
        <w:jc w:val="both"/>
        <w:rPr>
          <w:rFonts w:eastAsia="Times New Roman" w:cs="Times New Roman"/>
          <w:szCs w:val="24"/>
        </w:rPr>
      </w:pPr>
      <w:r w:rsidRPr="001578E7">
        <w:rPr>
          <w:rFonts w:eastAsia="Times New Roman" w:cs="Times New Roman"/>
          <w:szCs w:val="24"/>
        </w:rPr>
        <w:t>(2</w:t>
      </w:r>
      <w:r>
        <w:rPr>
          <w:rFonts w:eastAsia="Times New Roman" w:cs="Times New Roman"/>
          <w:szCs w:val="24"/>
        </w:rPr>
        <w:t>)-(7) makes no changes to these subdivisions;</w:t>
      </w:r>
    </w:p>
    <w:p w:rsidR="00813A5B" w:rsidRPr="001578E7" w:rsidRDefault="00813A5B" w:rsidP="00B95180">
      <w:pPr>
        <w:spacing w:after="0" w:line="240" w:lineRule="auto"/>
        <w:ind w:left="1440"/>
        <w:jc w:val="both"/>
        <w:rPr>
          <w:rFonts w:eastAsia="Times New Roman" w:cs="Times New Roman"/>
          <w:szCs w:val="24"/>
        </w:rPr>
      </w:pPr>
    </w:p>
    <w:p w:rsidR="00813A5B" w:rsidRPr="001578E7" w:rsidRDefault="00813A5B" w:rsidP="00B95180">
      <w:pPr>
        <w:spacing w:after="0" w:line="240" w:lineRule="auto"/>
        <w:ind w:left="1440"/>
        <w:jc w:val="both"/>
        <w:rPr>
          <w:rFonts w:eastAsia="Times New Roman" w:cs="Times New Roman"/>
          <w:szCs w:val="24"/>
        </w:rPr>
      </w:pPr>
      <w:r w:rsidRPr="001578E7">
        <w:rPr>
          <w:rFonts w:eastAsia="Times New Roman" w:cs="Times New Roman"/>
          <w:szCs w:val="24"/>
        </w:rPr>
        <w:t xml:space="preserve">(8) </w:t>
      </w:r>
      <w:r>
        <w:rPr>
          <w:rFonts w:eastAsia="Times New Roman" w:cs="Times New Roman"/>
          <w:szCs w:val="24"/>
        </w:rPr>
        <w:t>makes a conforming change to this subdivision; and</w:t>
      </w:r>
    </w:p>
    <w:p w:rsidR="00813A5B" w:rsidRDefault="00813A5B" w:rsidP="00B95180">
      <w:pPr>
        <w:spacing w:after="0" w:line="240" w:lineRule="auto"/>
        <w:ind w:left="1440"/>
        <w:jc w:val="both"/>
        <w:rPr>
          <w:rFonts w:eastAsia="Times New Roman" w:cs="Times New Roman"/>
          <w:szCs w:val="24"/>
        </w:rPr>
      </w:pPr>
    </w:p>
    <w:p w:rsidR="00813A5B" w:rsidRDefault="00813A5B" w:rsidP="00B95180">
      <w:pPr>
        <w:spacing w:after="0" w:line="240" w:lineRule="auto"/>
        <w:ind w:left="1440"/>
        <w:jc w:val="both"/>
        <w:rPr>
          <w:rFonts w:eastAsia="Times New Roman" w:cs="Times New Roman"/>
          <w:szCs w:val="24"/>
        </w:rPr>
      </w:pPr>
      <w:r w:rsidRPr="001578E7">
        <w:rPr>
          <w:rFonts w:eastAsia="Times New Roman" w:cs="Times New Roman"/>
          <w:szCs w:val="24"/>
        </w:rPr>
        <w:t xml:space="preserve">(9) </w:t>
      </w:r>
      <w:r>
        <w:rPr>
          <w:rFonts w:eastAsia="Times New Roman" w:cs="Times New Roman"/>
          <w:szCs w:val="24"/>
        </w:rPr>
        <w:t>makes no changes to this subdivision.</w:t>
      </w:r>
    </w:p>
    <w:p w:rsidR="00813A5B" w:rsidRDefault="00813A5B" w:rsidP="00B95180">
      <w:pPr>
        <w:spacing w:after="0" w:line="240" w:lineRule="auto"/>
        <w:ind w:left="1440"/>
        <w:jc w:val="both"/>
        <w:rPr>
          <w:rFonts w:eastAsia="Times New Roman" w:cs="Times New Roman"/>
          <w:szCs w:val="24"/>
        </w:rPr>
      </w:pPr>
    </w:p>
    <w:p w:rsidR="00813A5B" w:rsidRDefault="00813A5B" w:rsidP="00B95180">
      <w:pPr>
        <w:spacing w:after="0" w:line="240" w:lineRule="auto"/>
        <w:ind w:left="720"/>
        <w:jc w:val="both"/>
        <w:rPr>
          <w:rFonts w:eastAsia="Times New Roman" w:cs="Times New Roman"/>
          <w:szCs w:val="24"/>
        </w:rPr>
      </w:pPr>
      <w:r>
        <w:rPr>
          <w:rFonts w:eastAsia="Times New Roman" w:cs="Times New Roman"/>
          <w:szCs w:val="24"/>
        </w:rPr>
        <w:t>Makes nonsubstantive changes.</w:t>
      </w:r>
    </w:p>
    <w:p w:rsidR="00813A5B" w:rsidRPr="001578E7" w:rsidRDefault="00813A5B" w:rsidP="00B95180">
      <w:pPr>
        <w:spacing w:after="0" w:line="240" w:lineRule="auto"/>
        <w:ind w:left="720"/>
        <w:jc w:val="both"/>
        <w:rPr>
          <w:rFonts w:eastAsia="Times New Roman" w:cs="Times New Roman"/>
          <w:szCs w:val="24"/>
        </w:rPr>
      </w:pPr>
    </w:p>
    <w:p w:rsidR="00813A5B" w:rsidRPr="001578E7" w:rsidRDefault="00813A5B" w:rsidP="00B95180">
      <w:pPr>
        <w:spacing w:after="0" w:line="240" w:lineRule="auto"/>
        <w:ind w:left="720"/>
        <w:jc w:val="both"/>
        <w:rPr>
          <w:rFonts w:eastAsia="Times New Roman" w:cs="Times New Roman"/>
          <w:szCs w:val="24"/>
        </w:rPr>
      </w:pPr>
      <w:r w:rsidRPr="001578E7">
        <w:rPr>
          <w:rFonts w:eastAsia="Times New Roman" w:cs="Times New Roman"/>
          <w:szCs w:val="24"/>
        </w:rPr>
        <w:t>(a-1)</w:t>
      </w:r>
      <w:r>
        <w:rPr>
          <w:rFonts w:eastAsia="Times New Roman" w:cs="Times New Roman"/>
          <w:szCs w:val="24"/>
        </w:rPr>
        <w:t xml:space="preserve"> Authorizes a</w:t>
      </w:r>
      <w:r w:rsidRPr="001578E7">
        <w:rPr>
          <w:rFonts w:eastAsia="Times New Roman" w:cs="Times New Roman"/>
          <w:szCs w:val="24"/>
        </w:rPr>
        <w:t xml:space="preserve"> contract with a single source continuum contractor to provide community-based care services in a catchment area </w:t>
      </w:r>
      <w:r>
        <w:rPr>
          <w:rFonts w:eastAsia="Times New Roman" w:cs="Times New Roman"/>
          <w:szCs w:val="24"/>
        </w:rPr>
        <w:t>to</w:t>
      </w:r>
      <w:r w:rsidRPr="001578E7">
        <w:rPr>
          <w:rFonts w:eastAsia="Times New Roman" w:cs="Times New Roman"/>
          <w:szCs w:val="24"/>
        </w:rPr>
        <w:t xml:space="preserve"> include provisions that require the contractor to develop a program to recruit and retain foster parents from faith-based organizations, including requirements for the contractor to:</w:t>
      </w:r>
    </w:p>
    <w:p w:rsidR="00813A5B" w:rsidRDefault="00813A5B" w:rsidP="00B95180">
      <w:pPr>
        <w:spacing w:after="0" w:line="240" w:lineRule="auto"/>
        <w:ind w:left="1440"/>
        <w:jc w:val="both"/>
        <w:rPr>
          <w:rFonts w:eastAsia="Times New Roman" w:cs="Times New Roman"/>
          <w:szCs w:val="24"/>
        </w:rPr>
      </w:pPr>
    </w:p>
    <w:p w:rsidR="00813A5B" w:rsidRPr="001578E7" w:rsidRDefault="00813A5B" w:rsidP="00B95180">
      <w:pPr>
        <w:spacing w:after="0" w:line="240" w:lineRule="auto"/>
        <w:ind w:left="1440"/>
        <w:jc w:val="both"/>
        <w:rPr>
          <w:rFonts w:eastAsia="Times New Roman" w:cs="Times New Roman"/>
          <w:szCs w:val="24"/>
        </w:rPr>
      </w:pPr>
      <w:r w:rsidRPr="001578E7">
        <w:rPr>
          <w:rFonts w:eastAsia="Times New Roman" w:cs="Times New Roman"/>
          <w:szCs w:val="24"/>
        </w:rPr>
        <w:t>(1) collaborate with faith-based organizations to inform prospective foster parents about</w:t>
      </w:r>
      <w:r>
        <w:rPr>
          <w:rFonts w:eastAsia="Times New Roman" w:cs="Times New Roman"/>
          <w:szCs w:val="24"/>
        </w:rPr>
        <w:t xml:space="preserve"> </w:t>
      </w:r>
      <w:r w:rsidRPr="001578E7">
        <w:rPr>
          <w:rFonts w:eastAsia="Times New Roman" w:cs="Times New Roman"/>
          <w:szCs w:val="24"/>
        </w:rPr>
        <w:t>the need for foster parents in the community</w:t>
      </w:r>
      <w:r>
        <w:rPr>
          <w:rFonts w:eastAsia="Times New Roman" w:cs="Times New Roman"/>
          <w:szCs w:val="24"/>
        </w:rPr>
        <w:t xml:space="preserve">, </w:t>
      </w:r>
      <w:r w:rsidRPr="001578E7">
        <w:rPr>
          <w:rFonts w:eastAsia="Times New Roman" w:cs="Times New Roman"/>
          <w:szCs w:val="24"/>
        </w:rPr>
        <w:t>the requirements for becoming a foster parent</w:t>
      </w:r>
      <w:r>
        <w:rPr>
          <w:rFonts w:eastAsia="Times New Roman" w:cs="Times New Roman"/>
          <w:szCs w:val="24"/>
        </w:rPr>
        <w:t>,</w:t>
      </w:r>
      <w:r w:rsidRPr="001578E7">
        <w:rPr>
          <w:rFonts w:eastAsia="Times New Roman" w:cs="Times New Roman"/>
          <w:szCs w:val="24"/>
        </w:rPr>
        <w:t xml:space="preserve"> and any other aspect of the foster care program that is necessary to recruit foster parents;</w:t>
      </w:r>
    </w:p>
    <w:p w:rsidR="00813A5B" w:rsidRDefault="00813A5B" w:rsidP="00B95180">
      <w:pPr>
        <w:spacing w:after="0" w:line="240" w:lineRule="auto"/>
        <w:ind w:left="1440"/>
        <w:jc w:val="both"/>
        <w:rPr>
          <w:rFonts w:eastAsia="Times New Roman" w:cs="Times New Roman"/>
          <w:szCs w:val="24"/>
        </w:rPr>
      </w:pPr>
    </w:p>
    <w:p w:rsidR="00813A5B" w:rsidRPr="001578E7" w:rsidRDefault="00813A5B" w:rsidP="00B95180">
      <w:pPr>
        <w:spacing w:after="0" w:line="240" w:lineRule="auto"/>
        <w:ind w:left="1440"/>
        <w:jc w:val="both"/>
        <w:rPr>
          <w:rFonts w:eastAsia="Times New Roman" w:cs="Times New Roman"/>
          <w:szCs w:val="24"/>
        </w:rPr>
      </w:pPr>
      <w:r w:rsidRPr="001578E7">
        <w:rPr>
          <w:rFonts w:eastAsia="Times New Roman" w:cs="Times New Roman"/>
          <w:szCs w:val="24"/>
        </w:rPr>
        <w:t>(2) provide training for prospective foster parents; and</w:t>
      </w:r>
    </w:p>
    <w:p w:rsidR="00813A5B" w:rsidRDefault="00813A5B" w:rsidP="00B95180">
      <w:pPr>
        <w:spacing w:after="0" w:line="240" w:lineRule="auto"/>
        <w:ind w:left="1440"/>
        <w:jc w:val="both"/>
        <w:rPr>
          <w:rFonts w:eastAsia="Times New Roman" w:cs="Times New Roman"/>
          <w:szCs w:val="24"/>
        </w:rPr>
      </w:pPr>
    </w:p>
    <w:p w:rsidR="00813A5B" w:rsidRPr="001578E7" w:rsidRDefault="00813A5B" w:rsidP="00B95180">
      <w:pPr>
        <w:spacing w:after="0" w:line="240" w:lineRule="auto"/>
        <w:ind w:left="1440"/>
        <w:jc w:val="both"/>
        <w:rPr>
          <w:rFonts w:eastAsia="Times New Roman" w:cs="Times New Roman"/>
          <w:szCs w:val="24"/>
        </w:rPr>
      </w:pPr>
      <w:r w:rsidRPr="001578E7">
        <w:rPr>
          <w:rFonts w:eastAsia="Times New Roman" w:cs="Times New Roman"/>
          <w:szCs w:val="24"/>
        </w:rPr>
        <w:t xml:space="preserve">(3) identify and recommend ways in which faith-based organizations </w:t>
      </w:r>
      <w:r>
        <w:rPr>
          <w:rFonts w:eastAsia="Times New Roman" w:cs="Times New Roman"/>
          <w:szCs w:val="24"/>
        </w:rPr>
        <w:t>are authorized to</w:t>
      </w:r>
      <w:r w:rsidRPr="001578E7">
        <w:rPr>
          <w:rFonts w:eastAsia="Times New Roman" w:cs="Times New Roman"/>
          <w:szCs w:val="24"/>
        </w:rPr>
        <w:t xml:space="preserve"> support persons as they are recruited, are trained, and serve as foster parents.</w:t>
      </w:r>
    </w:p>
    <w:p w:rsidR="00813A5B" w:rsidRDefault="00813A5B" w:rsidP="00B95180">
      <w:pPr>
        <w:spacing w:after="0" w:line="240" w:lineRule="auto"/>
        <w:jc w:val="both"/>
        <w:rPr>
          <w:rFonts w:eastAsia="Times New Roman" w:cs="Times New Roman"/>
          <w:szCs w:val="24"/>
        </w:rPr>
      </w:pPr>
    </w:p>
    <w:p w:rsidR="00813A5B" w:rsidRPr="001578E7" w:rsidRDefault="00813A5B" w:rsidP="00B95180">
      <w:pPr>
        <w:spacing w:after="0" w:line="240" w:lineRule="auto"/>
        <w:jc w:val="both"/>
        <w:rPr>
          <w:rFonts w:eastAsia="Times New Roman" w:cs="Times New Roman"/>
          <w:szCs w:val="24"/>
        </w:rPr>
      </w:pPr>
      <w:r w:rsidRPr="001578E7">
        <w:rPr>
          <w:rFonts w:eastAsia="Times New Roman" w:cs="Times New Roman"/>
          <w:szCs w:val="24"/>
        </w:rPr>
        <w:t xml:space="preserve">SECTION 6. </w:t>
      </w:r>
      <w:r>
        <w:rPr>
          <w:rFonts w:eastAsia="Times New Roman" w:cs="Times New Roman"/>
          <w:szCs w:val="24"/>
        </w:rPr>
        <w:t xml:space="preserve">Amends </w:t>
      </w:r>
      <w:r w:rsidRPr="001578E7">
        <w:rPr>
          <w:rFonts w:eastAsia="Times New Roman" w:cs="Times New Roman"/>
          <w:szCs w:val="24"/>
        </w:rPr>
        <w:t>Section 264.156(a), Family Code, as follows:</w:t>
      </w:r>
    </w:p>
    <w:p w:rsidR="00813A5B" w:rsidRDefault="00813A5B" w:rsidP="00B95180">
      <w:pPr>
        <w:spacing w:after="0" w:line="240" w:lineRule="auto"/>
        <w:ind w:left="720"/>
        <w:jc w:val="both"/>
        <w:rPr>
          <w:rFonts w:eastAsia="Times New Roman" w:cs="Times New Roman"/>
          <w:szCs w:val="24"/>
        </w:rPr>
      </w:pPr>
    </w:p>
    <w:p w:rsidR="00813A5B" w:rsidRPr="001578E7" w:rsidRDefault="00813A5B" w:rsidP="00B95180">
      <w:pPr>
        <w:spacing w:after="0" w:line="240" w:lineRule="auto"/>
        <w:ind w:left="720"/>
        <w:jc w:val="both"/>
        <w:rPr>
          <w:rFonts w:eastAsia="Times New Roman" w:cs="Times New Roman"/>
          <w:szCs w:val="24"/>
        </w:rPr>
      </w:pPr>
      <w:r w:rsidRPr="001578E7">
        <w:rPr>
          <w:rFonts w:eastAsia="Times New Roman" w:cs="Times New Roman"/>
          <w:szCs w:val="24"/>
        </w:rPr>
        <w:t>(a)</w:t>
      </w:r>
      <w:r>
        <w:rPr>
          <w:rFonts w:eastAsia="Times New Roman" w:cs="Times New Roman"/>
          <w:szCs w:val="24"/>
        </w:rPr>
        <w:t xml:space="preserve"> Requires DFPS to </w:t>
      </w:r>
      <w:r w:rsidRPr="001578E7">
        <w:rPr>
          <w:rFonts w:eastAsia="Times New Roman" w:cs="Times New Roman"/>
          <w:szCs w:val="24"/>
        </w:rPr>
        <w:t>develop a formal review process to assess the ability of a single source continuum contractor to satisfy the responsibilities and administrative requirements of delivering foster care services and services for relative and kinship caregivers, including the contractor's ability to provide</w:t>
      </w:r>
      <w:r>
        <w:rPr>
          <w:rFonts w:eastAsia="Times New Roman" w:cs="Times New Roman"/>
          <w:szCs w:val="24"/>
        </w:rPr>
        <w:t xml:space="preserve"> certain services, including </w:t>
      </w:r>
      <w:r w:rsidRPr="001578E7">
        <w:rPr>
          <w:rFonts w:eastAsia="Times New Roman" w:cs="Times New Roman"/>
          <w:szCs w:val="24"/>
        </w:rPr>
        <w:t>family preservation services</w:t>
      </w:r>
      <w:r>
        <w:rPr>
          <w:rFonts w:eastAsia="Times New Roman" w:cs="Times New Roman"/>
          <w:szCs w:val="24"/>
        </w:rPr>
        <w:t>.</w:t>
      </w:r>
    </w:p>
    <w:p w:rsidR="00813A5B" w:rsidRDefault="00813A5B" w:rsidP="00B95180">
      <w:pPr>
        <w:spacing w:after="0" w:line="240" w:lineRule="auto"/>
        <w:jc w:val="both"/>
        <w:rPr>
          <w:rFonts w:eastAsia="Times New Roman" w:cs="Times New Roman"/>
          <w:szCs w:val="24"/>
        </w:rPr>
      </w:pPr>
    </w:p>
    <w:p w:rsidR="00813A5B" w:rsidRPr="001578E7" w:rsidRDefault="00813A5B" w:rsidP="00B95180">
      <w:pPr>
        <w:spacing w:after="0" w:line="240" w:lineRule="auto"/>
        <w:jc w:val="both"/>
        <w:rPr>
          <w:rFonts w:eastAsia="Times New Roman" w:cs="Times New Roman"/>
          <w:szCs w:val="24"/>
        </w:rPr>
      </w:pPr>
      <w:r w:rsidRPr="001578E7">
        <w:rPr>
          <w:rFonts w:eastAsia="Times New Roman" w:cs="Times New Roman"/>
          <w:szCs w:val="24"/>
        </w:rPr>
        <w:t xml:space="preserve">SECTION 7. </w:t>
      </w:r>
      <w:r>
        <w:rPr>
          <w:rFonts w:eastAsia="Times New Roman" w:cs="Times New Roman"/>
          <w:szCs w:val="24"/>
        </w:rPr>
        <w:t xml:space="preserve">Amends </w:t>
      </w:r>
      <w:r w:rsidRPr="001578E7">
        <w:rPr>
          <w:rFonts w:eastAsia="Times New Roman" w:cs="Times New Roman"/>
          <w:szCs w:val="24"/>
        </w:rPr>
        <w:t>Sections 264.158(a) and (b), Family Code, as follows:</w:t>
      </w:r>
    </w:p>
    <w:p w:rsidR="00813A5B" w:rsidRDefault="00813A5B" w:rsidP="00B95180">
      <w:pPr>
        <w:spacing w:after="0" w:line="240" w:lineRule="auto"/>
        <w:ind w:left="720"/>
        <w:jc w:val="both"/>
        <w:rPr>
          <w:rFonts w:eastAsia="Times New Roman" w:cs="Times New Roman"/>
          <w:szCs w:val="24"/>
        </w:rPr>
      </w:pPr>
    </w:p>
    <w:p w:rsidR="00813A5B" w:rsidRDefault="00813A5B" w:rsidP="00B95180">
      <w:pPr>
        <w:spacing w:after="0" w:line="240" w:lineRule="auto"/>
        <w:ind w:left="720"/>
        <w:jc w:val="both"/>
        <w:rPr>
          <w:rFonts w:eastAsia="Times New Roman" w:cs="Times New Roman"/>
          <w:szCs w:val="24"/>
        </w:rPr>
      </w:pPr>
      <w:r w:rsidRPr="001578E7">
        <w:rPr>
          <w:rFonts w:eastAsia="Times New Roman" w:cs="Times New Roman"/>
          <w:szCs w:val="24"/>
        </w:rPr>
        <w:t xml:space="preserve">(a) </w:t>
      </w:r>
      <w:r>
        <w:rPr>
          <w:rFonts w:eastAsia="Times New Roman" w:cs="Times New Roman"/>
          <w:szCs w:val="24"/>
        </w:rPr>
        <w:t>Requires DFPS, i</w:t>
      </w:r>
      <w:r w:rsidRPr="001578E7">
        <w:rPr>
          <w:rFonts w:eastAsia="Times New Roman" w:cs="Times New Roman"/>
          <w:szCs w:val="24"/>
        </w:rPr>
        <w:t xml:space="preserve">n each initial catchment area where community-based care has been implemented or a contract with a single source continuum contractor has been executed before September 1, 2017, </w:t>
      </w:r>
      <w:r>
        <w:rPr>
          <w:rFonts w:eastAsia="Times New Roman" w:cs="Times New Roman"/>
          <w:szCs w:val="24"/>
        </w:rPr>
        <w:t>to</w:t>
      </w:r>
      <w:r w:rsidRPr="001578E7">
        <w:rPr>
          <w:rFonts w:eastAsia="Times New Roman" w:cs="Times New Roman"/>
          <w:szCs w:val="24"/>
        </w:rPr>
        <w:t xml:space="preserve"> transfer to the single source continuum contractor providing foster care services in that area</w:t>
      </w:r>
      <w:r>
        <w:rPr>
          <w:rFonts w:eastAsia="Times New Roman" w:cs="Times New Roman"/>
          <w:szCs w:val="24"/>
        </w:rPr>
        <w:t xml:space="preserve"> certain responsibilities, including</w:t>
      </w:r>
      <w:r w:rsidRPr="001578E7">
        <w:rPr>
          <w:rFonts w:eastAsia="Times New Roman" w:cs="Times New Roman"/>
          <w:szCs w:val="24"/>
        </w:rPr>
        <w:t xml:space="preserve"> family preservation services</w:t>
      </w:r>
      <w:r>
        <w:rPr>
          <w:rFonts w:eastAsia="Times New Roman" w:cs="Times New Roman"/>
          <w:szCs w:val="24"/>
        </w:rPr>
        <w:t>.</w:t>
      </w:r>
    </w:p>
    <w:p w:rsidR="00813A5B" w:rsidRPr="001578E7" w:rsidRDefault="00813A5B" w:rsidP="00B95180">
      <w:pPr>
        <w:spacing w:after="0" w:line="240" w:lineRule="auto"/>
        <w:ind w:left="720"/>
        <w:jc w:val="both"/>
        <w:rPr>
          <w:rFonts w:eastAsia="Times New Roman" w:cs="Times New Roman"/>
          <w:szCs w:val="24"/>
        </w:rPr>
      </w:pPr>
    </w:p>
    <w:p w:rsidR="00813A5B" w:rsidRPr="001578E7" w:rsidRDefault="00813A5B" w:rsidP="00B95180">
      <w:pPr>
        <w:spacing w:after="0" w:line="240" w:lineRule="auto"/>
        <w:ind w:left="720"/>
        <w:jc w:val="both"/>
        <w:rPr>
          <w:rFonts w:eastAsia="Times New Roman" w:cs="Times New Roman"/>
          <w:szCs w:val="24"/>
        </w:rPr>
      </w:pPr>
      <w:r w:rsidRPr="001578E7">
        <w:rPr>
          <w:rFonts w:eastAsia="Times New Roman" w:cs="Times New Roman"/>
          <w:szCs w:val="24"/>
        </w:rPr>
        <w:t xml:space="preserve">(b) </w:t>
      </w:r>
      <w:r>
        <w:rPr>
          <w:rFonts w:eastAsia="Times New Roman" w:cs="Times New Roman"/>
          <w:szCs w:val="24"/>
        </w:rPr>
        <w:t>Makes a conforming change.</w:t>
      </w:r>
    </w:p>
    <w:p w:rsidR="00813A5B" w:rsidRDefault="00813A5B" w:rsidP="00B95180">
      <w:pPr>
        <w:spacing w:after="0" w:line="240" w:lineRule="auto"/>
        <w:jc w:val="both"/>
        <w:rPr>
          <w:rFonts w:eastAsia="Times New Roman" w:cs="Times New Roman"/>
          <w:szCs w:val="24"/>
        </w:rPr>
      </w:pPr>
    </w:p>
    <w:p w:rsidR="00813A5B" w:rsidRDefault="00813A5B" w:rsidP="00B95180">
      <w:pPr>
        <w:spacing w:after="0" w:line="240" w:lineRule="auto"/>
        <w:jc w:val="both"/>
        <w:rPr>
          <w:rFonts w:eastAsia="Times New Roman" w:cs="Times New Roman"/>
          <w:szCs w:val="24"/>
        </w:rPr>
      </w:pPr>
      <w:r w:rsidRPr="001578E7">
        <w:rPr>
          <w:rFonts w:eastAsia="Times New Roman" w:cs="Times New Roman"/>
          <w:szCs w:val="24"/>
        </w:rPr>
        <w:t xml:space="preserve">SECTION 8. </w:t>
      </w:r>
      <w:r>
        <w:rPr>
          <w:rFonts w:eastAsia="Times New Roman" w:cs="Times New Roman"/>
          <w:szCs w:val="24"/>
        </w:rPr>
        <w:t xml:space="preserve">Repealers: </w:t>
      </w:r>
      <w:r w:rsidRPr="001578E7">
        <w:rPr>
          <w:rFonts w:eastAsia="Times New Roman" w:cs="Times New Roman"/>
          <w:szCs w:val="24"/>
        </w:rPr>
        <w:t>Sections 264.113(a)</w:t>
      </w:r>
      <w:r>
        <w:rPr>
          <w:rFonts w:eastAsia="Times New Roman" w:cs="Times New Roman"/>
          <w:szCs w:val="24"/>
        </w:rPr>
        <w:t xml:space="preserve"> (relating to defining "faith-based organization") and</w:t>
      </w:r>
      <w:r w:rsidRPr="001578E7">
        <w:rPr>
          <w:rFonts w:eastAsia="Times New Roman" w:cs="Times New Roman"/>
          <w:szCs w:val="24"/>
        </w:rPr>
        <w:t xml:space="preserve"> (b)</w:t>
      </w:r>
      <w:r>
        <w:rPr>
          <w:rFonts w:eastAsia="Times New Roman" w:cs="Times New Roman"/>
          <w:szCs w:val="24"/>
        </w:rPr>
        <w:t xml:space="preserve"> (relating to requiring DFPS to develop a program to recruit and retain foster parents from faith-based organizations)</w:t>
      </w:r>
      <w:r w:rsidRPr="001578E7">
        <w:rPr>
          <w:rFonts w:eastAsia="Times New Roman" w:cs="Times New Roman"/>
          <w:szCs w:val="24"/>
        </w:rPr>
        <w:t>,</w:t>
      </w:r>
      <w:r>
        <w:rPr>
          <w:rFonts w:eastAsia="Times New Roman" w:cs="Times New Roman"/>
          <w:szCs w:val="24"/>
        </w:rPr>
        <w:t xml:space="preserve"> Family Code.</w:t>
      </w:r>
    </w:p>
    <w:p w:rsidR="00813A5B" w:rsidRDefault="00813A5B" w:rsidP="00B95180">
      <w:pPr>
        <w:spacing w:after="0" w:line="240" w:lineRule="auto"/>
        <w:jc w:val="both"/>
        <w:rPr>
          <w:rFonts w:eastAsia="Times New Roman" w:cs="Times New Roman"/>
          <w:szCs w:val="24"/>
        </w:rPr>
      </w:pPr>
    </w:p>
    <w:p w:rsidR="00813A5B" w:rsidRPr="001578E7" w:rsidRDefault="00813A5B" w:rsidP="00B95180">
      <w:pPr>
        <w:spacing w:after="0" w:line="240" w:lineRule="auto"/>
        <w:ind w:left="720"/>
        <w:jc w:val="both"/>
        <w:rPr>
          <w:rFonts w:eastAsia="Times New Roman" w:cs="Times New Roman"/>
          <w:szCs w:val="24"/>
        </w:rPr>
      </w:pPr>
      <w:r w:rsidRPr="001578E7">
        <w:rPr>
          <w:rFonts w:eastAsia="Times New Roman" w:cs="Times New Roman"/>
          <w:szCs w:val="24"/>
        </w:rPr>
        <w:t xml:space="preserve"> </w:t>
      </w:r>
      <w:r>
        <w:rPr>
          <w:rFonts w:eastAsia="Times New Roman" w:cs="Times New Roman"/>
          <w:szCs w:val="24"/>
        </w:rPr>
        <w:t>Repealer: Section 264.113</w:t>
      </w:r>
      <w:r w:rsidRPr="001578E7">
        <w:rPr>
          <w:rFonts w:eastAsia="Times New Roman" w:cs="Times New Roman"/>
          <w:szCs w:val="24"/>
        </w:rPr>
        <w:t>(c)</w:t>
      </w:r>
      <w:r>
        <w:rPr>
          <w:rFonts w:eastAsia="Times New Roman" w:cs="Times New Roman"/>
          <w:szCs w:val="24"/>
        </w:rPr>
        <w:t xml:space="preserve"> (relating to requiring DFPS to work with OneStar Foundation to expand the program to recruit and retain foster parents from faith-based organizations to increase the number of foster families available for DFPS and its private providers)</w:t>
      </w:r>
      <w:r w:rsidRPr="001578E7">
        <w:rPr>
          <w:rFonts w:eastAsia="Times New Roman" w:cs="Times New Roman"/>
          <w:szCs w:val="24"/>
        </w:rPr>
        <w:t>, Family Code</w:t>
      </w:r>
      <w:r>
        <w:rPr>
          <w:rFonts w:eastAsia="Times New Roman" w:cs="Times New Roman"/>
          <w:szCs w:val="24"/>
        </w:rPr>
        <w:t>.</w:t>
      </w:r>
    </w:p>
    <w:p w:rsidR="00813A5B" w:rsidRDefault="00813A5B" w:rsidP="00B95180">
      <w:pPr>
        <w:spacing w:after="0" w:line="240" w:lineRule="auto"/>
        <w:jc w:val="both"/>
        <w:rPr>
          <w:rFonts w:eastAsia="Times New Roman" w:cs="Times New Roman"/>
          <w:szCs w:val="24"/>
        </w:rPr>
      </w:pPr>
    </w:p>
    <w:p w:rsidR="00813A5B" w:rsidRPr="001578E7" w:rsidRDefault="00813A5B" w:rsidP="00B95180">
      <w:pPr>
        <w:spacing w:after="0" w:line="240" w:lineRule="auto"/>
        <w:jc w:val="both"/>
        <w:rPr>
          <w:rFonts w:eastAsia="Times New Roman" w:cs="Times New Roman"/>
          <w:szCs w:val="24"/>
        </w:rPr>
      </w:pPr>
      <w:r w:rsidRPr="001578E7">
        <w:rPr>
          <w:rFonts w:eastAsia="Times New Roman" w:cs="Times New Roman"/>
          <w:szCs w:val="24"/>
        </w:rPr>
        <w:t xml:space="preserve">SECTION 9. (a) </w:t>
      </w:r>
      <w:r>
        <w:rPr>
          <w:rFonts w:eastAsia="Times New Roman" w:cs="Times New Roman"/>
          <w:szCs w:val="24"/>
        </w:rPr>
        <w:t xml:space="preserve">Provides that </w:t>
      </w:r>
      <w:r w:rsidRPr="001578E7">
        <w:rPr>
          <w:rFonts w:eastAsia="Times New Roman" w:cs="Times New Roman"/>
          <w:szCs w:val="24"/>
        </w:rPr>
        <w:t xml:space="preserve">Section 263.0022, Family Code, as added by this Act, applies to a placement review hearing of a child regardless of the date on which </w:t>
      </w:r>
      <w:r>
        <w:rPr>
          <w:rFonts w:eastAsia="Times New Roman" w:cs="Times New Roman"/>
          <w:szCs w:val="24"/>
        </w:rPr>
        <w:t>DFPS</w:t>
      </w:r>
      <w:r w:rsidRPr="001578E7">
        <w:rPr>
          <w:rFonts w:eastAsia="Times New Roman" w:cs="Times New Roman"/>
          <w:szCs w:val="24"/>
        </w:rPr>
        <w:t xml:space="preserve"> is named the child's managing conservator.</w:t>
      </w:r>
    </w:p>
    <w:p w:rsidR="00813A5B" w:rsidRDefault="00813A5B" w:rsidP="00B95180">
      <w:pPr>
        <w:spacing w:after="0" w:line="240" w:lineRule="auto"/>
        <w:ind w:left="720"/>
        <w:jc w:val="both"/>
        <w:rPr>
          <w:rFonts w:eastAsia="Times New Roman" w:cs="Times New Roman"/>
          <w:szCs w:val="24"/>
        </w:rPr>
      </w:pPr>
    </w:p>
    <w:p w:rsidR="00813A5B" w:rsidRPr="001578E7" w:rsidRDefault="00813A5B" w:rsidP="00B95180">
      <w:pPr>
        <w:spacing w:after="0" w:line="240" w:lineRule="auto"/>
        <w:ind w:left="720"/>
        <w:jc w:val="both"/>
        <w:rPr>
          <w:rFonts w:eastAsia="Times New Roman" w:cs="Times New Roman"/>
          <w:szCs w:val="24"/>
        </w:rPr>
      </w:pPr>
      <w:r w:rsidRPr="001578E7">
        <w:rPr>
          <w:rFonts w:eastAsia="Times New Roman" w:cs="Times New Roman"/>
          <w:szCs w:val="24"/>
        </w:rPr>
        <w:t>(b)</w:t>
      </w:r>
      <w:r>
        <w:rPr>
          <w:rFonts w:eastAsia="Times New Roman" w:cs="Times New Roman"/>
          <w:szCs w:val="24"/>
        </w:rPr>
        <w:t xml:space="preserve"> Makes application of </w:t>
      </w:r>
      <w:r w:rsidRPr="001578E7">
        <w:rPr>
          <w:rFonts w:eastAsia="Times New Roman" w:cs="Times New Roman"/>
          <w:szCs w:val="24"/>
        </w:rPr>
        <w:t xml:space="preserve">Sections 264.152, 264.155, 264.156(a), and 264.158(a) and (b), Family Code, as amended by this Act, </w:t>
      </w:r>
      <w:r>
        <w:rPr>
          <w:rFonts w:eastAsia="Times New Roman" w:cs="Times New Roman"/>
          <w:szCs w:val="24"/>
        </w:rPr>
        <w:t>prospective.</w:t>
      </w:r>
    </w:p>
    <w:p w:rsidR="00813A5B" w:rsidRDefault="00813A5B" w:rsidP="00B95180">
      <w:pPr>
        <w:spacing w:after="0" w:line="240" w:lineRule="auto"/>
        <w:jc w:val="both"/>
        <w:rPr>
          <w:rFonts w:eastAsia="Times New Roman" w:cs="Times New Roman"/>
          <w:szCs w:val="24"/>
        </w:rPr>
      </w:pPr>
    </w:p>
    <w:p w:rsidR="00813A5B" w:rsidRPr="00C8671F" w:rsidRDefault="00813A5B" w:rsidP="00B95180">
      <w:pPr>
        <w:spacing w:after="0" w:line="240" w:lineRule="auto"/>
        <w:jc w:val="both"/>
        <w:rPr>
          <w:rFonts w:eastAsia="Times New Roman" w:cs="Times New Roman"/>
          <w:szCs w:val="24"/>
        </w:rPr>
      </w:pPr>
      <w:r w:rsidRPr="001578E7">
        <w:rPr>
          <w:rFonts w:eastAsia="Times New Roman" w:cs="Times New Roman"/>
          <w:szCs w:val="24"/>
        </w:rPr>
        <w:t>SECTION 10.</w:t>
      </w:r>
      <w:r>
        <w:rPr>
          <w:rFonts w:eastAsia="Times New Roman" w:cs="Times New Roman"/>
          <w:szCs w:val="24"/>
        </w:rPr>
        <w:t xml:space="preserve"> Effective date: </w:t>
      </w:r>
      <w:r w:rsidRPr="001578E7">
        <w:rPr>
          <w:rFonts w:eastAsia="Times New Roman" w:cs="Times New Roman"/>
          <w:szCs w:val="24"/>
        </w:rPr>
        <w:t>September 1, 2023</w:t>
      </w:r>
      <w:r>
        <w:rPr>
          <w:rFonts w:eastAsia="Times New Roman" w:cs="Times New Roman"/>
          <w:szCs w:val="24"/>
        </w:rPr>
        <w:t>.</w:t>
      </w:r>
      <w:r w:rsidRPr="005C2A78">
        <w:rPr>
          <w:rFonts w:eastAsia="Times New Roman" w:cs="Times New Roman"/>
          <w:szCs w:val="24"/>
        </w:rPr>
        <w:t xml:space="preserve"> </w:t>
      </w:r>
    </w:p>
    <w:sectPr w:rsidR="00813A5B"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92EE6" w:rsidRDefault="00C92EE6" w:rsidP="000F1DF9">
      <w:pPr>
        <w:spacing w:after="0" w:line="240" w:lineRule="auto"/>
      </w:pPr>
      <w:r>
        <w:separator/>
      </w:r>
    </w:p>
  </w:endnote>
  <w:endnote w:type="continuationSeparator" w:id="0">
    <w:p w:rsidR="00C92EE6" w:rsidRDefault="00C92EE6"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C92EE6"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813A5B">
                <w:rPr>
                  <w:sz w:val="20"/>
                  <w:szCs w:val="20"/>
                </w:rPr>
                <w:t>EPB</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813A5B">
                <w:rPr>
                  <w:sz w:val="20"/>
                  <w:szCs w:val="20"/>
                </w:rPr>
                <w:t>S.B. 1853</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813A5B">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C92EE6"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92EE6" w:rsidRDefault="00C92EE6" w:rsidP="000F1DF9">
      <w:pPr>
        <w:spacing w:after="0" w:line="240" w:lineRule="auto"/>
      </w:pPr>
      <w:r>
        <w:separator/>
      </w:r>
    </w:p>
  </w:footnote>
  <w:footnote w:type="continuationSeparator" w:id="0">
    <w:p w:rsidR="00C92EE6" w:rsidRDefault="00C92EE6"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13A5B"/>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92EE6"/>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9D1809"/>
  <w15:docId w15:val="{2CFDD6C7-DBE2-4380-A66D-25FCA1DE0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813A5B"/>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3218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00587BE4208B4FE69D3730CE15FB5655"/>
        <w:category>
          <w:name w:val="General"/>
          <w:gallery w:val="placeholder"/>
        </w:category>
        <w:types>
          <w:type w:val="bbPlcHdr"/>
        </w:types>
        <w:behaviors>
          <w:behavior w:val="content"/>
        </w:behaviors>
        <w:guid w:val="{3E65F025-336B-4B59-A70C-3260C873F881}"/>
      </w:docPartPr>
      <w:docPartBody>
        <w:p w:rsidR="00000000" w:rsidRDefault="00EE5FC3"/>
      </w:docPartBody>
    </w:docPart>
    <w:docPart>
      <w:docPartPr>
        <w:name w:val="52E912F26EB84DAC9B66E1774554170D"/>
        <w:category>
          <w:name w:val="General"/>
          <w:gallery w:val="placeholder"/>
        </w:category>
        <w:types>
          <w:type w:val="bbPlcHdr"/>
        </w:types>
        <w:behaviors>
          <w:behavior w:val="content"/>
        </w:behaviors>
        <w:guid w:val="{5367E7DD-178E-4C69-8777-49AA09B2A3AF}"/>
      </w:docPartPr>
      <w:docPartBody>
        <w:p w:rsidR="00000000" w:rsidRDefault="00EE5FC3"/>
      </w:docPartBody>
    </w:docPart>
    <w:docPart>
      <w:docPartPr>
        <w:name w:val="1DB6E78AE7844C5E82D17DAABC6734B4"/>
        <w:category>
          <w:name w:val="General"/>
          <w:gallery w:val="placeholder"/>
        </w:category>
        <w:types>
          <w:type w:val="bbPlcHdr"/>
        </w:types>
        <w:behaviors>
          <w:behavior w:val="content"/>
        </w:behaviors>
        <w:guid w:val="{7798E980-1B0B-432F-92D8-5E2D97EF50D2}"/>
      </w:docPartPr>
      <w:docPartBody>
        <w:p w:rsidR="00000000" w:rsidRDefault="00EE5FC3"/>
      </w:docPartBody>
    </w:docPart>
    <w:docPart>
      <w:docPartPr>
        <w:name w:val="2F1300AAB5744580A35819D76DE9FC0A"/>
        <w:category>
          <w:name w:val="General"/>
          <w:gallery w:val="placeholder"/>
        </w:category>
        <w:types>
          <w:type w:val="bbPlcHdr"/>
        </w:types>
        <w:behaviors>
          <w:behavior w:val="content"/>
        </w:behaviors>
        <w:guid w:val="{B1F9E02C-F33B-4D1D-8A21-86DA6631D243}"/>
      </w:docPartPr>
      <w:docPartBody>
        <w:p w:rsidR="00000000" w:rsidRDefault="00EE5FC3"/>
      </w:docPartBody>
    </w:docPart>
    <w:docPart>
      <w:docPartPr>
        <w:name w:val="3A38FE183A074DF6859326411A876C62"/>
        <w:category>
          <w:name w:val="General"/>
          <w:gallery w:val="placeholder"/>
        </w:category>
        <w:types>
          <w:type w:val="bbPlcHdr"/>
        </w:types>
        <w:behaviors>
          <w:behavior w:val="content"/>
        </w:behaviors>
        <w:guid w:val="{D9D5204F-4070-45AC-9FBE-0428E33CD9B5}"/>
      </w:docPartPr>
      <w:docPartBody>
        <w:p w:rsidR="00000000" w:rsidRDefault="00EE5FC3"/>
      </w:docPartBody>
    </w:docPart>
    <w:docPart>
      <w:docPartPr>
        <w:name w:val="B1DFD4BC30C64143B36A2856CF965F08"/>
        <w:category>
          <w:name w:val="General"/>
          <w:gallery w:val="placeholder"/>
        </w:category>
        <w:types>
          <w:type w:val="bbPlcHdr"/>
        </w:types>
        <w:behaviors>
          <w:behavior w:val="content"/>
        </w:behaviors>
        <w:guid w:val="{4DCD0982-B3A0-4A42-9AAB-3B57C8B9C6E7}"/>
      </w:docPartPr>
      <w:docPartBody>
        <w:p w:rsidR="00000000" w:rsidRDefault="00EE5FC3"/>
      </w:docPartBody>
    </w:docPart>
    <w:docPart>
      <w:docPartPr>
        <w:name w:val="81B7B3EFB61B4ED69DB95562EFDE041D"/>
        <w:category>
          <w:name w:val="General"/>
          <w:gallery w:val="placeholder"/>
        </w:category>
        <w:types>
          <w:type w:val="bbPlcHdr"/>
        </w:types>
        <w:behaviors>
          <w:behavior w:val="content"/>
        </w:behaviors>
        <w:guid w:val="{766FCCD8-B614-405E-8BD1-A20E2E64E119}"/>
      </w:docPartPr>
      <w:docPartBody>
        <w:p w:rsidR="00000000" w:rsidRDefault="00EE5FC3"/>
      </w:docPartBody>
    </w:docPart>
    <w:docPart>
      <w:docPartPr>
        <w:name w:val="F644BF9E1241462C8087EA0EBAD77643"/>
        <w:category>
          <w:name w:val="General"/>
          <w:gallery w:val="placeholder"/>
        </w:category>
        <w:types>
          <w:type w:val="bbPlcHdr"/>
        </w:types>
        <w:behaviors>
          <w:behavior w:val="content"/>
        </w:behaviors>
        <w:guid w:val="{AB6C0028-7411-4340-B200-D29AB2090A48}"/>
      </w:docPartPr>
      <w:docPartBody>
        <w:p w:rsidR="00000000" w:rsidRDefault="00EE5FC3"/>
      </w:docPartBody>
    </w:docPart>
    <w:docPart>
      <w:docPartPr>
        <w:name w:val="1C2A83A5EFD84718813F513102D3050E"/>
        <w:category>
          <w:name w:val="General"/>
          <w:gallery w:val="placeholder"/>
        </w:category>
        <w:types>
          <w:type w:val="bbPlcHdr"/>
        </w:types>
        <w:behaviors>
          <w:behavior w:val="content"/>
        </w:behaviors>
        <w:guid w:val="{7837A181-3CB1-4097-A444-3C86C8D87BEE}"/>
      </w:docPartPr>
      <w:docPartBody>
        <w:p w:rsidR="00000000" w:rsidRDefault="00EE5FC3"/>
      </w:docPartBody>
    </w:docPart>
    <w:docPart>
      <w:docPartPr>
        <w:name w:val="FDDC556447164A3582EF7ECADB11FC51"/>
        <w:category>
          <w:name w:val="General"/>
          <w:gallery w:val="placeholder"/>
        </w:category>
        <w:types>
          <w:type w:val="bbPlcHdr"/>
        </w:types>
        <w:behaviors>
          <w:behavior w:val="content"/>
        </w:behaviors>
        <w:guid w:val="{A4F3404B-219F-4805-9B0B-169FFA2CD40D}"/>
      </w:docPartPr>
      <w:docPartBody>
        <w:p w:rsidR="00000000" w:rsidRDefault="001761F3" w:rsidP="001761F3">
          <w:pPr>
            <w:pStyle w:val="FDDC556447164A3582EF7ECADB11FC51"/>
          </w:pPr>
          <w:r w:rsidRPr="00A30DD1">
            <w:rPr>
              <w:rStyle w:val="PlaceholderText"/>
            </w:rPr>
            <w:t>Click here to enter a date.</w:t>
          </w:r>
        </w:p>
      </w:docPartBody>
    </w:docPart>
    <w:docPart>
      <w:docPartPr>
        <w:name w:val="67B5FEE6740440BB915251A367A42F98"/>
        <w:category>
          <w:name w:val="General"/>
          <w:gallery w:val="placeholder"/>
        </w:category>
        <w:types>
          <w:type w:val="bbPlcHdr"/>
        </w:types>
        <w:behaviors>
          <w:behavior w:val="content"/>
        </w:behaviors>
        <w:guid w:val="{8625B1D6-D816-402D-A2D6-06602D3C57F7}"/>
      </w:docPartPr>
      <w:docPartBody>
        <w:p w:rsidR="00000000" w:rsidRDefault="00EE5FC3"/>
      </w:docPartBody>
    </w:docPart>
    <w:docPart>
      <w:docPartPr>
        <w:name w:val="72DF4E0CD3A042FE89858BFE1740D896"/>
        <w:category>
          <w:name w:val="General"/>
          <w:gallery w:val="placeholder"/>
        </w:category>
        <w:types>
          <w:type w:val="bbPlcHdr"/>
        </w:types>
        <w:behaviors>
          <w:behavior w:val="content"/>
        </w:behaviors>
        <w:guid w:val="{4A457512-8383-47AC-9C31-86E328F1C663}"/>
      </w:docPartPr>
      <w:docPartBody>
        <w:p w:rsidR="00000000" w:rsidRDefault="00EE5FC3"/>
      </w:docPartBody>
    </w:docPart>
    <w:docPart>
      <w:docPartPr>
        <w:name w:val="7E40BAA4EA03484991F85E277E6C7021"/>
        <w:category>
          <w:name w:val="General"/>
          <w:gallery w:val="placeholder"/>
        </w:category>
        <w:types>
          <w:type w:val="bbPlcHdr"/>
        </w:types>
        <w:behaviors>
          <w:behavior w:val="content"/>
        </w:behaviors>
        <w:guid w:val="{FB33FD89-3C07-4D08-A729-E545BFD9A960}"/>
      </w:docPartPr>
      <w:docPartBody>
        <w:p w:rsidR="00000000" w:rsidRDefault="001761F3" w:rsidP="001761F3">
          <w:pPr>
            <w:pStyle w:val="7E40BAA4EA03484991F85E277E6C7021"/>
          </w:pPr>
          <w:r>
            <w:rPr>
              <w:rFonts w:eastAsia="Times New Roman" w:cs="Times New Roman"/>
              <w:bCs/>
              <w:szCs w:val="24"/>
            </w:rPr>
            <w:t xml:space="preserve"> </w:t>
          </w:r>
        </w:p>
      </w:docPartBody>
    </w:docPart>
    <w:docPart>
      <w:docPartPr>
        <w:name w:val="1ACC5761EC0849CCB59963CCFFDFB365"/>
        <w:category>
          <w:name w:val="General"/>
          <w:gallery w:val="placeholder"/>
        </w:category>
        <w:types>
          <w:type w:val="bbPlcHdr"/>
        </w:types>
        <w:behaviors>
          <w:behavior w:val="content"/>
        </w:behaviors>
        <w:guid w:val="{49F815EC-5FF7-48D7-9FE8-3F2B70E60D6A}"/>
      </w:docPartPr>
      <w:docPartBody>
        <w:p w:rsidR="00000000" w:rsidRDefault="00EE5FC3"/>
      </w:docPartBody>
    </w:docPart>
    <w:docPart>
      <w:docPartPr>
        <w:name w:val="A9B94BBC7ABB4AEFB5D781768D5EB6EF"/>
        <w:category>
          <w:name w:val="General"/>
          <w:gallery w:val="placeholder"/>
        </w:category>
        <w:types>
          <w:type w:val="bbPlcHdr"/>
        </w:types>
        <w:behaviors>
          <w:behavior w:val="content"/>
        </w:behaviors>
        <w:guid w:val="{2224FCDD-7379-4052-9D83-4600A3DEF9A6}"/>
      </w:docPartPr>
      <w:docPartBody>
        <w:p w:rsidR="00000000" w:rsidRDefault="00EE5FC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761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EE5FC3"/>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761F3"/>
    <w:rPr>
      <w:color w:val="808080"/>
    </w:rPr>
  </w:style>
  <w:style w:type="paragraph" w:customStyle="1" w:styleId="FDDC556447164A3582EF7ECADB11FC51">
    <w:name w:val="FDDC556447164A3582EF7ECADB11FC51"/>
    <w:rsid w:val="001761F3"/>
    <w:pPr>
      <w:spacing w:after="160" w:line="259" w:lineRule="auto"/>
    </w:pPr>
  </w:style>
  <w:style w:type="paragraph" w:customStyle="1" w:styleId="7E40BAA4EA03484991F85E277E6C7021">
    <w:name w:val="7E40BAA4EA03484991F85E277E6C7021"/>
    <w:rsid w:val="001761F3"/>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1028</Words>
  <Characters>5865</Characters>
  <Application>Microsoft Office Word</Application>
  <DocSecurity>0</DocSecurity>
  <Lines>48</Lines>
  <Paragraphs>13</Paragraphs>
  <ScaleCrop>false</ScaleCrop>
  <Company>Texas Legislative Council</Company>
  <LinksUpToDate>false</LinksUpToDate>
  <CharactersWithSpaces>6880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2023-04-04T01:45:00Z</dcterms:modified>
</cp:coreProperties>
</file>

<file path=docProps/custom.xml><?xml version="1.0" encoding="utf-8"?>
<op:Properties xmlns:vt="http://schemas.openxmlformats.org/officeDocument/2006/docPropsVTypes" xmlns:op="http://schemas.openxmlformats.org/officeDocument/2006/custom-properties"/>
</file>