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440" w:rsidRDefault="009464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94D408824B401ABF170E75D5B4B89F"/>
          </w:placeholder>
        </w:sdtPr>
        <w:sdtContent>
          <w:r w:rsidRPr="005C2A78">
            <w:rPr>
              <w:rFonts w:cs="Times New Roman"/>
              <w:b/>
              <w:szCs w:val="24"/>
              <w:u w:val="single"/>
            </w:rPr>
            <w:t>BILL ANALYSIS</w:t>
          </w:r>
        </w:sdtContent>
      </w:sdt>
    </w:p>
    <w:p w:rsidR="00946440" w:rsidRPr="00585C31" w:rsidRDefault="00946440" w:rsidP="000F1DF9">
      <w:pPr>
        <w:spacing w:after="0" w:line="240" w:lineRule="auto"/>
        <w:rPr>
          <w:rFonts w:cs="Times New Roman"/>
          <w:szCs w:val="24"/>
        </w:rPr>
      </w:pPr>
    </w:p>
    <w:p w:rsidR="00946440" w:rsidRPr="00585C31" w:rsidRDefault="009464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6440" w:rsidTr="000F1DF9">
        <w:tc>
          <w:tcPr>
            <w:tcW w:w="2718" w:type="dxa"/>
          </w:tcPr>
          <w:p w:rsidR="00946440" w:rsidRPr="005C2A78" w:rsidRDefault="00946440" w:rsidP="006D756B">
            <w:pPr>
              <w:rPr>
                <w:rFonts w:cs="Times New Roman"/>
                <w:szCs w:val="24"/>
              </w:rPr>
            </w:pPr>
            <w:sdt>
              <w:sdtPr>
                <w:rPr>
                  <w:rFonts w:cs="Times New Roman"/>
                  <w:szCs w:val="24"/>
                </w:rPr>
                <w:alias w:val="Agency Title"/>
                <w:tag w:val="AgencyTitleContentControl"/>
                <w:id w:val="1920747753"/>
                <w:lock w:val="sdtContentLocked"/>
                <w:placeholder>
                  <w:docPart w:val="6EECB20E13A44358AB71B3C44C561317"/>
                </w:placeholder>
              </w:sdtPr>
              <w:sdtEndPr>
                <w:rPr>
                  <w:rFonts w:cstheme="minorBidi"/>
                  <w:szCs w:val="22"/>
                </w:rPr>
              </w:sdtEndPr>
              <w:sdtContent>
                <w:r>
                  <w:rPr>
                    <w:rFonts w:cs="Times New Roman"/>
                    <w:szCs w:val="24"/>
                  </w:rPr>
                  <w:t>Senate Research Center</w:t>
                </w:r>
              </w:sdtContent>
            </w:sdt>
          </w:p>
        </w:tc>
        <w:tc>
          <w:tcPr>
            <w:tcW w:w="6858" w:type="dxa"/>
          </w:tcPr>
          <w:p w:rsidR="00946440" w:rsidRPr="00FF6471" w:rsidRDefault="00946440" w:rsidP="000F1DF9">
            <w:pPr>
              <w:jc w:val="right"/>
              <w:rPr>
                <w:rFonts w:cs="Times New Roman"/>
                <w:szCs w:val="24"/>
              </w:rPr>
            </w:pPr>
            <w:sdt>
              <w:sdtPr>
                <w:rPr>
                  <w:rFonts w:cs="Times New Roman"/>
                  <w:szCs w:val="24"/>
                </w:rPr>
                <w:alias w:val="Bill Number"/>
                <w:tag w:val="BillNumberOne"/>
                <w:id w:val="-410784069"/>
                <w:lock w:val="sdtContentLocked"/>
                <w:placeholder>
                  <w:docPart w:val="4904AC8F74E94B108DA372769245800C"/>
                </w:placeholder>
              </w:sdtPr>
              <w:sdtContent>
                <w:r>
                  <w:rPr>
                    <w:rFonts w:cs="Times New Roman"/>
                    <w:szCs w:val="24"/>
                  </w:rPr>
                  <w:t>C.S.S.B. 2193</w:t>
                </w:r>
              </w:sdtContent>
            </w:sdt>
          </w:p>
        </w:tc>
      </w:tr>
      <w:tr w:rsidR="00946440" w:rsidTr="000F1DF9">
        <w:sdt>
          <w:sdtPr>
            <w:rPr>
              <w:rFonts w:cs="Times New Roman"/>
              <w:szCs w:val="24"/>
            </w:rPr>
            <w:alias w:val="TLCNumber"/>
            <w:tag w:val="TLCNumber"/>
            <w:id w:val="-542600604"/>
            <w:lock w:val="sdtLocked"/>
            <w:placeholder>
              <w:docPart w:val="6DCA5678817546A1B480D2386A39EF8A"/>
            </w:placeholder>
          </w:sdtPr>
          <w:sdtContent>
            <w:tc>
              <w:tcPr>
                <w:tcW w:w="2718" w:type="dxa"/>
              </w:tcPr>
              <w:p w:rsidR="00946440" w:rsidRPr="000F1DF9" w:rsidRDefault="00946440" w:rsidP="00C65088">
                <w:pPr>
                  <w:rPr>
                    <w:rFonts w:cs="Times New Roman"/>
                    <w:szCs w:val="24"/>
                  </w:rPr>
                </w:pPr>
                <w:r>
                  <w:rPr>
                    <w:rFonts w:cs="Times New Roman"/>
                    <w:szCs w:val="24"/>
                  </w:rPr>
                  <w:t>88R23024 MPF-F</w:t>
                </w:r>
              </w:p>
            </w:tc>
          </w:sdtContent>
        </w:sdt>
        <w:tc>
          <w:tcPr>
            <w:tcW w:w="6858" w:type="dxa"/>
          </w:tcPr>
          <w:p w:rsidR="00946440" w:rsidRPr="005C2A78" w:rsidRDefault="00946440" w:rsidP="00073EDD">
            <w:pPr>
              <w:jc w:val="right"/>
              <w:rPr>
                <w:rFonts w:cs="Times New Roman"/>
                <w:szCs w:val="24"/>
              </w:rPr>
            </w:pPr>
            <w:sdt>
              <w:sdtPr>
                <w:rPr>
                  <w:rFonts w:cs="Times New Roman"/>
                  <w:szCs w:val="24"/>
                </w:rPr>
                <w:alias w:val="Author Label"/>
                <w:tag w:val="By"/>
                <w:id w:val="72399597"/>
                <w:lock w:val="sdtLocked"/>
                <w:placeholder>
                  <w:docPart w:val="FA3FE940CD49481CB32B8CEC55F10F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6B01D5447B476485EC2EB495DF95F2"/>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F44138469FEA43E2A7804A667BFA40BD"/>
                </w:placeholder>
                <w:showingPlcHdr/>
              </w:sdtPr>
              <w:sdtContent/>
            </w:sdt>
            <w:sdt>
              <w:sdtPr>
                <w:rPr>
                  <w:rFonts w:cs="Times New Roman"/>
                  <w:szCs w:val="24"/>
                </w:rPr>
                <w:alias w:val="DualSponsor"/>
                <w:tag w:val="DualSponsor"/>
                <w:id w:val="1029379812"/>
                <w:lock w:val="sdtContentLocked"/>
                <w:placeholder>
                  <w:docPart w:val="4EE6BF683CA34E4E86BBC854EDC25612"/>
                </w:placeholder>
                <w:showingPlcHdr/>
              </w:sdtPr>
              <w:sdtContent/>
            </w:sdt>
          </w:p>
        </w:tc>
      </w:tr>
      <w:tr w:rsidR="00946440" w:rsidTr="000F1DF9">
        <w:tc>
          <w:tcPr>
            <w:tcW w:w="2718" w:type="dxa"/>
          </w:tcPr>
          <w:p w:rsidR="00946440" w:rsidRPr="00BC7495" w:rsidRDefault="00946440" w:rsidP="000F1DF9">
            <w:pPr>
              <w:rPr>
                <w:rFonts w:cs="Times New Roman"/>
                <w:szCs w:val="24"/>
              </w:rPr>
            </w:pPr>
          </w:p>
        </w:tc>
        <w:sdt>
          <w:sdtPr>
            <w:rPr>
              <w:rFonts w:cs="Times New Roman"/>
              <w:szCs w:val="24"/>
            </w:rPr>
            <w:alias w:val="Committee"/>
            <w:tag w:val="Committee"/>
            <w:id w:val="1914272295"/>
            <w:lock w:val="sdtContentLocked"/>
            <w:placeholder>
              <w:docPart w:val="672CDB2004C74F4DAA297A7F1A87455F"/>
            </w:placeholder>
          </w:sdtPr>
          <w:sdtContent>
            <w:tc>
              <w:tcPr>
                <w:tcW w:w="6858" w:type="dxa"/>
              </w:tcPr>
              <w:p w:rsidR="00946440" w:rsidRPr="00FF6471" w:rsidRDefault="00946440" w:rsidP="000F1DF9">
                <w:pPr>
                  <w:jc w:val="right"/>
                  <w:rPr>
                    <w:rFonts w:cs="Times New Roman"/>
                    <w:szCs w:val="24"/>
                  </w:rPr>
                </w:pPr>
                <w:r>
                  <w:rPr>
                    <w:rFonts w:cs="Times New Roman"/>
                    <w:szCs w:val="24"/>
                  </w:rPr>
                  <w:t>Health &amp; Human Services</w:t>
                </w:r>
              </w:p>
            </w:tc>
          </w:sdtContent>
        </w:sdt>
      </w:tr>
      <w:tr w:rsidR="00946440" w:rsidTr="000F1DF9">
        <w:tc>
          <w:tcPr>
            <w:tcW w:w="2718" w:type="dxa"/>
          </w:tcPr>
          <w:p w:rsidR="00946440" w:rsidRPr="00BC7495" w:rsidRDefault="00946440" w:rsidP="000F1DF9">
            <w:pPr>
              <w:rPr>
                <w:rFonts w:cs="Times New Roman"/>
                <w:szCs w:val="24"/>
              </w:rPr>
            </w:pPr>
          </w:p>
        </w:tc>
        <w:sdt>
          <w:sdtPr>
            <w:rPr>
              <w:rFonts w:cs="Times New Roman"/>
              <w:szCs w:val="24"/>
            </w:rPr>
            <w:alias w:val="Date"/>
            <w:tag w:val="DateContentControl"/>
            <w:id w:val="1178081906"/>
            <w:lock w:val="sdtLocked"/>
            <w:placeholder>
              <w:docPart w:val="2CBD84724C1F4E0AB951609F9953FC5A"/>
            </w:placeholder>
            <w:date w:fullDate="2023-04-17T00:00:00Z">
              <w:dateFormat w:val="M/d/yyyy"/>
              <w:lid w:val="en-US"/>
              <w:storeMappedDataAs w:val="dateTime"/>
              <w:calendar w:val="gregorian"/>
            </w:date>
          </w:sdtPr>
          <w:sdtContent>
            <w:tc>
              <w:tcPr>
                <w:tcW w:w="6858" w:type="dxa"/>
              </w:tcPr>
              <w:p w:rsidR="00946440" w:rsidRPr="00FF6471" w:rsidRDefault="00946440" w:rsidP="000F1DF9">
                <w:pPr>
                  <w:jc w:val="right"/>
                  <w:rPr>
                    <w:rFonts w:cs="Times New Roman"/>
                    <w:szCs w:val="24"/>
                  </w:rPr>
                </w:pPr>
                <w:r>
                  <w:rPr>
                    <w:rFonts w:cs="Times New Roman"/>
                    <w:szCs w:val="24"/>
                  </w:rPr>
                  <w:t>4/17/2023</w:t>
                </w:r>
              </w:p>
            </w:tc>
          </w:sdtContent>
        </w:sdt>
      </w:tr>
      <w:tr w:rsidR="00946440" w:rsidTr="000F1DF9">
        <w:tc>
          <w:tcPr>
            <w:tcW w:w="2718" w:type="dxa"/>
          </w:tcPr>
          <w:p w:rsidR="00946440" w:rsidRPr="00BC7495" w:rsidRDefault="00946440" w:rsidP="000F1DF9">
            <w:pPr>
              <w:rPr>
                <w:rFonts w:cs="Times New Roman"/>
                <w:szCs w:val="24"/>
              </w:rPr>
            </w:pPr>
          </w:p>
        </w:tc>
        <w:sdt>
          <w:sdtPr>
            <w:rPr>
              <w:rFonts w:cs="Times New Roman"/>
              <w:szCs w:val="24"/>
            </w:rPr>
            <w:alias w:val="BA Version"/>
            <w:tag w:val="BAVersion"/>
            <w:id w:val="-1685590809"/>
            <w:lock w:val="sdtContentLocked"/>
            <w:placeholder>
              <w:docPart w:val="54B70CA6600E49B88CEF1384D00CF5FC"/>
            </w:placeholder>
          </w:sdtPr>
          <w:sdtContent>
            <w:tc>
              <w:tcPr>
                <w:tcW w:w="6858" w:type="dxa"/>
              </w:tcPr>
              <w:p w:rsidR="00946440" w:rsidRPr="00FF6471" w:rsidRDefault="00946440" w:rsidP="000F1DF9">
                <w:pPr>
                  <w:jc w:val="right"/>
                  <w:rPr>
                    <w:rFonts w:cs="Times New Roman"/>
                    <w:szCs w:val="24"/>
                  </w:rPr>
                </w:pPr>
                <w:r>
                  <w:rPr>
                    <w:rFonts w:cs="Times New Roman"/>
                    <w:szCs w:val="24"/>
                  </w:rPr>
                  <w:t>Committee Report (Substituted)</w:t>
                </w:r>
              </w:p>
            </w:tc>
          </w:sdtContent>
        </w:sdt>
      </w:tr>
    </w:tbl>
    <w:p w:rsidR="00946440" w:rsidRPr="00FF6471" w:rsidRDefault="00946440" w:rsidP="000F1DF9">
      <w:pPr>
        <w:spacing w:after="0" w:line="240" w:lineRule="auto"/>
        <w:rPr>
          <w:rFonts w:cs="Times New Roman"/>
          <w:szCs w:val="24"/>
        </w:rPr>
      </w:pPr>
    </w:p>
    <w:p w:rsidR="00946440" w:rsidRPr="00FF6471" w:rsidRDefault="00946440" w:rsidP="000F1DF9">
      <w:pPr>
        <w:spacing w:after="0" w:line="240" w:lineRule="auto"/>
        <w:rPr>
          <w:rFonts w:cs="Times New Roman"/>
          <w:szCs w:val="24"/>
        </w:rPr>
      </w:pPr>
    </w:p>
    <w:p w:rsidR="00946440" w:rsidRPr="00FF6471" w:rsidRDefault="009464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F13C66D8C8A45B7B760A24234DD2CBC"/>
        </w:placeholder>
      </w:sdtPr>
      <w:sdtContent>
        <w:p w:rsidR="00946440" w:rsidRDefault="009464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5676FC0D9E4ED1B5EFA8B1BAC99CF3"/>
        </w:placeholder>
      </w:sdtPr>
      <w:sdtContent>
        <w:p w:rsidR="00946440" w:rsidRDefault="00946440" w:rsidP="008815AA">
          <w:pPr>
            <w:pStyle w:val="NormalWeb"/>
            <w:spacing w:before="0" w:beforeAutospacing="0" w:after="0" w:afterAutospacing="0"/>
            <w:jc w:val="both"/>
            <w:divId w:val="766121453"/>
            <w:rPr>
              <w:rFonts w:eastAsia="Times New Roman"/>
              <w:bCs/>
            </w:rPr>
          </w:pPr>
        </w:p>
        <w:p w:rsidR="00946440" w:rsidRPr="008815AA" w:rsidRDefault="00946440" w:rsidP="008815AA">
          <w:pPr>
            <w:pStyle w:val="NormalWeb"/>
            <w:spacing w:before="0" w:beforeAutospacing="0" w:after="0" w:afterAutospacing="0"/>
            <w:jc w:val="both"/>
            <w:divId w:val="766121453"/>
          </w:pPr>
          <w:r w:rsidRPr="008815AA">
            <w:t>Many small businesses in Texas have raised concerns that they cannot afford to offer traditional health insurance to their employees. As a result, many working families lack access to quality health care. One way to address this issue is through direct primary care.</w:t>
          </w:r>
        </w:p>
        <w:p w:rsidR="00946440" w:rsidRPr="008815AA" w:rsidRDefault="00946440" w:rsidP="008815AA">
          <w:pPr>
            <w:pStyle w:val="NormalWeb"/>
            <w:spacing w:before="0" w:beforeAutospacing="0" w:after="0" w:afterAutospacing="0"/>
            <w:jc w:val="both"/>
            <w:divId w:val="766121453"/>
          </w:pPr>
          <w:r w:rsidRPr="008815AA">
            <w:t> </w:t>
          </w:r>
        </w:p>
        <w:p w:rsidR="00946440" w:rsidRPr="008815AA" w:rsidRDefault="00946440" w:rsidP="008815AA">
          <w:pPr>
            <w:pStyle w:val="NormalWeb"/>
            <w:spacing w:before="0" w:beforeAutospacing="0" w:after="0" w:afterAutospacing="0"/>
            <w:jc w:val="both"/>
            <w:divId w:val="766121453"/>
          </w:pPr>
          <w:r w:rsidRPr="008815AA">
            <w:t>Direct primary care is a model of health care in which the care is paid for by a monthly flat membership fee per patient and the patient receives unrestricted access to their physician. Direct primary care incentivizes preventative and holistic care, which is often better for the patient's health and lowers health care costs across the board.</w:t>
          </w:r>
        </w:p>
        <w:p w:rsidR="00946440" w:rsidRPr="008815AA" w:rsidRDefault="00946440" w:rsidP="008815AA">
          <w:pPr>
            <w:pStyle w:val="NormalWeb"/>
            <w:spacing w:before="0" w:beforeAutospacing="0" w:after="0" w:afterAutospacing="0"/>
            <w:jc w:val="both"/>
            <w:divId w:val="766121453"/>
          </w:pPr>
          <w:r w:rsidRPr="008815AA">
            <w:t> </w:t>
          </w:r>
        </w:p>
        <w:p w:rsidR="00946440" w:rsidRPr="008815AA" w:rsidRDefault="00946440" w:rsidP="008815AA">
          <w:pPr>
            <w:pStyle w:val="NormalWeb"/>
            <w:spacing w:before="0" w:beforeAutospacing="0" w:after="0" w:afterAutospacing="0"/>
            <w:jc w:val="both"/>
            <w:divId w:val="766121453"/>
          </w:pPr>
          <w:r w:rsidRPr="008815AA">
            <w:t>Federally qualified health centers (FQHCs) already provide a wide array of primary and preventive care services to uninsured and underinsured Texans. As a result, working families in Texas could benefit from a program in which they receive direct primary care and other health care services from an FQHC.      </w:t>
          </w:r>
        </w:p>
        <w:p w:rsidR="00946440" w:rsidRPr="008815AA" w:rsidRDefault="00946440" w:rsidP="008815AA">
          <w:pPr>
            <w:pStyle w:val="NormalWeb"/>
            <w:spacing w:before="0" w:beforeAutospacing="0" w:after="0" w:afterAutospacing="0"/>
            <w:jc w:val="both"/>
            <w:divId w:val="766121453"/>
          </w:pPr>
          <w:r w:rsidRPr="008815AA">
            <w:t> </w:t>
          </w:r>
        </w:p>
        <w:p w:rsidR="00946440" w:rsidRPr="008815AA" w:rsidRDefault="00946440" w:rsidP="008815AA">
          <w:pPr>
            <w:pStyle w:val="NormalWeb"/>
            <w:spacing w:before="0" w:beforeAutospacing="0" w:after="0" w:afterAutospacing="0"/>
            <w:jc w:val="both"/>
            <w:divId w:val="766121453"/>
          </w:pPr>
          <w:r w:rsidRPr="008815AA">
            <w:t>S.B. 2193 seeks to improve access to quality primary care for uninsured and underinsured working adults and their dependents by utilizing existing FQHCs.</w:t>
          </w:r>
        </w:p>
        <w:p w:rsidR="00946440" w:rsidRPr="008815AA" w:rsidRDefault="00946440" w:rsidP="008815AA">
          <w:pPr>
            <w:pStyle w:val="NormalWeb"/>
            <w:spacing w:before="0" w:beforeAutospacing="0" w:after="0" w:afterAutospacing="0"/>
            <w:jc w:val="both"/>
            <w:divId w:val="766121453"/>
          </w:pPr>
          <w:r w:rsidRPr="008815AA">
            <w:t> </w:t>
          </w:r>
        </w:p>
        <w:p w:rsidR="00946440" w:rsidRPr="008815AA" w:rsidRDefault="00946440" w:rsidP="008815AA">
          <w:pPr>
            <w:pStyle w:val="NormalWeb"/>
            <w:spacing w:before="0" w:beforeAutospacing="0" w:after="0" w:afterAutospacing="0"/>
            <w:jc w:val="both"/>
            <w:divId w:val="766121453"/>
          </w:pPr>
          <w:r w:rsidRPr="008815AA">
            <w:t>S.B. 2193 would create a pilot program for FQHCs to provide uninsured or underinsured working adults employed at small businesses, and their dependents, comprehensive direct primary care. The state, the employer, and the employee will each contribute to a flat monthly membership fee paid to the FQHC from which the employee receives care.</w:t>
          </w:r>
        </w:p>
        <w:p w:rsidR="00946440" w:rsidRPr="008815AA" w:rsidRDefault="00946440" w:rsidP="008815AA">
          <w:pPr>
            <w:pStyle w:val="NormalWeb"/>
            <w:spacing w:before="0" w:beforeAutospacing="0" w:after="0" w:afterAutospacing="0"/>
            <w:jc w:val="both"/>
            <w:divId w:val="766121453"/>
          </w:pPr>
          <w:r w:rsidRPr="008815AA">
            <w:t> </w:t>
          </w:r>
        </w:p>
        <w:p w:rsidR="00946440" w:rsidRPr="008815AA" w:rsidRDefault="00946440" w:rsidP="008815AA">
          <w:pPr>
            <w:pStyle w:val="NormalWeb"/>
            <w:spacing w:before="0" w:beforeAutospacing="0" w:after="0" w:afterAutospacing="0"/>
            <w:jc w:val="both"/>
            <w:divId w:val="766121453"/>
          </w:pPr>
          <w:r w:rsidRPr="008815AA">
            <w:t>(Original Author's/Sponsor's Statement of Intent)</w:t>
          </w:r>
        </w:p>
        <w:p w:rsidR="00946440" w:rsidRPr="00D70925" w:rsidRDefault="00946440" w:rsidP="008815AA">
          <w:pPr>
            <w:spacing w:after="0" w:line="240" w:lineRule="auto"/>
            <w:jc w:val="both"/>
            <w:rPr>
              <w:rFonts w:eastAsia="Times New Roman" w:cs="Times New Roman"/>
              <w:bCs/>
              <w:szCs w:val="24"/>
            </w:rPr>
          </w:pPr>
        </w:p>
      </w:sdtContent>
    </w:sdt>
    <w:p w:rsidR="00946440" w:rsidRPr="008815AA" w:rsidRDefault="00946440" w:rsidP="008815AA">
      <w:pPr>
        <w:spacing w:after="0" w:line="240" w:lineRule="auto"/>
        <w:jc w:val="both"/>
        <w:rPr>
          <w:rFonts w:cs="Times New Roman"/>
          <w:szCs w:val="24"/>
        </w:rPr>
      </w:pPr>
      <w:bookmarkStart w:id="0" w:name="EnrolledProposed"/>
      <w:bookmarkEnd w:id="0"/>
      <w:r>
        <w:rPr>
          <w:rFonts w:cs="Times New Roman"/>
          <w:szCs w:val="24"/>
        </w:rPr>
        <w:t xml:space="preserve">C.S.S.B. 2193 </w:t>
      </w:r>
      <w:bookmarkStart w:id="1" w:name="AmendsCurrentLaw"/>
      <w:bookmarkEnd w:id="1"/>
      <w:r>
        <w:rPr>
          <w:rFonts w:cs="Times New Roman"/>
          <w:szCs w:val="24"/>
        </w:rPr>
        <w:t xml:space="preserve">amends current law </w:t>
      </w:r>
      <w:r w:rsidRPr="008815AA">
        <w:rPr>
          <w:rFonts w:cs="Times New Roman"/>
          <w:szCs w:val="24"/>
        </w:rPr>
        <w:t>relating to programs established and operated by federally</w:t>
      </w:r>
      <w:r>
        <w:rPr>
          <w:rFonts w:cs="Times New Roman"/>
          <w:szCs w:val="24"/>
        </w:rPr>
        <w:t xml:space="preserve"> </w:t>
      </w:r>
      <w:r w:rsidRPr="008815AA">
        <w:rPr>
          <w:rFonts w:cs="Times New Roman"/>
          <w:szCs w:val="24"/>
        </w:rPr>
        <w:t>qualified health centers to provide primary care access to certain</w:t>
      </w:r>
      <w:r>
        <w:rPr>
          <w:rFonts w:cs="Times New Roman"/>
          <w:szCs w:val="24"/>
        </w:rPr>
        <w:t xml:space="preserve"> </w:t>
      </w:r>
      <w:r w:rsidRPr="008815AA">
        <w:rPr>
          <w:rFonts w:cs="Times New Roman"/>
          <w:szCs w:val="24"/>
        </w:rPr>
        <w:t>employees.</w:t>
      </w:r>
    </w:p>
    <w:p w:rsidR="00946440" w:rsidRPr="008815AA" w:rsidRDefault="00946440" w:rsidP="000F1DF9">
      <w:pPr>
        <w:spacing w:after="0" w:line="240" w:lineRule="auto"/>
        <w:jc w:val="both"/>
        <w:rPr>
          <w:rFonts w:eastAsia="Times New Roman" w:cs="Times New Roman"/>
          <w:szCs w:val="24"/>
        </w:rPr>
      </w:pPr>
    </w:p>
    <w:p w:rsidR="00946440" w:rsidRPr="005C2A78" w:rsidRDefault="0094644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6BC7BA978C64A18A2347C68E62F67EB"/>
          </w:placeholder>
        </w:sdtPr>
        <w:sdtContent>
          <w:r>
            <w:rPr>
              <w:rFonts w:eastAsia="Times New Roman" w:cs="Times New Roman"/>
              <w:b/>
              <w:szCs w:val="24"/>
              <w:u w:val="single"/>
            </w:rPr>
            <w:t>RULEMAKING AUTHORITY</w:t>
          </w:r>
        </w:sdtContent>
      </w:sdt>
    </w:p>
    <w:p w:rsidR="00946440" w:rsidRPr="006529C4" w:rsidRDefault="00946440" w:rsidP="00774EC7">
      <w:pPr>
        <w:spacing w:after="0" w:line="240" w:lineRule="auto"/>
        <w:jc w:val="both"/>
        <w:rPr>
          <w:rFonts w:cs="Times New Roman"/>
          <w:szCs w:val="24"/>
        </w:rPr>
      </w:pPr>
    </w:p>
    <w:p w:rsidR="00946440" w:rsidRPr="006529C4" w:rsidRDefault="0094644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46440" w:rsidRPr="006529C4" w:rsidRDefault="00946440" w:rsidP="00774EC7">
      <w:pPr>
        <w:spacing w:after="0" w:line="240" w:lineRule="auto"/>
        <w:jc w:val="both"/>
        <w:rPr>
          <w:rFonts w:cs="Times New Roman"/>
          <w:szCs w:val="24"/>
        </w:rPr>
      </w:pPr>
    </w:p>
    <w:p w:rsidR="00946440" w:rsidRPr="005C2A78" w:rsidRDefault="00946440" w:rsidP="00086E7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DBDE99230F459DAA907C97D3188E87"/>
          </w:placeholder>
        </w:sdtPr>
        <w:sdtContent>
          <w:r>
            <w:rPr>
              <w:rFonts w:eastAsia="Times New Roman" w:cs="Times New Roman"/>
              <w:b/>
              <w:szCs w:val="24"/>
              <w:u w:val="single"/>
            </w:rPr>
            <w:t>SECTION BY SECTION ANALYSIS</w:t>
          </w:r>
        </w:sdtContent>
      </w:sdt>
    </w:p>
    <w:p w:rsidR="00946440" w:rsidRPr="005C2A78" w:rsidRDefault="00946440" w:rsidP="00086E7D">
      <w:pPr>
        <w:spacing w:after="0" w:line="240" w:lineRule="auto"/>
        <w:jc w:val="both"/>
        <w:rPr>
          <w:rFonts w:eastAsia="Times New Roman" w:cs="Times New Roman"/>
          <w:szCs w:val="24"/>
        </w:rPr>
      </w:pPr>
    </w:p>
    <w:p w:rsidR="00946440" w:rsidRPr="008815AA" w:rsidRDefault="00946440" w:rsidP="00086E7D">
      <w:pPr>
        <w:spacing w:after="0" w:line="240" w:lineRule="auto"/>
        <w:jc w:val="both"/>
        <w:rPr>
          <w:rFonts w:eastAsia="Times New Roman" w:cs="Times New Roman"/>
          <w:szCs w:val="24"/>
        </w:rPr>
      </w:pPr>
      <w:r w:rsidRPr="008815AA">
        <w:rPr>
          <w:rFonts w:eastAsia="Times New Roman" w:cs="Times New Roman"/>
          <w:szCs w:val="24"/>
        </w:rPr>
        <w:t>SECTION</w:t>
      </w:r>
      <w:r>
        <w:rPr>
          <w:rFonts w:eastAsia="Times New Roman" w:cs="Times New Roman"/>
          <w:szCs w:val="24"/>
        </w:rPr>
        <w:t xml:space="preserve"> </w:t>
      </w:r>
      <w:r w:rsidRPr="008815AA">
        <w:rPr>
          <w:rFonts w:eastAsia="Times New Roman" w:cs="Times New Roman"/>
          <w:szCs w:val="24"/>
        </w:rPr>
        <w:t>1.</w:t>
      </w:r>
      <w:r>
        <w:rPr>
          <w:rFonts w:eastAsia="Times New Roman" w:cs="Times New Roman"/>
          <w:szCs w:val="24"/>
        </w:rPr>
        <w:t xml:space="preserve"> Amends </w:t>
      </w:r>
      <w:r w:rsidRPr="008815AA">
        <w:rPr>
          <w:rFonts w:eastAsia="Times New Roman" w:cs="Times New Roman"/>
          <w:szCs w:val="24"/>
        </w:rPr>
        <w:t>Subtitle C, Title 2, Health and Safety Code, by adding Chapter 76</w:t>
      </w:r>
      <w:r>
        <w:rPr>
          <w:rFonts w:eastAsia="Times New Roman" w:cs="Times New Roman"/>
          <w:szCs w:val="24"/>
        </w:rPr>
        <w:t xml:space="preserve">, </w:t>
      </w:r>
      <w:r w:rsidRPr="008815AA">
        <w:rPr>
          <w:rFonts w:eastAsia="Times New Roman" w:cs="Times New Roman"/>
          <w:szCs w:val="24"/>
        </w:rPr>
        <w:t>as follows:</w:t>
      </w:r>
    </w:p>
    <w:p w:rsidR="00946440" w:rsidRDefault="00946440" w:rsidP="00086E7D">
      <w:pPr>
        <w:spacing w:after="0" w:line="240" w:lineRule="auto"/>
        <w:jc w:val="both"/>
        <w:rPr>
          <w:rFonts w:eastAsia="Times New Roman" w:cs="Times New Roman"/>
          <w:szCs w:val="24"/>
        </w:rPr>
      </w:pPr>
    </w:p>
    <w:p w:rsidR="00946440" w:rsidRPr="008815AA" w:rsidRDefault="00946440" w:rsidP="00086E7D">
      <w:pPr>
        <w:spacing w:after="0" w:line="240" w:lineRule="auto"/>
        <w:jc w:val="center"/>
        <w:rPr>
          <w:rFonts w:eastAsia="Times New Roman" w:cs="Times New Roman"/>
          <w:szCs w:val="24"/>
        </w:rPr>
      </w:pPr>
      <w:r w:rsidRPr="008815AA">
        <w:rPr>
          <w:rFonts w:eastAsia="Times New Roman" w:cs="Times New Roman"/>
          <w:szCs w:val="24"/>
        </w:rPr>
        <w:t>CHAPTER 76. FEDERALLY QUALIFIED HEALTH CENTER PRIMARY CARE ACCESS</w:t>
      </w:r>
    </w:p>
    <w:p w:rsidR="00946440" w:rsidRPr="008815AA" w:rsidRDefault="00946440" w:rsidP="00086E7D">
      <w:pPr>
        <w:spacing w:after="0" w:line="240" w:lineRule="auto"/>
        <w:jc w:val="center"/>
        <w:rPr>
          <w:rFonts w:eastAsia="Times New Roman" w:cs="Times New Roman"/>
          <w:szCs w:val="24"/>
        </w:rPr>
      </w:pPr>
      <w:r w:rsidRPr="008815AA">
        <w:rPr>
          <w:rFonts w:eastAsia="Times New Roman" w:cs="Times New Roman"/>
          <w:szCs w:val="24"/>
        </w:rPr>
        <w:t>PROGRAM</w:t>
      </w:r>
    </w:p>
    <w:p w:rsidR="00946440" w:rsidRDefault="00946440" w:rsidP="00086E7D">
      <w:pPr>
        <w:spacing w:after="0" w:line="240" w:lineRule="auto"/>
        <w:jc w:val="center"/>
        <w:rPr>
          <w:rFonts w:eastAsia="Times New Roman" w:cs="Times New Roman"/>
          <w:szCs w:val="24"/>
        </w:rPr>
      </w:pPr>
    </w:p>
    <w:p w:rsidR="00946440" w:rsidRPr="008815AA" w:rsidRDefault="00946440" w:rsidP="00086E7D">
      <w:pPr>
        <w:spacing w:after="0" w:line="240" w:lineRule="auto"/>
        <w:jc w:val="center"/>
        <w:rPr>
          <w:rFonts w:eastAsia="Times New Roman" w:cs="Times New Roman"/>
          <w:szCs w:val="24"/>
        </w:rPr>
      </w:pPr>
      <w:r w:rsidRPr="008815AA">
        <w:rPr>
          <w:rFonts w:eastAsia="Times New Roman" w:cs="Times New Roman"/>
          <w:szCs w:val="24"/>
        </w:rPr>
        <w:t>SUBCHAPTER A. GENERAL PROVISIONS</w:t>
      </w:r>
    </w:p>
    <w:p w:rsidR="00946440" w:rsidRDefault="00946440" w:rsidP="00086E7D">
      <w:pPr>
        <w:spacing w:after="0" w:line="240" w:lineRule="auto"/>
        <w:jc w:val="both"/>
        <w:rPr>
          <w:rFonts w:eastAsia="Times New Roman" w:cs="Times New Roman"/>
          <w:szCs w:val="24"/>
        </w:rPr>
      </w:pPr>
    </w:p>
    <w:p w:rsidR="00946440" w:rsidRDefault="00946440" w:rsidP="00086E7D">
      <w:pPr>
        <w:spacing w:after="0" w:line="240" w:lineRule="auto"/>
        <w:ind w:left="720"/>
        <w:jc w:val="both"/>
        <w:rPr>
          <w:rFonts w:eastAsia="Times New Roman" w:cs="Times New Roman"/>
          <w:szCs w:val="24"/>
        </w:rPr>
      </w:pPr>
      <w:r w:rsidRPr="008815AA">
        <w:rPr>
          <w:rFonts w:eastAsia="Times New Roman" w:cs="Times New Roman"/>
          <w:szCs w:val="24"/>
        </w:rPr>
        <w:t>Sec.</w:t>
      </w:r>
      <w:r>
        <w:rPr>
          <w:rFonts w:eastAsia="Times New Roman" w:cs="Times New Roman"/>
          <w:szCs w:val="24"/>
        </w:rPr>
        <w:t xml:space="preserve"> </w:t>
      </w:r>
      <w:r w:rsidRPr="008815AA">
        <w:rPr>
          <w:rFonts w:eastAsia="Times New Roman" w:cs="Times New Roman"/>
          <w:szCs w:val="24"/>
        </w:rPr>
        <w:t>76.001.</w:t>
      </w:r>
      <w:r>
        <w:rPr>
          <w:rFonts w:eastAsia="Times New Roman" w:cs="Times New Roman"/>
          <w:szCs w:val="24"/>
        </w:rPr>
        <w:t xml:space="preserve"> </w:t>
      </w:r>
      <w:r w:rsidRPr="008815AA">
        <w:rPr>
          <w:rFonts w:eastAsia="Times New Roman" w:cs="Times New Roman"/>
          <w:szCs w:val="24"/>
        </w:rPr>
        <w:t xml:space="preserve">PURPOSES. </w:t>
      </w:r>
      <w:r>
        <w:rPr>
          <w:rFonts w:eastAsia="Times New Roman" w:cs="Times New Roman"/>
          <w:szCs w:val="24"/>
        </w:rPr>
        <w:t>Provides that t</w:t>
      </w:r>
      <w:r w:rsidRPr="008815AA">
        <w:rPr>
          <w:rFonts w:eastAsia="Times New Roman" w:cs="Times New Roman"/>
          <w:szCs w:val="24"/>
        </w:rPr>
        <w:t>he purposes of this chapter are to:</w:t>
      </w:r>
    </w:p>
    <w:p w:rsidR="00946440" w:rsidRPr="008815AA" w:rsidRDefault="00946440" w:rsidP="00086E7D">
      <w:pPr>
        <w:spacing w:after="0" w:line="240" w:lineRule="auto"/>
        <w:ind w:left="1440"/>
        <w:jc w:val="both"/>
        <w:rPr>
          <w:rFonts w:eastAsia="Times New Roman" w:cs="Times New Roman"/>
          <w:szCs w:val="24"/>
        </w:rPr>
      </w:pPr>
    </w:p>
    <w:p w:rsidR="00946440"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(1)</w:t>
      </w:r>
      <w:r>
        <w:rPr>
          <w:rFonts w:eastAsia="Times New Roman" w:cs="Times New Roman"/>
          <w:szCs w:val="24"/>
        </w:rPr>
        <w:t xml:space="preserve"> </w:t>
      </w:r>
      <w:r w:rsidRPr="008815AA">
        <w:rPr>
          <w:rFonts w:eastAsia="Times New Roman" w:cs="Times New Roman"/>
          <w:szCs w:val="24"/>
        </w:rPr>
        <w:t>increase access to primary care services at</w:t>
      </w:r>
      <w:r>
        <w:rPr>
          <w:rFonts w:eastAsia="Times New Roman" w:cs="Times New Roman"/>
          <w:szCs w:val="24"/>
        </w:rPr>
        <w:t xml:space="preserve"> </w:t>
      </w:r>
      <w:r w:rsidRPr="008815AA">
        <w:rPr>
          <w:rFonts w:eastAsia="Times New Roman" w:cs="Times New Roman"/>
          <w:szCs w:val="24"/>
        </w:rPr>
        <w:t>federally qualified health centers for low-income or at-risk</w:t>
      </w:r>
      <w:r>
        <w:rPr>
          <w:rFonts w:eastAsia="Times New Roman" w:cs="Times New Roman"/>
          <w:szCs w:val="24"/>
        </w:rPr>
        <w:t xml:space="preserve"> </w:t>
      </w:r>
      <w:r w:rsidRPr="008815AA">
        <w:rPr>
          <w:rFonts w:eastAsia="Times New Roman" w:cs="Times New Roman"/>
          <w:szCs w:val="24"/>
        </w:rPr>
        <w:t>individuals;</w:t>
      </w:r>
    </w:p>
    <w:p w:rsidR="00946440" w:rsidRPr="008815AA" w:rsidRDefault="00946440" w:rsidP="00086E7D">
      <w:pPr>
        <w:spacing w:after="0" w:line="240" w:lineRule="auto"/>
        <w:ind w:left="1440"/>
        <w:jc w:val="both"/>
        <w:rPr>
          <w:rFonts w:eastAsia="Times New Roman" w:cs="Times New Roman"/>
          <w:szCs w:val="24"/>
        </w:rPr>
      </w:pPr>
    </w:p>
    <w:p w:rsidR="00946440" w:rsidRPr="008815AA"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(2)</w:t>
      </w:r>
      <w:r>
        <w:rPr>
          <w:rFonts w:eastAsia="Times New Roman" w:cs="Times New Roman"/>
          <w:szCs w:val="24"/>
        </w:rPr>
        <w:t xml:space="preserve"> </w:t>
      </w:r>
      <w:r w:rsidRPr="008815AA">
        <w:rPr>
          <w:rFonts w:eastAsia="Times New Roman" w:cs="Times New Roman"/>
          <w:szCs w:val="24"/>
        </w:rPr>
        <w:t>improve the health of the employees of</w:t>
      </w:r>
      <w:r>
        <w:rPr>
          <w:rFonts w:eastAsia="Times New Roman" w:cs="Times New Roman"/>
          <w:szCs w:val="24"/>
        </w:rPr>
        <w:t xml:space="preserve"> </w:t>
      </w:r>
      <w:r w:rsidRPr="008815AA">
        <w:rPr>
          <w:rFonts w:eastAsia="Times New Roman" w:cs="Times New Roman"/>
          <w:szCs w:val="24"/>
        </w:rPr>
        <w:t>participating employers and their families by improving access to</w:t>
      </w:r>
      <w:r>
        <w:rPr>
          <w:rFonts w:eastAsia="Times New Roman" w:cs="Times New Roman"/>
          <w:szCs w:val="24"/>
        </w:rPr>
        <w:t xml:space="preserve"> </w:t>
      </w:r>
      <w:r w:rsidRPr="008815AA">
        <w:rPr>
          <w:rFonts w:eastAsia="Times New Roman" w:cs="Times New Roman"/>
          <w:szCs w:val="24"/>
        </w:rPr>
        <w:t>health care;</w:t>
      </w:r>
    </w:p>
    <w:p w:rsidR="00946440" w:rsidRDefault="00946440" w:rsidP="00086E7D">
      <w:pPr>
        <w:spacing w:after="0" w:line="240" w:lineRule="auto"/>
        <w:ind w:left="1440"/>
        <w:jc w:val="both"/>
        <w:rPr>
          <w:rFonts w:eastAsia="Times New Roman" w:cs="Times New Roman"/>
          <w:szCs w:val="24"/>
        </w:rPr>
      </w:pPr>
    </w:p>
    <w:p w:rsidR="00946440" w:rsidRPr="008815AA"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(3)</w:t>
      </w:r>
      <w:r>
        <w:rPr>
          <w:rFonts w:eastAsia="Times New Roman" w:cs="Times New Roman"/>
          <w:szCs w:val="24"/>
        </w:rPr>
        <w:t xml:space="preserve"> </w:t>
      </w:r>
      <w:r w:rsidRPr="008815AA">
        <w:rPr>
          <w:rFonts w:eastAsia="Times New Roman" w:cs="Times New Roman"/>
          <w:szCs w:val="24"/>
        </w:rPr>
        <w:t>contribute to economic development by assisting</w:t>
      </w:r>
      <w:r>
        <w:rPr>
          <w:rFonts w:eastAsia="Times New Roman" w:cs="Times New Roman"/>
          <w:szCs w:val="24"/>
        </w:rPr>
        <w:t xml:space="preserve"> </w:t>
      </w:r>
      <w:r w:rsidRPr="008815AA">
        <w:rPr>
          <w:rFonts w:eastAsia="Times New Roman" w:cs="Times New Roman"/>
          <w:szCs w:val="24"/>
        </w:rPr>
        <w:t>small businesses in remaining competitive through employment of a</w:t>
      </w:r>
      <w:r>
        <w:rPr>
          <w:rFonts w:eastAsia="Times New Roman" w:cs="Times New Roman"/>
          <w:szCs w:val="24"/>
        </w:rPr>
        <w:t xml:space="preserve"> </w:t>
      </w:r>
      <w:r w:rsidRPr="008815AA">
        <w:rPr>
          <w:rFonts w:eastAsia="Times New Roman" w:cs="Times New Roman"/>
          <w:szCs w:val="24"/>
        </w:rPr>
        <w:t>healthy workforce and provision of health care benefits that</w:t>
      </w:r>
      <w:r>
        <w:rPr>
          <w:rFonts w:eastAsia="Times New Roman" w:cs="Times New Roman"/>
          <w:szCs w:val="24"/>
        </w:rPr>
        <w:t xml:space="preserve"> </w:t>
      </w:r>
      <w:r w:rsidRPr="008815AA">
        <w:rPr>
          <w:rFonts w:eastAsia="Times New Roman" w:cs="Times New Roman"/>
          <w:szCs w:val="24"/>
        </w:rPr>
        <w:t>attract employees; and</w:t>
      </w:r>
    </w:p>
    <w:p w:rsidR="00946440" w:rsidRDefault="00946440" w:rsidP="00086E7D">
      <w:pPr>
        <w:spacing w:after="0" w:line="240" w:lineRule="auto"/>
        <w:ind w:left="1440"/>
        <w:jc w:val="both"/>
        <w:rPr>
          <w:rFonts w:eastAsia="Times New Roman" w:cs="Times New Roman"/>
          <w:szCs w:val="24"/>
        </w:rPr>
      </w:pPr>
    </w:p>
    <w:p w:rsidR="00946440"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(4)</w:t>
      </w:r>
      <w:r>
        <w:rPr>
          <w:rFonts w:eastAsia="Times New Roman" w:cs="Times New Roman"/>
          <w:szCs w:val="24"/>
        </w:rPr>
        <w:t xml:space="preserve"> </w:t>
      </w:r>
      <w:r w:rsidRPr="008815AA">
        <w:rPr>
          <w:rFonts w:eastAsia="Times New Roman" w:cs="Times New Roman"/>
          <w:szCs w:val="24"/>
        </w:rPr>
        <w:t>encourage innovative solutions for providing and</w:t>
      </w:r>
      <w:r>
        <w:rPr>
          <w:rFonts w:eastAsia="Times New Roman" w:cs="Times New Roman"/>
          <w:szCs w:val="24"/>
        </w:rPr>
        <w:t xml:space="preserve"> </w:t>
      </w:r>
      <w:r w:rsidRPr="008815AA">
        <w:rPr>
          <w:rFonts w:eastAsia="Times New Roman" w:cs="Times New Roman"/>
          <w:szCs w:val="24"/>
        </w:rPr>
        <w:t>funding health care services and benefits for participating</w:t>
      </w:r>
      <w:r>
        <w:rPr>
          <w:rFonts w:eastAsia="Times New Roman" w:cs="Times New Roman"/>
          <w:szCs w:val="24"/>
        </w:rPr>
        <w:t xml:space="preserve"> </w:t>
      </w:r>
      <w:r w:rsidRPr="008815AA">
        <w:rPr>
          <w:rFonts w:eastAsia="Times New Roman" w:cs="Times New Roman"/>
          <w:szCs w:val="24"/>
        </w:rPr>
        <w:t>employees.</w:t>
      </w:r>
    </w:p>
    <w:p w:rsidR="00946440" w:rsidRDefault="00946440" w:rsidP="00086E7D">
      <w:pPr>
        <w:spacing w:after="0" w:line="240" w:lineRule="auto"/>
        <w:jc w:val="both"/>
        <w:rPr>
          <w:rFonts w:eastAsia="Times New Roman" w:cs="Times New Roman"/>
          <w:szCs w:val="24"/>
        </w:rPr>
      </w:pPr>
    </w:p>
    <w:p w:rsidR="00946440" w:rsidRDefault="00946440" w:rsidP="00086E7D">
      <w:pPr>
        <w:spacing w:after="0" w:line="240" w:lineRule="auto"/>
        <w:ind w:left="720"/>
        <w:jc w:val="both"/>
        <w:rPr>
          <w:rFonts w:eastAsia="Times New Roman" w:cs="Times New Roman"/>
          <w:szCs w:val="24"/>
        </w:rPr>
      </w:pPr>
      <w:r w:rsidRPr="008815AA">
        <w:rPr>
          <w:rFonts w:eastAsia="Times New Roman" w:cs="Times New Roman"/>
          <w:szCs w:val="24"/>
        </w:rPr>
        <w:t>Sec.</w:t>
      </w:r>
      <w:r>
        <w:rPr>
          <w:rFonts w:eastAsia="Times New Roman" w:cs="Times New Roman"/>
          <w:szCs w:val="24"/>
        </w:rPr>
        <w:t xml:space="preserve"> </w:t>
      </w:r>
      <w:r w:rsidRPr="008815AA">
        <w:rPr>
          <w:rFonts w:eastAsia="Times New Roman" w:cs="Times New Roman"/>
          <w:szCs w:val="24"/>
        </w:rPr>
        <w:t>76.002.</w:t>
      </w:r>
      <w:r>
        <w:rPr>
          <w:rFonts w:eastAsia="Times New Roman" w:cs="Times New Roman"/>
          <w:szCs w:val="24"/>
        </w:rPr>
        <w:t xml:space="preserve"> </w:t>
      </w:r>
      <w:r w:rsidRPr="008815AA">
        <w:rPr>
          <w:rFonts w:eastAsia="Times New Roman" w:cs="Times New Roman"/>
          <w:szCs w:val="24"/>
        </w:rPr>
        <w:t>DEFINITIONS.</w:t>
      </w:r>
      <w:r>
        <w:rPr>
          <w:rFonts w:eastAsia="Times New Roman" w:cs="Times New Roman"/>
          <w:szCs w:val="24"/>
        </w:rPr>
        <w:t xml:space="preserve"> Defines </w:t>
      </w:r>
      <w:r w:rsidRPr="008815AA">
        <w:rPr>
          <w:rFonts w:eastAsia="Times New Roman" w:cs="Times New Roman"/>
          <w:szCs w:val="24"/>
        </w:rPr>
        <w:t>"department of insurance</w:t>
      </w:r>
      <w:r>
        <w:rPr>
          <w:rFonts w:eastAsia="Times New Roman" w:cs="Times New Roman"/>
          <w:szCs w:val="24"/>
        </w:rPr>
        <w:t>,</w:t>
      </w:r>
      <w:r w:rsidRPr="008815AA">
        <w:rPr>
          <w:rFonts w:eastAsia="Times New Roman" w:cs="Times New Roman"/>
          <w:szCs w:val="24"/>
        </w:rPr>
        <w:t>"</w:t>
      </w:r>
      <w:r>
        <w:rPr>
          <w:rFonts w:eastAsia="Times New Roman" w:cs="Times New Roman"/>
          <w:szCs w:val="24"/>
        </w:rPr>
        <w:t xml:space="preserve"> </w:t>
      </w:r>
      <w:r w:rsidRPr="008815AA">
        <w:rPr>
          <w:rFonts w:eastAsia="Times New Roman" w:cs="Times New Roman"/>
          <w:szCs w:val="24"/>
        </w:rPr>
        <w:t>"employee</w:t>
      </w:r>
      <w:r>
        <w:rPr>
          <w:rFonts w:eastAsia="Times New Roman" w:cs="Times New Roman"/>
          <w:szCs w:val="24"/>
        </w:rPr>
        <w:t>,</w:t>
      </w:r>
      <w:r w:rsidRPr="008815AA">
        <w:rPr>
          <w:rFonts w:eastAsia="Times New Roman" w:cs="Times New Roman"/>
          <w:szCs w:val="24"/>
        </w:rPr>
        <w:t>" "federally qualified health center</w:t>
      </w:r>
      <w:r>
        <w:rPr>
          <w:rFonts w:eastAsia="Times New Roman" w:cs="Times New Roman"/>
          <w:szCs w:val="24"/>
        </w:rPr>
        <w:t>,</w:t>
      </w:r>
      <w:r w:rsidRPr="008815AA">
        <w:rPr>
          <w:rFonts w:eastAsia="Times New Roman" w:cs="Times New Roman"/>
          <w:szCs w:val="24"/>
        </w:rPr>
        <w:t xml:space="preserve">" </w:t>
      </w:r>
      <w:r>
        <w:rPr>
          <w:rFonts w:eastAsia="Times New Roman" w:cs="Times New Roman"/>
          <w:szCs w:val="24"/>
        </w:rPr>
        <w:t xml:space="preserve">and </w:t>
      </w:r>
      <w:r w:rsidRPr="008815AA">
        <w:rPr>
          <w:rFonts w:eastAsia="Times New Roman" w:cs="Times New Roman"/>
          <w:szCs w:val="24"/>
        </w:rPr>
        <w:t>"program</w:t>
      </w:r>
      <w:r>
        <w:rPr>
          <w:rFonts w:eastAsia="Times New Roman" w:cs="Times New Roman"/>
          <w:szCs w:val="24"/>
        </w:rPr>
        <w:t>.</w:t>
      </w:r>
      <w:r w:rsidRPr="008815AA">
        <w:rPr>
          <w:rFonts w:eastAsia="Times New Roman" w:cs="Times New Roman"/>
          <w:szCs w:val="24"/>
        </w:rPr>
        <w:t xml:space="preserve">" </w:t>
      </w:r>
    </w:p>
    <w:p w:rsidR="00946440" w:rsidRDefault="00946440" w:rsidP="00086E7D">
      <w:pPr>
        <w:spacing w:after="0" w:line="240" w:lineRule="auto"/>
        <w:jc w:val="both"/>
        <w:rPr>
          <w:rFonts w:eastAsia="Times New Roman" w:cs="Times New Roman"/>
          <w:szCs w:val="24"/>
        </w:rPr>
      </w:pPr>
    </w:p>
    <w:p w:rsidR="00946440" w:rsidRPr="008815AA" w:rsidRDefault="00946440" w:rsidP="00086E7D">
      <w:pPr>
        <w:spacing w:after="0" w:line="240" w:lineRule="auto"/>
        <w:jc w:val="center"/>
        <w:rPr>
          <w:rFonts w:eastAsia="Times New Roman" w:cs="Times New Roman"/>
          <w:szCs w:val="24"/>
        </w:rPr>
      </w:pPr>
      <w:r w:rsidRPr="008815AA">
        <w:rPr>
          <w:rFonts w:eastAsia="Times New Roman" w:cs="Times New Roman"/>
          <w:szCs w:val="24"/>
        </w:rPr>
        <w:t>SUBCHAPTER B. PRIMARY CARE ACCESS PROGRAM</w:t>
      </w:r>
    </w:p>
    <w:p w:rsidR="00946440" w:rsidRDefault="00946440" w:rsidP="00086E7D">
      <w:pPr>
        <w:spacing w:after="0" w:line="240" w:lineRule="auto"/>
        <w:jc w:val="both"/>
        <w:rPr>
          <w:rFonts w:eastAsia="Times New Roman" w:cs="Times New Roman"/>
          <w:szCs w:val="24"/>
        </w:rPr>
      </w:pPr>
    </w:p>
    <w:p w:rsidR="00946440" w:rsidRPr="008815AA" w:rsidRDefault="00946440" w:rsidP="00086E7D">
      <w:pPr>
        <w:spacing w:after="0" w:line="240" w:lineRule="auto"/>
        <w:ind w:left="720"/>
        <w:jc w:val="both"/>
        <w:rPr>
          <w:rFonts w:eastAsia="Times New Roman" w:cs="Times New Roman"/>
          <w:szCs w:val="24"/>
        </w:rPr>
      </w:pPr>
      <w:r w:rsidRPr="008815AA">
        <w:rPr>
          <w:rFonts w:eastAsia="Times New Roman" w:cs="Times New Roman"/>
          <w:szCs w:val="24"/>
        </w:rPr>
        <w:t>Sec.</w:t>
      </w:r>
      <w:r>
        <w:rPr>
          <w:rFonts w:eastAsia="Times New Roman" w:cs="Times New Roman"/>
          <w:szCs w:val="24"/>
        </w:rPr>
        <w:t xml:space="preserve"> </w:t>
      </w:r>
      <w:r w:rsidRPr="008815AA">
        <w:rPr>
          <w:rFonts w:eastAsia="Times New Roman" w:cs="Times New Roman"/>
          <w:szCs w:val="24"/>
        </w:rPr>
        <w:t>76.051.</w:t>
      </w:r>
      <w:r>
        <w:rPr>
          <w:rFonts w:eastAsia="Times New Roman" w:cs="Times New Roman"/>
          <w:szCs w:val="24"/>
        </w:rPr>
        <w:t xml:space="preserve"> </w:t>
      </w:r>
      <w:r w:rsidRPr="008815AA">
        <w:rPr>
          <w:rFonts w:eastAsia="Times New Roman" w:cs="Times New Roman"/>
          <w:szCs w:val="24"/>
        </w:rPr>
        <w:t>ESTABLISHMENT AND OPERATION OF PROGRAM. (a) A</w:t>
      </w:r>
      <w:r>
        <w:rPr>
          <w:rFonts w:eastAsia="Times New Roman" w:cs="Times New Roman"/>
          <w:szCs w:val="24"/>
        </w:rPr>
        <w:t xml:space="preserve">uthorizes a </w:t>
      </w:r>
      <w:r w:rsidRPr="008815AA">
        <w:rPr>
          <w:rFonts w:eastAsia="Times New Roman" w:cs="Times New Roman"/>
          <w:szCs w:val="24"/>
        </w:rPr>
        <w:t>federally qualified health center</w:t>
      </w:r>
      <w:r>
        <w:rPr>
          <w:rFonts w:eastAsia="Times New Roman" w:cs="Times New Roman"/>
          <w:szCs w:val="24"/>
        </w:rPr>
        <w:t xml:space="preserve"> to</w:t>
      </w:r>
      <w:r w:rsidRPr="008815AA">
        <w:rPr>
          <w:rFonts w:eastAsia="Times New Roman" w:cs="Times New Roman"/>
          <w:szCs w:val="24"/>
        </w:rPr>
        <w:t xml:space="preserve"> establish and operate a</w:t>
      </w:r>
      <w:r>
        <w:rPr>
          <w:rFonts w:eastAsia="Times New Roman" w:cs="Times New Roman"/>
          <w:szCs w:val="24"/>
        </w:rPr>
        <w:t xml:space="preserve"> </w:t>
      </w:r>
      <w:r w:rsidRPr="008815AA">
        <w:rPr>
          <w:rFonts w:eastAsia="Times New Roman" w:cs="Times New Roman"/>
          <w:szCs w:val="24"/>
        </w:rPr>
        <w:t>primary care access program for the provision of primary care</w:t>
      </w:r>
      <w:r>
        <w:rPr>
          <w:rFonts w:eastAsia="Times New Roman" w:cs="Times New Roman"/>
          <w:szCs w:val="24"/>
        </w:rPr>
        <w:t xml:space="preserve"> </w:t>
      </w:r>
      <w:r w:rsidRPr="008815AA">
        <w:rPr>
          <w:rFonts w:eastAsia="Times New Roman" w:cs="Times New Roman"/>
          <w:szCs w:val="24"/>
        </w:rPr>
        <w:t>services and benefits directly to the employees of participating</w:t>
      </w:r>
      <w:r>
        <w:rPr>
          <w:rFonts w:eastAsia="Times New Roman" w:cs="Times New Roman"/>
          <w:szCs w:val="24"/>
        </w:rPr>
        <w:t xml:space="preserve"> </w:t>
      </w:r>
      <w:r w:rsidRPr="008815AA">
        <w:rPr>
          <w:rFonts w:eastAsia="Times New Roman" w:cs="Times New Roman"/>
          <w:szCs w:val="24"/>
        </w:rPr>
        <w:t>employers and their dependents within the service area of the</w:t>
      </w:r>
      <w:r>
        <w:rPr>
          <w:rFonts w:eastAsia="Times New Roman" w:cs="Times New Roman"/>
          <w:szCs w:val="24"/>
        </w:rPr>
        <w:t xml:space="preserve"> </w:t>
      </w:r>
      <w:r w:rsidRPr="008815AA">
        <w:rPr>
          <w:rFonts w:eastAsia="Times New Roman" w:cs="Times New Roman"/>
          <w:szCs w:val="24"/>
        </w:rPr>
        <w:t>federally qualified health center.</w:t>
      </w:r>
    </w:p>
    <w:p w:rsidR="00946440" w:rsidRDefault="00946440" w:rsidP="00086E7D">
      <w:pPr>
        <w:spacing w:after="0" w:line="240" w:lineRule="auto"/>
        <w:ind w:left="720"/>
        <w:jc w:val="both"/>
        <w:rPr>
          <w:rFonts w:eastAsia="Times New Roman" w:cs="Times New Roman"/>
          <w:szCs w:val="24"/>
        </w:rPr>
      </w:pPr>
    </w:p>
    <w:p w:rsidR="00946440" w:rsidRPr="008815AA"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(b)</w:t>
      </w:r>
      <w:r>
        <w:rPr>
          <w:rFonts w:eastAsia="Times New Roman" w:cs="Times New Roman"/>
          <w:szCs w:val="24"/>
        </w:rPr>
        <w:t xml:space="preserve"> Requires that a</w:t>
      </w:r>
      <w:r w:rsidRPr="008815AA">
        <w:rPr>
          <w:rFonts w:eastAsia="Times New Roman" w:cs="Times New Roman"/>
          <w:szCs w:val="24"/>
        </w:rPr>
        <w:t xml:space="preserve"> program operated under this chapter</w:t>
      </w:r>
      <w:r>
        <w:rPr>
          <w:rFonts w:eastAsia="Times New Roman" w:cs="Times New Roman"/>
          <w:szCs w:val="24"/>
        </w:rPr>
        <w:t>,</w:t>
      </w:r>
      <w:r w:rsidRPr="008815AA">
        <w:rPr>
          <w:rFonts w:eastAsia="Times New Roman" w:cs="Times New Roman"/>
          <w:szCs w:val="24"/>
        </w:rPr>
        <w:t xml:space="preserve"> within the</w:t>
      </w:r>
      <w:r>
        <w:rPr>
          <w:rFonts w:eastAsia="Times New Roman" w:cs="Times New Roman"/>
          <w:szCs w:val="24"/>
        </w:rPr>
        <w:t xml:space="preserve"> </w:t>
      </w:r>
      <w:r w:rsidRPr="008815AA">
        <w:rPr>
          <w:rFonts w:eastAsia="Times New Roman" w:cs="Times New Roman"/>
          <w:szCs w:val="24"/>
        </w:rPr>
        <w:t>service area of the federally qualified health center and to the</w:t>
      </w:r>
      <w:r>
        <w:rPr>
          <w:rFonts w:eastAsia="Times New Roman" w:cs="Times New Roman"/>
          <w:szCs w:val="24"/>
        </w:rPr>
        <w:t xml:space="preserve"> </w:t>
      </w:r>
      <w:r w:rsidRPr="008815AA">
        <w:rPr>
          <w:rFonts w:eastAsia="Times New Roman" w:cs="Times New Roman"/>
          <w:szCs w:val="24"/>
        </w:rPr>
        <w:t>extent practicable:</w:t>
      </w:r>
    </w:p>
    <w:p w:rsidR="00946440" w:rsidRDefault="00946440" w:rsidP="00086E7D">
      <w:pPr>
        <w:spacing w:after="0" w:line="240" w:lineRule="auto"/>
        <w:ind w:left="1440"/>
        <w:jc w:val="both"/>
        <w:rPr>
          <w:rFonts w:eastAsia="Times New Roman" w:cs="Times New Roman"/>
          <w:szCs w:val="24"/>
        </w:rPr>
      </w:pPr>
    </w:p>
    <w:p w:rsidR="00946440" w:rsidRPr="008815AA"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(1)</w:t>
      </w:r>
      <w:r>
        <w:rPr>
          <w:rFonts w:eastAsia="Times New Roman" w:cs="Times New Roman"/>
          <w:szCs w:val="24"/>
        </w:rPr>
        <w:t xml:space="preserve"> </w:t>
      </w:r>
      <w:r w:rsidRPr="008815AA">
        <w:rPr>
          <w:rFonts w:eastAsia="Times New Roman" w:cs="Times New Roman"/>
          <w:szCs w:val="24"/>
        </w:rPr>
        <w:t>reduce the number of individuals who lack access</w:t>
      </w:r>
      <w:r>
        <w:rPr>
          <w:rFonts w:eastAsia="Times New Roman" w:cs="Times New Roman"/>
          <w:szCs w:val="24"/>
        </w:rPr>
        <w:t xml:space="preserve"> </w:t>
      </w:r>
      <w:r w:rsidRPr="008815AA">
        <w:rPr>
          <w:rFonts w:eastAsia="Times New Roman" w:cs="Times New Roman"/>
          <w:szCs w:val="24"/>
        </w:rPr>
        <w:t>to primary care services;</w:t>
      </w:r>
    </w:p>
    <w:p w:rsidR="00946440" w:rsidRDefault="00946440" w:rsidP="00086E7D">
      <w:pPr>
        <w:spacing w:after="0" w:line="240" w:lineRule="auto"/>
        <w:ind w:left="2160"/>
        <w:jc w:val="both"/>
        <w:rPr>
          <w:rFonts w:eastAsia="Times New Roman" w:cs="Times New Roman"/>
          <w:szCs w:val="24"/>
        </w:rPr>
      </w:pPr>
    </w:p>
    <w:p w:rsidR="00946440" w:rsidRPr="008815AA"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(2)</w:t>
      </w:r>
      <w:r>
        <w:rPr>
          <w:rFonts w:eastAsia="Times New Roman" w:cs="Times New Roman"/>
          <w:szCs w:val="24"/>
        </w:rPr>
        <w:t xml:space="preserve"> </w:t>
      </w:r>
      <w:r w:rsidRPr="008815AA">
        <w:rPr>
          <w:rFonts w:eastAsia="Times New Roman" w:cs="Times New Roman"/>
          <w:szCs w:val="24"/>
        </w:rPr>
        <w:t>reduce the cost of primary care services for small</w:t>
      </w:r>
      <w:r>
        <w:rPr>
          <w:rFonts w:eastAsia="Times New Roman" w:cs="Times New Roman"/>
          <w:szCs w:val="24"/>
        </w:rPr>
        <w:t xml:space="preserve"> </w:t>
      </w:r>
      <w:r w:rsidRPr="008815AA">
        <w:rPr>
          <w:rFonts w:eastAsia="Times New Roman" w:cs="Times New Roman"/>
          <w:szCs w:val="24"/>
        </w:rPr>
        <w:t>business employers and their employees;</w:t>
      </w:r>
    </w:p>
    <w:p w:rsidR="00946440" w:rsidRDefault="00946440" w:rsidP="00086E7D">
      <w:pPr>
        <w:spacing w:after="0" w:line="240" w:lineRule="auto"/>
        <w:ind w:left="2160"/>
        <w:jc w:val="both"/>
        <w:rPr>
          <w:rFonts w:eastAsia="Times New Roman" w:cs="Times New Roman"/>
          <w:szCs w:val="24"/>
        </w:rPr>
      </w:pPr>
    </w:p>
    <w:p w:rsidR="00946440" w:rsidRPr="008815AA"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(3)</w:t>
      </w:r>
      <w:r>
        <w:rPr>
          <w:rFonts w:eastAsia="Times New Roman" w:cs="Times New Roman"/>
          <w:szCs w:val="24"/>
        </w:rPr>
        <w:t xml:space="preserve"> </w:t>
      </w:r>
      <w:r w:rsidRPr="008815AA">
        <w:rPr>
          <w:rFonts w:eastAsia="Times New Roman" w:cs="Times New Roman"/>
          <w:szCs w:val="24"/>
        </w:rPr>
        <w:t>promote preventive care and reduce the incidence</w:t>
      </w:r>
      <w:r>
        <w:rPr>
          <w:rFonts w:eastAsia="Times New Roman" w:cs="Times New Roman"/>
          <w:szCs w:val="24"/>
        </w:rPr>
        <w:t xml:space="preserve"> </w:t>
      </w:r>
      <w:r w:rsidRPr="008815AA">
        <w:rPr>
          <w:rFonts w:eastAsia="Times New Roman" w:cs="Times New Roman"/>
          <w:szCs w:val="24"/>
        </w:rPr>
        <w:t>of preventable health conditions, such as heart disease, cancer,</w:t>
      </w:r>
      <w:r w:rsidRPr="008815AA">
        <w:t xml:space="preserve"> </w:t>
      </w:r>
      <w:r w:rsidRPr="008815AA">
        <w:rPr>
          <w:rFonts w:eastAsia="Times New Roman" w:cs="Times New Roman"/>
          <w:szCs w:val="24"/>
        </w:rPr>
        <w:t>diabetes, and low birth weight in</w:t>
      </w:r>
      <w:r>
        <w:rPr>
          <w:rFonts w:eastAsia="Times New Roman" w:cs="Times New Roman"/>
          <w:szCs w:val="24"/>
        </w:rPr>
        <w:t xml:space="preserve"> </w:t>
      </w:r>
      <w:r w:rsidRPr="008815AA">
        <w:rPr>
          <w:rFonts w:eastAsia="Times New Roman" w:cs="Times New Roman"/>
          <w:szCs w:val="24"/>
        </w:rPr>
        <w:t>infants;</w:t>
      </w:r>
    </w:p>
    <w:p w:rsidR="00946440" w:rsidRDefault="00946440" w:rsidP="00086E7D">
      <w:pPr>
        <w:spacing w:after="0" w:line="240" w:lineRule="auto"/>
        <w:ind w:left="2160"/>
        <w:jc w:val="both"/>
        <w:rPr>
          <w:rFonts w:eastAsia="Times New Roman" w:cs="Times New Roman"/>
          <w:szCs w:val="24"/>
        </w:rPr>
      </w:pPr>
    </w:p>
    <w:p w:rsidR="00946440" w:rsidRPr="008815AA"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(4)</w:t>
      </w:r>
      <w:r>
        <w:rPr>
          <w:rFonts w:eastAsia="Times New Roman" w:cs="Times New Roman"/>
          <w:szCs w:val="24"/>
        </w:rPr>
        <w:t xml:space="preserve"> </w:t>
      </w:r>
      <w:r w:rsidRPr="008815AA">
        <w:rPr>
          <w:rFonts w:eastAsia="Times New Roman" w:cs="Times New Roman"/>
          <w:szCs w:val="24"/>
        </w:rPr>
        <w:t>promote efficient and collaborative delivery of</w:t>
      </w:r>
      <w:r>
        <w:rPr>
          <w:rFonts w:eastAsia="Times New Roman" w:cs="Times New Roman"/>
          <w:szCs w:val="24"/>
        </w:rPr>
        <w:t xml:space="preserve"> </w:t>
      </w:r>
      <w:r w:rsidRPr="008815AA">
        <w:rPr>
          <w:rFonts w:eastAsia="Times New Roman" w:cs="Times New Roman"/>
          <w:szCs w:val="24"/>
        </w:rPr>
        <w:t>primary care services;</w:t>
      </w:r>
    </w:p>
    <w:p w:rsidR="00946440" w:rsidRDefault="00946440" w:rsidP="00086E7D">
      <w:pPr>
        <w:spacing w:after="0" w:line="240" w:lineRule="auto"/>
        <w:ind w:left="2160"/>
        <w:jc w:val="both"/>
        <w:rPr>
          <w:rFonts w:eastAsia="Times New Roman" w:cs="Times New Roman"/>
          <w:szCs w:val="24"/>
        </w:rPr>
      </w:pPr>
    </w:p>
    <w:p w:rsidR="00946440" w:rsidRPr="008815AA"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(5)</w:t>
      </w:r>
      <w:r>
        <w:rPr>
          <w:rFonts w:eastAsia="Times New Roman" w:cs="Times New Roman"/>
          <w:szCs w:val="24"/>
        </w:rPr>
        <w:t xml:space="preserve"> </w:t>
      </w:r>
      <w:r w:rsidRPr="008815AA">
        <w:rPr>
          <w:rFonts w:eastAsia="Times New Roman" w:cs="Times New Roman"/>
          <w:szCs w:val="24"/>
        </w:rPr>
        <w:t>serve as a model for the innovative use of health</w:t>
      </w:r>
      <w:r>
        <w:rPr>
          <w:rFonts w:eastAsia="Times New Roman" w:cs="Times New Roman"/>
          <w:szCs w:val="24"/>
        </w:rPr>
        <w:t xml:space="preserve"> </w:t>
      </w:r>
      <w:r w:rsidRPr="008815AA">
        <w:rPr>
          <w:rFonts w:eastAsia="Times New Roman" w:cs="Times New Roman"/>
          <w:szCs w:val="24"/>
        </w:rPr>
        <w:t>information technology; and</w:t>
      </w:r>
    </w:p>
    <w:p w:rsidR="00946440" w:rsidRDefault="00946440" w:rsidP="00086E7D">
      <w:pPr>
        <w:spacing w:after="0" w:line="240" w:lineRule="auto"/>
        <w:ind w:left="2160"/>
        <w:jc w:val="both"/>
        <w:rPr>
          <w:rFonts w:eastAsia="Times New Roman" w:cs="Times New Roman"/>
          <w:szCs w:val="24"/>
        </w:rPr>
      </w:pPr>
    </w:p>
    <w:p w:rsidR="00946440" w:rsidRPr="008815AA"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(6)</w:t>
      </w:r>
      <w:r>
        <w:rPr>
          <w:rFonts w:eastAsia="Times New Roman" w:cs="Times New Roman"/>
          <w:szCs w:val="24"/>
        </w:rPr>
        <w:t xml:space="preserve"> </w:t>
      </w:r>
      <w:r w:rsidRPr="008815AA">
        <w:rPr>
          <w:rFonts w:eastAsia="Times New Roman" w:cs="Times New Roman"/>
          <w:szCs w:val="24"/>
        </w:rPr>
        <w:t>provide fair payment rates for participating</w:t>
      </w:r>
      <w:r>
        <w:rPr>
          <w:rFonts w:eastAsia="Times New Roman" w:cs="Times New Roman"/>
          <w:szCs w:val="24"/>
        </w:rPr>
        <w:t xml:space="preserve"> </w:t>
      </w:r>
      <w:r w:rsidRPr="008815AA">
        <w:rPr>
          <w:rFonts w:eastAsia="Times New Roman" w:cs="Times New Roman"/>
          <w:szCs w:val="24"/>
        </w:rPr>
        <w:t>health care providers.</w:t>
      </w:r>
    </w:p>
    <w:p w:rsidR="00946440" w:rsidRDefault="00946440" w:rsidP="00086E7D">
      <w:pPr>
        <w:spacing w:after="0" w:line="240" w:lineRule="auto"/>
        <w:jc w:val="both"/>
        <w:rPr>
          <w:rFonts w:eastAsia="Times New Roman" w:cs="Times New Roman"/>
          <w:szCs w:val="24"/>
        </w:rPr>
      </w:pPr>
    </w:p>
    <w:p w:rsidR="00946440" w:rsidRPr="008815AA"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(c)</w:t>
      </w:r>
      <w:r>
        <w:rPr>
          <w:rFonts w:eastAsia="Times New Roman" w:cs="Times New Roman"/>
          <w:szCs w:val="24"/>
        </w:rPr>
        <w:t xml:space="preserve"> </w:t>
      </w:r>
      <w:r w:rsidRPr="008815AA">
        <w:rPr>
          <w:rFonts w:eastAsia="Times New Roman" w:cs="Times New Roman"/>
          <w:szCs w:val="24"/>
        </w:rPr>
        <w:t>A</w:t>
      </w:r>
      <w:r>
        <w:rPr>
          <w:rFonts w:eastAsia="Times New Roman" w:cs="Times New Roman"/>
          <w:szCs w:val="24"/>
        </w:rPr>
        <w:t>uthorizes</w:t>
      </w:r>
      <w:r w:rsidRPr="008815AA">
        <w:rPr>
          <w:rFonts w:eastAsia="Times New Roman" w:cs="Times New Roman"/>
          <w:szCs w:val="24"/>
        </w:rPr>
        <w:t xml:space="preserve"> </w:t>
      </w:r>
      <w:r>
        <w:rPr>
          <w:rFonts w:eastAsia="Times New Roman" w:cs="Times New Roman"/>
          <w:szCs w:val="24"/>
        </w:rPr>
        <w:t xml:space="preserve">a </w:t>
      </w:r>
      <w:r w:rsidRPr="008815AA">
        <w:rPr>
          <w:rFonts w:eastAsia="Times New Roman" w:cs="Times New Roman"/>
          <w:szCs w:val="24"/>
        </w:rPr>
        <w:t xml:space="preserve">federally qualified health center </w:t>
      </w:r>
      <w:r>
        <w:rPr>
          <w:rFonts w:eastAsia="Times New Roman" w:cs="Times New Roman"/>
          <w:szCs w:val="24"/>
        </w:rPr>
        <w:t>to</w:t>
      </w:r>
      <w:r w:rsidRPr="008815AA">
        <w:rPr>
          <w:rFonts w:eastAsia="Times New Roman" w:cs="Times New Roman"/>
          <w:szCs w:val="24"/>
        </w:rPr>
        <w:t xml:space="preserve"> require that</w:t>
      </w:r>
      <w:r>
        <w:rPr>
          <w:rFonts w:eastAsia="Times New Roman" w:cs="Times New Roman"/>
          <w:szCs w:val="24"/>
        </w:rPr>
        <w:t xml:space="preserve"> </w:t>
      </w:r>
      <w:r w:rsidRPr="008815AA">
        <w:rPr>
          <w:rFonts w:eastAsia="Times New Roman" w:cs="Times New Roman"/>
          <w:szCs w:val="24"/>
        </w:rPr>
        <w:t>participating employees and dependents obtain primary health care</w:t>
      </w:r>
      <w:r>
        <w:rPr>
          <w:rFonts w:eastAsia="Times New Roman" w:cs="Times New Roman"/>
          <w:szCs w:val="24"/>
        </w:rPr>
        <w:t xml:space="preserve"> </w:t>
      </w:r>
      <w:r w:rsidRPr="008815AA">
        <w:rPr>
          <w:rFonts w:eastAsia="Times New Roman" w:cs="Times New Roman"/>
          <w:szCs w:val="24"/>
        </w:rPr>
        <w:t>services provided under a program only from health care providers</w:t>
      </w:r>
      <w:r>
        <w:rPr>
          <w:rFonts w:eastAsia="Times New Roman" w:cs="Times New Roman"/>
          <w:szCs w:val="24"/>
        </w:rPr>
        <w:t xml:space="preserve"> </w:t>
      </w:r>
      <w:r w:rsidRPr="008815AA">
        <w:rPr>
          <w:rFonts w:eastAsia="Times New Roman" w:cs="Times New Roman"/>
          <w:szCs w:val="24"/>
        </w:rPr>
        <w:t>at the federally qualified health center.</w:t>
      </w:r>
    </w:p>
    <w:p w:rsidR="00946440" w:rsidRDefault="00946440" w:rsidP="00086E7D">
      <w:pPr>
        <w:spacing w:after="0" w:line="240" w:lineRule="auto"/>
        <w:ind w:left="1440"/>
        <w:jc w:val="both"/>
        <w:rPr>
          <w:rFonts w:eastAsia="Times New Roman" w:cs="Times New Roman"/>
          <w:szCs w:val="24"/>
        </w:rPr>
      </w:pPr>
    </w:p>
    <w:p w:rsidR="00946440"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(d</w:t>
      </w:r>
      <w:r>
        <w:rPr>
          <w:rFonts w:eastAsia="Times New Roman" w:cs="Times New Roman"/>
          <w:szCs w:val="24"/>
        </w:rPr>
        <w:t>) Provides that a</w:t>
      </w:r>
      <w:r w:rsidRPr="008815AA">
        <w:rPr>
          <w:rFonts w:eastAsia="Times New Roman" w:cs="Times New Roman"/>
          <w:szCs w:val="24"/>
        </w:rPr>
        <w:t xml:space="preserve"> federally qualified health center that operates a</w:t>
      </w:r>
      <w:r>
        <w:rPr>
          <w:rFonts w:eastAsia="Times New Roman" w:cs="Times New Roman"/>
          <w:szCs w:val="24"/>
        </w:rPr>
        <w:t xml:space="preserve"> </w:t>
      </w:r>
      <w:r w:rsidRPr="008815AA">
        <w:rPr>
          <w:rFonts w:eastAsia="Times New Roman" w:cs="Times New Roman"/>
          <w:szCs w:val="24"/>
        </w:rPr>
        <w:t>program under this subchapter is not subject to regulation by the</w:t>
      </w:r>
      <w:r>
        <w:rPr>
          <w:rFonts w:eastAsia="Times New Roman" w:cs="Times New Roman"/>
          <w:szCs w:val="24"/>
        </w:rPr>
        <w:t xml:space="preserve"> Texas D</w:t>
      </w:r>
      <w:r w:rsidRPr="008815AA">
        <w:rPr>
          <w:rFonts w:eastAsia="Times New Roman" w:cs="Times New Roman"/>
          <w:szCs w:val="24"/>
        </w:rPr>
        <w:t xml:space="preserve">epartment of </w:t>
      </w:r>
      <w:r>
        <w:rPr>
          <w:rFonts w:eastAsia="Times New Roman" w:cs="Times New Roman"/>
          <w:szCs w:val="24"/>
        </w:rPr>
        <w:t>I</w:t>
      </w:r>
      <w:r w:rsidRPr="008815AA">
        <w:rPr>
          <w:rFonts w:eastAsia="Times New Roman" w:cs="Times New Roman"/>
          <w:szCs w:val="24"/>
        </w:rPr>
        <w:t xml:space="preserve">nsurance </w:t>
      </w:r>
      <w:r>
        <w:rPr>
          <w:rFonts w:eastAsia="Times New Roman" w:cs="Times New Roman"/>
          <w:szCs w:val="24"/>
        </w:rPr>
        <w:t xml:space="preserve">(TDI) </w:t>
      </w:r>
      <w:r w:rsidRPr="008815AA">
        <w:rPr>
          <w:rFonts w:eastAsia="Times New Roman" w:cs="Times New Roman"/>
          <w:szCs w:val="24"/>
        </w:rPr>
        <w:t>as an insurer or health maintenance</w:t>
      </w:r>
      <w:r>
        <w:rPr>
          <w:rFonts w:eastAsia="Times New Roman" w:cs="Times New Roman"/>
          <w:szCs w:val="24"/>
        </w:rPr>
        <w:t xml:space="preserve"> </w:t>
      </w:r>
      <w:r w:rsidRPr="008815AA">
        <w:rPr>
          <w:rFonts w:eastAsia="Times New Roman" w:cs="Times New Roman"/>
          <w:szCs w:val="24"/>
        </w:rPr>
        <w:t>organization.</w:t>
      </w:r>
    </w:p>
    <w:p w:rsidR="00946440" w:rsidRDefault="00946440" w:rsidP="00086E7D">
      <w:pPr>
        <w:spacing w:after="0" w:line="240" w:lineRule="auto"/>
        <w:jc w:val="both"/>
        <w:rPr>
          <w:rFonts w:eastAsia="Times New Roman" w:cs="Times New Roman"/>
          <w:szCs w:val="24"/>
        </w:rPr>
      </w:pPr>
    </w:p>
    <w:p w:rsidR="00946440" w:rsidRPr="008815AA" w:rsidRDefault="00946440" w:rsidP="00086E7D">
      <w:pPr>
        <w:spacing w:after="0" w:line="240" w:lineRule="auto"/>
        <w:ind w:left="720"/>
        <w:jc w:val="both"/>
        <w:rPr>
          <w:rFonts w:eastAsia="Times New Roman" w:cs="Times New Roman"/>
          <w:szCs w:val="24"/>
        </w:rPr>
      </w:pPr>
      <w:r w:rsidRPr="008815AA">
        <w:rPr>
          <w:rFonts w:eastAsia="Times New Roman" w:cs="Times New Roman"/>
          <w:szCs w:val="24"/>
        </w:rPr>
        <w:t>Sec.</w:t>
      </w:r>
      <w:r>
        <w:rPr>
          <w:rFonts w:eastAsia="Times New Roman" w:cs="Times New Roman"/>
          <w:szCs w:val="24"/>
        </w:rPr>
        <w:t xml:space="preserve"> </w:t>
      </w:r>
      <w:r w:rsidRPr="008815AA">
        <w:rPr>
          <w:rFonts w:eastAsia="Times New Roman" w:cs="Times New Roman"/>
          <w:szCs w:val="24"/>
        </w:rPr>
        <w:t>76.052.</w:t>
      </w:r>
      <w:r>
        <w:rPr>
          <w:rFonts w:eastAsia="Times New Roman" w:cs="Times New Roman"/>
          <w:szCs w:val="24"/>
        </w:rPr>
        <w:t xml:space="preserve"> </w:t>
      </w:r>
      <w:r w:rsidRPr="008815AA">
        <w:rPr>
          <w:rFonts w:eastAsia="Times New Roman" w:cs="Times New Roman"/>
          <w:szCs w:val="24"/>
        </w:rPr>
        <w:t>PARTICIPATION BY EMPLOYERS; SHARE OF COST.</w:t>
      </w:r>
      <w:r>
        <w:rPr>
          <w:rFonts w:eastAsia="Times New Roman" w:cs="Times New Roman"/>
          <w:szCs w:val="24"/>
        </w:rPr>
        <w:t xml:space="preserve"> (a) Authorizes a </w:t>
      </w:r>
      <w:r w:rsidRPr="008815AA">
        <w:rPr>
          <w:rFonts w:eastAsia="Times New Roman" w:cs="Times New Roman"/>
          <w:szCs w:val="24"/>
        </w:rPr>
        <w:t xml:space="preserve">federally qualified health center </w:t>
      </w:r>
      <w:r>
        <w:rPr>
          <w:rFonts w:eastAsia="Times New Roman" w:cs="Times New Roman"/>
          <w:szCs w:val="24"/>
        </w:rPr>
        <w:t xml:space="preserve">to </w:t>
      </w:r>
      <w:r w:rsidRPr="008815AA">
        <w:rPr>
          <w:rFonts w:eastAsia="Times New Roman" w:cs="Times New Roman"/>
          <w:szCs w:val="24"/>
        </w:rPr>
        <w:t>establish program</w:t>
      </w:r>
      <w:r>
        <w:rPr>
          <w:rFonts w:eastAsia="Times New Roman" w:cs="Times New Roman"/>
          <w:szCs w:val="24"/>
        </w:rPr>
        <w:t xml:space="preserve"> </w:t>
      </w:r>
      <w:r w:rsidRPr="008815AA">
        <w:rPr>
          <w:rFonts w:eastAsia="Times New Roman" w:cs="Times New Roman"/>
          <w:szCs w:val="24"/>
        </w:rPr>
        <w:t>participation criteria for employers, employees of the employer,</w:t>
      </w:r>
      <w:r>
        <w:rPr>
          <w:rFonts w:eastAsia="Times New Roman" w:cs="Times New Roman"/>
          <w:szCs w:val="24"/>
        </w:rPr>
        <w:t xml:space="preserve"> </w:t>
      </w:r>
      <w:r w:rsidRPr="008815AA">
        <w:rPr>
          <w:rFonts w:eastAsia="Times New Roman" w:cs="Times New Roman"/>
          <w:szCs w:val="24"/>
        </w:rPr>
        <w:t>and the employees</w:t>
      </w:r>
      <w:r>
        <w:rPr>
          <w:rFonts w:eastAsia="Times New Roman" w:cs="Times New Roman"/>
          <w:szCs w:val="24"/>
        </w:rPr>
        <w:t>'</w:t>
      </w:r>
      <w:r w:rsidRPr="008815AA">
        <w:rPr>
          <w:rFonts w:eastAsia="Times New Roman" w:cs="Times New Roman"/>
          <w:szCs w:val="24"/>
        </w:rPr>
        <w:t xml:space="preserve"> dependents.</w:t>
      </w:r>
    </w:p>
    <w:p w:rsidR="00946440" w:rsidRDefault="00946440" w:rsidP="00086E7D">
      <w:pPr>
        <w:spacing w:after="0" w:line="240" w:lineRule="auto"/>
        <w:ind w:left="720"/>
        <w:jc w:val="both"/>
        <w:rPr>
          <w:rFonts w:eastAsia="Times New Roman" w:cs="Times New Roman"/>
          <w:szCs w:val="24"/>
        </w:rPr>
      </w:pPr>
    </w:p>
    <w:p w:rsidR="00946440" w:rsidRPr="008815AA"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(b)</w:t>
      </w:r>
      <w:r>
        <w:rPr>
          <w:rFonts w:eastAsia="Times New Roman" w:cs="Times New Roman"/>
          <w:szCs w:val="24"/>
        </w:rPr>
        <w:t xml:space="preserve"> </w:t>
      </w:r>
      <w:r w:rsidRPr="008815AA">
        <w:rPr>
          <w:rFonts w:eastAsia="Times New Roman" w:cs="Times New Roman"/>
          <w:szCs w:val="24"/>
        </w:rPr>
        <w:t>A</w:t>
      </w:r>
      <w:r>
        <w:rPr>
          <w:rFonts w:eastAsia="Times New Roman" w:cs="Times New Roman"/>
          <w:szCs w:val="24"/>
        </w:rPr>
        <w:t>uthorizes a</w:t>
      </w:r>
      <w:r w:rsidRPr="008815AA">
        <w:rPr>
          <w:rFonts w:eastAsia="Times New Roman" w:cs="Times New Roman"/>
          <w:szCs w:val="24"/>
        </w:rPr>
        <w:t xml:space="preserve"> federally qualified health center </w:t>
      </w:r>
      <w:r>
        <w:rPr>
          <w:rFonts w:eastAsia="Times New Roman" w:cs="Times New Roman"/>
          <w:szCs w:val="24"/>
        </w:rPr>
        <w:t>to</w:t>
      </w:r>
      <w:r w:rsidRPr="008815AA">
        <w:rPr>
          <w:rFonts w:eastAsia="Times New Roman" w:cs="Times New Roman"/>
          <w:szCs w:val="24"/>
        </w:rPr>
        <w:t>:</w:t>
      </w:r>
    </w:p>
    <w:p w:rsidR="00946440" w:rsidRDefault="00946440" w:rsidP="00086E7D">
      <w:pPr>
        <w:spacing w:after="0" w:line="240" w:lineRule="auto"/>
        <w:ind w:left="1440"/>
        <w:jc w:val="both"/>
        <w:rPr>
          <w:rFonts w:eastAsia="Times New Roman" w:cs="Times New Roman"/>
          <w:szCs w:val="24"/>
        </w:rPr>
      </w:pPr>
    </w:p>
    <w:p w:rsidR="00946440" w:rsidRPr="008815AA"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(1)</w:t>
      </w:r>
      <w:r>
        <w:rPr>
          <w:rFonts w:eastAsia="Times New Roman" w:cs="Times New Roman"/>
          <w:szCs w:val="24"/>
        </w:rPr>
        <w:t xml:space="preserve"> </w:t>
      </w:r>
      <w:r w:rsidRPr="008815AA">
        <w:rPr>
          <w:rFonts w:eastAsia="Times New Roman" w:cs="Times New Roman"/>
          <w:szCs w:val="24"/>
        </w:rPr>
        <w:t>require participating employers and their</w:t>
      </w:r>
      <w:r>
        <w:rPr>
          <w:rFonts w:eastAsia="Times New Roman" w:cs="Times New Roman"/>
          <w:szCs w:val="24"/>
        </w:rPr>
        <w:t xml:space="preserve"> </w:t>
      </w:r>
      <w:r w:rsidRPr="008815AA">
        <w:rPr>
          <w:rFonts w:eastAsia="Times New Roman" w:cs="Times New Roman"/>
          <w:szCs w:val="24"/>
        </w:rPr>
        <w:t>employees to pay a share of the premium or other cost of the primary</w:t>
      </w:r>
      <w:r>
        <w:rPr>
          <w:rFonts w:eastAsia="Times New Roman" w:cs="Times New Roman"/>
          <w:szCs w:val="24"/>
        </w:rPr>
        <w:t xml:space="preserve"> </w:t>
      </w:r>
      <w:r w:rsidRPr="008815AA">
        <w:rPr>
          <w:rFonts w:eastAsia="Times New Roman" w:cs="Times New Roman"/>
          <w:szCs w:val="24"/>
        </w:rPr>
        <w:t>care services;</w:t>
      </w:r>
    </w:p>
    <w:p w:rsidR="00946440" w:rsidRDefault="00946440" w:rsidP="00086E7D">
      <w:pPr>
        <w:spacing w:after="0" w:line="240" w:lineRule="auto"/>
        <w:ind w:left="2160"/>
        <w:jc w:val="both"/>
        <w:rPr>
          <w:rFonts w:eastAsia="Times New Roman" w:cs="Times New Roman"/>
          <w:szCs w:val="24"/>
        </w:rPr>
      </w:pPr>
    </w:p>
    <w:p w:rsidR="00946440" w:rsidRPr="008815AA"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(2)</w:t>
      </w:r>
      <w:r>
        <w:rPr>
          <w:rFonts w:eastAsia="Times New Roman" w:cs="Times New Roman"/>
          <w:szCs w:val="24"/>
        </w:rPr>
        <w:t xml:space="preserve"> </w:t>
      </w:r>
      <w:r w:rsidRPr="008815AA">
        <w:rPr>
          <w:rFonts w:eastAsia="Times New Roman" w:cs="Times New Roman"/>
          <w:szCs w:val="24"/>
        </w:rPr>
        <w:t>contract with a health foundation or other</w:t>
      </w:r>
      <w:r>
        <w:rPr>
          <w:rFonts w:eastAsia="Times New Roman" w:cs="Times New Roman"/>
          <w:szCs w:val="24"/>
        </w:rPr>
        <w:t xml:space="preserve"> </w:t>
      </w:r>
      <w:r w:rsidRPr="008815AA">
        <w:rPr>
          <w:rFonts w:eastAsia="Times New Roman" w:cs="Times New Roman"/>
          <w:szCs w:val="24"/>
        </w:rPr>
        <w:t>nonprofit organization to support payment of the employer</w:t>
      </w:r>
      <w:r>
        <w:rPr>
          <w:rFonts w:eastAsia="Times New Roman" w:cs="Times New Roman"/>
          <w:szCs w:val="24"/>
        </w:rPr>
        <w:t>'</w:t>
      </w:r>
      <w:r w:rsidRPr="008815AA">
        <w:rPr>
          <w:rFonts w:eastAsia="Times New Roman" w:cs="Times New Roman"/>
          <w:szCs w:val="24"/>
        </w:rPr>
        <w:t>s or</w:t>
      </w:r>
      <w:r>
        <w:rPr>
          <w:rFonts w:eastAsia="Times New Roman" w:cs="Times New Roman"/>
          <w:szCs w:val="24"/>
        </w:rPr>
        <w:t xml:space="preserve"> </w:t>
      </w:r>
      <w:r w:rsidRPr="008815AA">
        <w:rPr>
          <w:rFonts w:eastAsia="Times New Roman" w:cs="Times New Roman"/>
          <w:szCs w:val="24"/>
        </w:rPr>
        <w:t>employee</w:t>
      </w:r>
      <w:r>
        <w:rPr>
          <w:rFonts w:eastAsia="Times New Roman" w:cs="Times New Roman"/>
          <w:szCs w:val="24"/>
        </w:rPr>
        <w:t>'</w:t>
      </w:r>
      <w:r w:rsidRPr="008815AA">
        <w:rPr>
          <w:rFonts w:eastAsia="Times New Roman" w:cs="Times New Roman"/>
          <w:szCs w:val="24"/>
        </w:rPr>
        <w:t>s share under Subdivision (1); and</w:t>
      </w:r>
    </w:p>
    <w:p w:rsidR="00946440" w:rsidRDefault="00946440" w:rsidP="00086E7D">
      <w:pPr>
        <w:spacing w:after="0" w:line="240" w:lineRule="auto"/>
        <w:ind w:left="2160"/>
        <w:jc w:val="both"/>
        <w:rPr>
          <w:rFonts w:eastAsia="Times New Roman" w:cs="Times New Roman"/>
          <w:szCs w:val="24"/>
        </w:rPr>
      </w:pPr>
    </w:p>
    <w:p w:rsidR="00946440" w:rsidRPr="008815AA"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(3)</w:t>
      </w:r>
      <w:r>
        <w:rPr>
          <w:rFonts w:eastAsia="Times New Roman" w:cs="Times New Roman"/>
          <w:szCs w:val="24"/>
        </w:rPr>
        <w:t xml:space="preserve"> </w:t>
      </w:r>
      <w:r w:rsidRPr="008815AA">
        <w:rPr>
          <w:rFonts w:eastAsia="Times New Roman" w:cs="Times New Roman"/>
          <w:szCs w:val="24"/>
        </w:rPr>
        <w:t>screen employees and their dependents for</w:t>
      </w:r>
      <w:r>
        <w:rPr>
          <w:rFonts w:eastAsia="Times New Roman" w:cs="Times New Roman"/>
          <w:szCs w:val="24"/>
        </w:rPr>
        <w:t xml:space="preserve"> </w:t>
      </w:r>
      <w:r w:rsidRPr="008815AA">
        <w:rPr>
          <w:rFonts w:eastAsia="Times New Roman" w:cs="Times New Roman"/>
          <w:szCs w:val="24"/>
        </w:rPr>
        <w:t>eligibility to enroll in other state programs and for</w:t>
      </w:r>
      <w:r>
        <w:rPr>
          <w:rFonts w:eastAsia="Times New Roman" w:cs="Times New Roman"/>
          <w:szCs w:val="24"/>
        </w:rPr>
        <w:t xml:space="preserve"> </w:t>
      </w:r>
      <w:r w:rsidRPr="008815AA">
        <w:rPr>
          <w:rFonts w:eastAsia="Times New Roman" w:cs="Times New Roman"/>
          <w:szCs w:val="24"/>
        </w:rPr>
        <w:t>federal</w:t>
      </w:r>
      <w:r>
        <w:rPr>
          <w:rFonts w:eastAsia="Times New Roman" w:cs="Times New Roman"/>
          <w:szCs w:val="24"/>
        </w:rPr>
        <w:t xml:space="preserve"> </w:t>
      </w:r>
      <w:r w:rsidRPr="008815AA">
        <w:rPr>
          <w:rFonts w:eastAsia="Times New Roman" w:cs="Times New Roman"/>
          <w:szCs w:val="24"/>
        </w:rPr>
        <w:t>subsidies in the health insurance marketplace.</w:t>
      </w:r>
    </w:p>
    <w:p w:rsidR="00946440" w:rsidRDefault="00946440" w:rsidP="00086E7D">
      <w:pPr>
        <w:spacing w:after="0" w:line="240" w:lineRule="auto"/>
        <w:jc w:val="both"/>
        <w:rPr>
          <w:rFonts w:eastAsia="Times New Roman" w:cs="Times New Roman"/>
          <w:szCs w:val="24"/>
        </w:rPr>
      </w:pPr>
    </w:p>
    <w:p w:rsidR="00946440" w:rsidRPr="008815AA" w:rsidRDefault="00946440" w:rsidP="00086E7D">
      <w:pPr>
        <w:spacing w:after="0" w:line="240" w:lineRule="auto"/>
        <w:ind w:left="720"/>
        <w:jc w:val="both"/>
        <w:rPr>
          <w:rFonts w:eastAsia="Times New Roman" w:cs="Times New Roman"/>
          <w:szCs w:val="24"/>
        </w:rPr>
      </w:pPr>
      <w:r w:rsidRPr="008815AA">
        <w:rPr>
          <w:rFonts w:eastAsia="Times New Roman" w:cs="Times New Roman"/>
          <w:szCs w:val="24"/>
        </w:rPr>
        <w:t>Sec.</w:t>
      </w:r>
      <w:r>
        <w:rPr>
          <w:rFonts w:eastAsia="Times New Roman" w:cs="Times New Roman"/>
          <w:szCs w:val="24"/>
        </w:rPr>
        <w:t xml:space="preserve"> </w:t>
      </w:r>
      <w:r w:rsidRPr="008815AA">
        <w:rPr>
          <w:rFonts w:eastAsia="Times New Roman" w:cs="Times New Roman"/>
          <w:szCs w:val="24"/>
        </w:rPr>
        <w:t>76.053.</w:t>
      </w:r>
      <w:r>
        <w:rPr>
          <w:rFonts w:eastAsia="Times New Roman" w:cs="Times New Roman"/>
          <w:szCs w:val="24"/>
        </w:rPr>
        <w:t xml:space="preserve"> </w:t>
      </w:r>
      <w:r w:rsidRPr="008815AA">
        <w:rPr>
          <w:rFonts w:eastAsia="Times New Roman" w:cs="Times New Roman"/>
          <w:szCs w:val="24"/>
        </w:rPr>
        <w:t xml:space="preserve">FUNDING. (a) </w:t>
      </w:r>
      <w:r>
        <w:rPr>
          <w:rFonts w:eastAsia="Times New Roman" w:cs="Times New Roman"/>
          <w:szCs w:val="24"/>
        </w:rPr>
        <w:t xml:space="preserve">Authorizes </w:t>
      </w:r>
      <w:r w:rsidRPr="008815AA">
        <w:rPr>
          <w:rFonts w:eastAsia="Times New Roman" w:cs="Times New Roman"/>
          <w:szCs w:val="24"/>
        </w:rPr>
        <w:t>a federally qualified health center</w:t>
      </w:r>
      <w:r>
        <w:rPr>
          <w:rFonts w:eastAsia="Times New Roman" w:cs="Times New Roman"/>
          <w:szCs w:val="24"/>
        </w:rPr>
        <w:t>,</w:t>
      </w:r>
      <w:r w:rsidRPr="008815AA">
        <w:rPr>
          <w:rFonts w:eastAsia="Times New Roman" w:cs="Times New Roman"/>
          <w:szCs w:val="24"/>
        </w:rPr>
        <w:t xml:space="preserve"> </w:t>
      </w:r>
      <w:r>
        <w:rPr>
          <w:rFonts w:eastAsia="Times New Roman" w:cs="Times New Roman"/>
          <w:szCs w:val="24"/>
        </w:rPr>
        <w:t>i</w:t>
      </w:r>
      <w:r w:rsidRPr="008815AA">
        <w:rPr>
          <w:rFonts w:eastAsia="Times New Roman" w:cs="Times New Roman"/>
          <w:szCs w:val="24"/>
        </w:rPr>
        <w:t>n addition to grants awarded</w:t>
      </w:r>
      <w:r>
        <w:rPr>
          <w:rFonts w:eastAsia="Times New Roman" w:cs="Times New Roman"/>
          <w:szCs w:val="24"/>
        </w:rPr>
        <w:t xml:space="preserve"> </w:t>
      </w:r>
      <w:r w:rsidRPr="008815AA">
        <w:rPr>
          <w:rFonts w:eastAsia="Times New Roman" w:cs="Times New Roman"/>
          <w:szCs w:val="24"/>
        </w:rPr>
        <w:t xml:space="preserve">under Subchapter C, </w:t>
      </w:r>
      <w:r>
        <w:rPr>
          <w:rFonts w:eastAsia="Times New Roman" w:cs="Times New Roman"/>
          <w:szCs w:val="24"/>
        </w:rPr>
        <w:t>to</w:t>
      </w:r>
      <w:r w:rsidRPr="008815AA">
        <w:rPr>
          <w:rFonts w:eastAsia="Times New Roman" w:cs="Times New Roman"/>
          <w:szCs w:val="24"/>
        </w:rPr>
        <w:t xml:space="preserve"> accept</w:t>
      </w:r>
      <w:r>
        <w:rPr>
          <w:rFonts w:eastAsia="Times New Roman" w:cs="Times New Roman"/>
          <w:szCs w:val="24"/>
        </w:rPr>
        <w:t xml:space="preserve"> </w:t>
      </w:r>
      <w:r w:rsidRPr="008815AA">
        <w:rPr>
          <w:rFonts w:eastAsia="Times New Roman" w:cs="Times New Roman"/>
          <w:szCs w:val="24"/>
        </w:rPr>
        <w:t>gifts, grants, or donations from any source to administer and</w:t>
      </w:r>
      <w:r>
        <w:rPr>
          <w:rFonts w:eastAsia="Times New Roman" w:cs="Times New Roman"/>
          <w:szCs w:val="24"/>
        </w:rPr>
        <w:t xml:space="preserve"> </w:t>
      </w:r>
      <w:r w:rsidRPr="008815AA">
        <w:rPr>
          <w:rFonts w:eastAsia="Times New Roman" w:cs="Times New Roman"/>
          <w:szCs w:val="24"/>
        </w:rPr>
        <w:t>finance the program.</w:t>
      </w:r>
    </w:p>
    <w:p w:rsidR="00946440" w:rsidRDefault="00946440" w:rsidP="00086E7D">
      <w:pPr>
        <w:spacing w:after="0" w:line="240" w:lineRule="auto"/>
        <w:ind w:left="720"/>
        <w:jc w:val="both"/>
        <w:rPr>
          <w:rFonts w:eastAsia="Times New Roman" w:cs="Times New Roman"/>
          <w:szCs w:val="24"/>
        </w:rPr>
      </w:pPr>
    </w:p>
    <w:p w:rsidR="00946440" w:rsidRPr="008815AA"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(b)</w:t>
      </w:r>
      <w:r>
        <w:rPr>
          <w:rFonts w:eastAsia="Times New Roman" w:cs="Times New Roman"/>
          <w:szCs w:val="24"/>
        </w:rPr>
        <w:t xml:space="preserve"> Requires a</w:t>
      </w:r>
      <w:r w:rsidRPr="008815AA">
        <w:rPr>
          <w:rFonts w:eastAsia="Times New Roman" w:cs="Times New Roman"/>
          <w:szCs w:val="24"/>
        </w:rPr>
        <w:t xml:space="preserve"> federally qualified health center </w:t>
      </w:r>
      <w:r>
        <w:rPr>
          <w:rFonts w:eastAsia="Times New Roman" w:cs="Times New Roman"/>
          <w:szCs w:val="24"/>
        </w:rPr>
        <w:t xml:space="preserve">to </w:t>
      </w:r>
      <w:r w:rsidRPr="008815AA">
        <w:rPr>
          <w:rFonts w:eastAsia="Times New Roman" w:cs="Times New Roman"/>
          <w:szCs w:val="24"/>
        </w:rPr>
        <w:t>actively</w:t>
      </w:r>
      <w:r>
        <w:rPr>
          <w:rFonts w:eastAsia="Times New Roman" w:cs="Times New Roman"/>
          <w:szCs w:val="24"/>
        </w:rPr>
        <w:t xml:space="preserve"> </w:t>
      </w:r>
      <w:r w:rsidRPr="008815AA">
        <w:rPr>
          <w:rFonts w:eastAsia="Times New Roman" w:cs="Times New Roman"/>
          <w:szCs w:val="24"/>
        </w:rPr>
        <w:t>solicit gifts, grants, and donations to:</w:t>
      </w:r>
    </w:p>
    <w:p w:rsidR="00946440" w:rsidRDefault="00946440" w:rsidP="00086E7D">
      <w:pPr>
        <w:spacing w:after="0" w:line="240" w:lineRule="auto"/>
        <w:ind w:left="1440"/>
        <w:jc w:val="both"/>
        <w:rPr>
          <w:rFonts w:eastAsia="Times New Roman" w:cs="Times New Roman"/>
          <w:szCs w:val="24"/>
        </w:rPr>
      </w:pPr>
    </w:p>
    <w:p w:rsidR="00946440" w:rsidRPr="008815AA"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(1)</w:t>
      </w:r>
      <w:r>
        <w:rPr>
          <w:rFonts w:eastAsia="Times New Roman" w:cs="Times New Roman"/>
          <w:szCs w:val="24"/>
        </w:rPr>
        <w:t xml:space="preserve"> </w:t>
      </w:r>
      <w:r w:rsidRPr="008815AA">
        <w:rPr>
          <w:rFonts w:eastAsia="Times New Roman" w:cs="Times New Roman"/>
          <w:szCs w:val="24"/>
        </w:rPr>
        <w:t>fund primary care services and benefits provided</w:t>
      </w:r>
      <w:r>
        <w:rPr>
          <w:rFonts w:eastAsia="Times New Roman" w:cs="Times New Roman"/>
          <w:szCs w:val="24"/>
        </w:rPr>
        <w:t xml:space="preserve"> </w:t>
      </w:r>
      <w:r w:rsidRPr="008815AA">
        <w:rPr>
          <w:rFonts w:eastAsia="Times New Roman" w:cs="Times New Roman"/>
          <w:szCs w:val="24"/>
        </w:rPr>
        <w:t>under the program; and</w:t>
      </w:r>
    </w:p>
    <w:p w:rsidR="00946440" w:rsidRDefault="00946440" w:rsidP="00086E7D">
      <w:pPr>
        <w:spacing w:after="0" w:line="240" w:lineRule="auto"/>
        <w:ind w:left="2160"/>
        <w:jc w:val="both"/>
        <w:rPr>
          <w:rFonts w:eastAsia="Times New Roman" w:cs="Times New Roman"/>
          <w:szCs w:val="24"/>
        </w:rPr>
      </w:pPr>
    </w:p>
    <w:p w:rsidR="00946440" w:rsidRDefault="00946440" w:rsidP="00086E7D">
      <w:pPr>
        <w:spacing w:after="0" w:line="240" w:lineRule="auto"/>
        <w:ind w:left="2160"/>
        <w:jc w:val="both"/>
        <w:rPr>
          <w:rFonts w:eastAsia="Times New Roman" w:cs="Times New Roman"/>
          <w:szCs w:val="24"/>
        </w:rPr>
      </w:pPr>
      <w:r w:rsidRPr="008815AA">
        <w:rPr>
          <w:rFonts w:eastAsia="Times New Roman" w:cs="Times New Roman"/>
          <w:szCs w:val="24"/>
        </w:rPr>
        <w:t>(2)</w:t>
      </w:r>
      <w:r>
        <w:rPr>
          <w:rFonts w:eastAsia="Times New Roman" w:cs="Times New Roman"/>
          <w:szCs w:val="24"/>
        </w:rPr>
        <w:t xml:space="preserve"> </w:t>
      </w:r>
      <w:r w:rsidRPr="008815AA">
        <w:rPr>
          <w:rFonts w:eastAsia="Times New Roman" w:cs="Times New Roman"/>
          <w:szCs w:val="24"/>
        </w:rPr>
        <w:t>reduce the cost of participation in the program</w:t>
      </w:r>
      <w:r>
        <w:rPr>
          <w:rFonts w:eastAsia="Times New Roman" w:cs="Times New Roman"/>
          <w:szCs w:val="24"/>
        </w:rPr>
        <w:t xml:space="preserve"> </w:t>
      </w:r>
      <w:r w:rsidRPr="008815AA">
        <w:rPr>
          <w:rFonts w:eastAsia="Times New Roman" w:cs="Times New Roman"/>
          <w:szCs w:val="24"/>
        </w:rPr>
        <w:t>for employers and their employees.</w:t>
      </w:r>
    </w:p>
    <w:p w:rsidR="00946440" w:rsidRDefault="00946440" w:rsidP="00086E7D">
      <w:pPr>
        <w:spacing w:after="0" w:line="240" w:lineRule="auto"/>
        <w:jc w:val="both"/>
        <w:rPr>
          <w:rFonts w:eastAsia="Times New Roman" w:cs="Times New Roman"/>
          <w:szCs w:val="24"/>
        </w:rPr>
      </w:pPr>
    </w:p>
    <w:p w:rsidR="00946440" w:rsidRPr="008815AA" w:rsidRDefault="00946440" w:rsidP="00086E7D">
      <w:pPr>
        <w:spacing w:after="0" w:line="240" w:lineRule="auto"/>
        <w:jc w:val="center"/>
        <w:rPr>
          <w:rFonts w:eastAsia="Times New Roman" w:cs="Times New Roman"/>
          <w:szCs w:val="24"/>
        </w:rPr>
      </w:pPr>
      <w:r w:rsidRPr="008815AA">
        <w:rPr>
          <w:rFonts w:eastAsia="Times New Roman" w:cs="Times New Roman"/>
          <w:szCs w:val="24"/>
        </w:rPr>
        <w:t>SUBCHAPTER C. PRIMARY CARE ACCESS GRANT PROGRAM</w:t>
      </w:r>
    </w:p>
    <w:p w:rsidR="00946440" w:rsidRDefault="00946440" w:rsidP="00086E7D">
      <w:pPr>
        <w:spacing w:after="0" w:line="240" w:lineRule="auto"/>
        <w:jc w:val="both"/>
        <w:rPr>
          <w:rFonts w:eastAsia="Times New Roman" w:cs="Times New Roman"/>
          <w:szCs w:val="24"/>
        </w:rPr>
      </w:pPr>
    </w:p>
    <w:p w:rsidR="00946440" w:rsidRPr="008815AA" w:rsidRDefault="00946440" w:rsidP="00086E7D">
      <w:pPr>
        <w:spacing w:after="0" w:line="240" w:lineRule="auto"/>
        <w:ind w:left="720"/>
        <w:jc w:val="both"/>
        <w:rPr>
          <w:rFonts w:eastAsia="Times New Roman" w:cs="Times New Roman"/>
          <w:szCs w:val="24"/>
        </w:rPr>
      </w:pPr>
      <w:r w:rsidRPr="008815AA">
        <w:rPr>
          <w:rFonts w:eastAsia="Times New Roman" w:cs="Times New Roman"/>
          <w:szCs w:val="24"/>
        </w:rPr>
        <w:t>Sec.</w:t>
      </w:r>
      <w:r>
        <w:rPr>
          <w:rFonts w:eastAsia="Times New Roman" w:cs="Times New Roman"/>
          <w:szCs w:val="24"/>
        </w:rPr>
        <w:t xml:space="preserve"> </w:t>
      </w:r>
      <w:r w:rsidRPr="008815AA">
        <w:rPr>
          <w:rFonts w:eastAsia="Times New Roman" w:cs="Times New Roman"/>
          <w:szCs w:val="24"/>
        </w:rPr>
        <w:t>76.101.</w:t>
      </w:r>
      <w:r>
        <w:rPr>
          <w:rFonts w:eastAsia="Times New Roman" w:cs="Times New Roman"/>
          <w:szCs w:val="24"/>
        </w:rPr>
        <w:t xml:space="preserve"> </w:t>
      </w:r>
      <w:r w:rsidRPr="008815AA">
        <w:rPr>
          <w:rFonts w:eastAsia="Times New Roman" w:cs="Times New Roman"/>
          <w:szCs w:val="24"/>
        </w:rPr>
        <w:t xml:space="preserve">GRANT PROGRAM. (a) </w:t>
      </w:r>
      <w:r>
        <w:rPr>
          <w:rFonts w:eastAsia="Times New Roman" w:cs="Times New Roman"/>
          <w:szCs w:val="24"/>
        </w:rPr>
        <w:t>Requires TDI,</w:t>
      </w:r>
      <w:r w:rsidRPr="008815AA">
        <w:rPr>
          <w:rFonts w:eastAsia="Times New Roman" w:cs="Times New Roman"/>
          <w:szCs w:val="24"/>
        </w:rPr>
        <w:t xml:space="preserve"> in collaboration with the </w:t>
      </w:r>
      <w:r>
        <w:rPr>
          <w:rFonts w:eastAsia="Times New Roman" w:cs="Times New Roman"/>
          <w:szCs w:val="24"/>
        </w:rPr>
        <w:t>Health and Human Services Commission (HHSC), to</w:t>
      </w:r>
      <w:r w:rsidRPr="008815AA">
        <w:rPr>
          <w:rFonts w:eastAsia="Times New Roman" w:cs="Times New Roman"/>
          <w:szCs w:val="24"/>
        </w:rPr>
        <w:t xml:space="preserve"> establish</w:t>
      </w:r>
      <w:r>
        <w:rPr>
          <w:rFonts w:eastAsia="Times New Roman" w:cs="Times New Roman"/>
          <w:szCs w:val="24"/>
        </w:rPr>
        <w:t xml:space="preserve"> </w:t>
      </w:r>
      <w:r w:rsidRPr="008815AA">
        <w:rPr>
          <w:rFonts w:eastAsia="Times New Roman" w:cs="Times New Roman"/>
          <w:szCs w:val="24"/>
        </w:rPr>
        <w:t>and administer a grant program to award grants to federally</w:t>
      </w:r>
      <w:r>
        <w:rPr>
          <w:rFonts w:eastAsia="Times New Roman" w:cs="Times New Roman"/>
          <w:szCs w:val="24"/>
        </w:rPr>
        <w:t xml:space="preserve"> </w:t>
      </w:r>
      <w:r w:rsidRPr="008815AA">
        <w:rPr>
          <w:rFonts w:eastAsia="Times New Roman" w:cs="Times New Roman"/>
          <w:szCs w:val="24"/>
        </w:rPr>
        <w:t>qualified health centers operating a program under this chapter.</w:t>
      </w:r>
    </w:p>
    <w:p w:rsidR="00946440" w:rsidRDefault="00946440" w:rsidP="00086E7D">
      <w:pPr>
        <w:spacing w:after="0" w:line="240" w:lineRule="auto"/>
        <w:ind w:left="1440"/>
        <w:jc w:val="both"/>
        <w:rPr>
          <w:rFonts w:eastAsia="Times New Roman" w:cs="Times New Roman"/>
          <w:szCs w:val="24"/>
        </w:rPr>
      </w:pPr>
    </w:p>
    <w:p w:rsidR="00946440" w:rsidRPr="008815AA"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(b)</w:t>
      </w:r>
      <w:r>
        <w:rPr>
          <w:rFonts w:eastAsia="Times New Roman" w:cs="Times New Roman"/>
          <w:szCs w:val="24"/>
        </w:rPr>
        <w:t xml:space="preserve"> Requires TDI, i</w:t>
      </w:r>
      <w:r w:rsidRPr="008815AA">
        <w:rPr>
          <w:rFonts w:eastAsia="Times New Roman" w:cs="Times New Roman"/>
          <w:szCs w:val="24"/>
        </w:rPr>
        <w:t xml:space="preserve">n awarding a grant under this section, </w:t>
      </w:r>
      <w:r>
        <w:rPr>
          <w:rFonts w:eastAsia="Times New Roman" w:cs="Times New Roman"/>
          <w:szCs w:val="24"/>
        </w:rPr>
        <w:t>to</w:t>
      </w:r>
      <w:r w:rsidRPr="008815AA">
        <w:rPr>
          <w:rFonts w:eastAsia="Times New Roman" w:cs="Times New Roman"/>
          <w:szCs w:val="24"/>
        </w:rPr>
        <w:t xml:space="preserve"> consider whether the program will accomplish the</w:t>
      </w:r>
      <w:r>
        <w:rPr>
          <w:rFonts w:eastAsia="Times New Roman" w:cs="Times New Roman"/>
          <w:szCs w:val="24"/>
        </w:rPr>
        <w:t xml:space="preserve"> </w:t>
      </w:r>
      <w:r w:rsidRPr="008815AA">
        <w:rPr>
          <w:rFonts w:eastAsia="Times New Roman" w:cs="Times New Roman"/>
          <w:szCs w:val="24"/>
        </w:rPr>
        <w:t>purposes of this chapter and meet the objectives established under</w:t>
      </w:r>
      <w:r>
        <w:rPr>
          <w:rFonts w:eastAsia="Times New Roman" w:cs="Times New Roman"/>
          <w:szCs w:val="24"/>
        </w:rPr>
        <w:t xml:space="preserve"> </w:t>
      </w:r>
      <w:r w:rsidRPr="008815AA">
        <w:rPr>
          <w:rFonts w:eastAsia="Times New Roman" w:cs="Times New Roman"/>
          <w:szCs w:val="24"/>
        </w:rPr>
        <w:t>Section 76.051(b).</w:t>
      </w:r>
    </w:p>
    <w:p w:rsidR="00946440" w:rsidRDefault="00946440" w:rsidP="00086E7D">
      <w:pPr>
        <w:spacing w:after="0" w:line="240" w:lineRule="auto"/>
        <w:ind w:left="1440"/>
        <w:jc w:val="both"/>
        <w:rPr>
          <w:rFonts w:eastAsia="Times New Roman" w:cs="Times New Roman"/>
          <w:szCs w:val="24"/>
        </w:rPr>
      </w:pPr>
    </w:p>
    <w:p w:rsidR="00946440" w:rsidRPr="008815AA"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(c)</w:t>
      </w:r>
      <w:r>
        <w:rPr>
          <w:rFonts w:eastAsia="Times New Roman" w:cs="Times New Roman"/>
          <w:szCs w:val="24"/>
        </w:rPr>
        <w:t xml:space="preserve"> Requires TDI to </w:t>
      </w:r>
      <w:r w:rsidRPr="008815AA">
        <w:rPr>
          <w:rFonts w:eastAsia="Times New Roman" w:cs="Times New Roman"/>
          <w:szCs w:val="24"/>
        </w:rPr>
        <w:t>establish performance</w:t>
      </w:r>
      <w:r>
        <w:rPr>
          <w:rFonts w:eastAsia="Times New Roman" w:cs="Times New Roman"/>
          <w:szCs w:val="24"/>
        </w:rPr>
        <w:t xml:space="preserve"> </w:t>
      </w:r>
      <w:r w:rsidRPr="008815AA">
        <w:rPr>
          <w:rFonts w:eastAsia="Times New Roman" w:cs="Times New Roman"/>
          <w:szCs w:val="24"/>
        </w:rPr>
        <w:t>objectives for a grant recipient and monitor whether the recipient</w:t>
      </w:r>
      <w:r>
        <w:rPr>
          <w:rFonts w:eastAsia="Times New Roman" w:cs="Times New Roman"/>
          <w:szCs w:val="24"/>
        </w:rPr>
        <w:t xml:space="preserve"> </w:t>
      </w:r>
      <w:r w:rsidRPr="008815AA">
        <w:rPr>
          <w:rFonts w:eastAsia="Times New Roman" w:cs="Times New Roman"/>
          <w:szCs w:val="24"/>
        </w:rPr>
        <w:t>meets those objectives.</w:t>
      </w:r>
    </w:p>
    <w:p w:rsidR="00946440" w:rsidRDefault="00946440" w:rsidP="00086E7D">
      <w:pPr>
        <w:spacing w:after="0" w:line="240" w:lineRule="auto"/>
        <w:ind w:left="1440"/>
        <w:jc w:val="both"/>
        <w:rPr>
          <w:rFonts w:eastAsia="Times New Roman" w:cs="Times New Roman"/>
          <w:szCs w:val="24"/>
        </w:rPr>
      </w:pPr>
    </w:p>
    <w:p w:rsidR="00946440"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(d)</w:t>
      </w:r>
      <w:r>
        <w:rPr>
          <w:rFonts w:eastAsia="Times New Roman" w:cs="Times New Roman"/>
          <w:szCs w:val="24"/>
        </w:rPr>
        <w:t xml:space="preserve"> Authorizes TDI, i</w:t>
      </w:r>
      <w:r w:rsidRPr="008815AA">
        <w:rPr>
          <w:rFonts w:eastAsia="Times New Roman" w:cs="Times New Roman"/>
          <w:szCs w:val="24"/>
        </w:rPr>
        <w:t>n addition to money appropriated by the legislature,</w:t>
      </w:r>
      <w:r>
        <w:rPr>
          <w:rFonts w:eastAsia="Times New Roman" w:cs="Times New Roman"/>
          <w:szCs w:val="24"/>
        </w:rPr>
        <w:t xml:space="preserve"> to </w:t>
      </w:r>
      <w:r w:rsidRPr="008815AA">
        <w:rPr>
          <w:rFonts w:eastAsia="Times New Roman" w:cs="Times New Roman"/>
          <w:szCs w:val="24"/>
        </w:rPr>
        <w:t>accept gifts, grants, or donations</w:t>
      </w:r>
      <w:r>
        <w:rPr>
          <w:rFonts w:eastAsia="Times New Roman" w:cs="Times New Roman"/>
          <w:szCs w:val="24"/>
        </w:rPr>
        <w:t xml:space="preserve"> </w:t>
      </w:r>
      <w:r w:rsidRPr="008815AA">
        <w:rPr>
          <w:rFonts w:eastAsia="Times New Roman" w:cs="Times New Roman"/>
          <w:szCs w:val="24"/>
        </w:rPr>
        <w:t>from any source to administer and finance the grant program.</w:t>
      </w:r>
    </w:p>
    <w:p w:rsidR="00946440" w:rsidRDefault="00946440" w:rsidP="00086E7D">
      <w:pPr>
        <w:spacing w:after="0" w:line="240" w:lineRule="auto"/>
        <w:jc w:val="both"/>
        <w:rPr>
          <w:rFonts w:eastAsia="Times New Roman" w:cs="Times New Roman"/>
          <w:szCs w:val="24"/>
        </w:rPr>
      </w:pPr>
    </w:p>
    <w:p w:rsidR="00946440" w:rsidRPr="008815AA" w:rsidRDefault="00946440" w:rsidP="00086E7D">
      <w:pPr>
        <w:spacing w:after="0" w:line="240" w:lineRule="auto"/>
        <w:ind w:left="720"/>
        <w:jc w:val="both"/>
        <w:rPr>
          <w:rFonts w:eastAsia="Times New Roman" w:cs="Times New Roman"/>
          <w:szCs w:val="24"/>
        </w:rPr>
      </w:pPr>
      <w:r w:rsidRPr="008815AA">
        <w:rPr>
          <w:rFonts w:eastAsia="Times New Roman" w:cs="Times New Roman"/>
          <w:szCs w:val="24"/>
        </w:rPr>
        <w:t>Sec.</w:t>
      </w:r>
      <w:r>
        <w:rPr>
          <w:rFonts w:eastAsia="Times New Roman" w:cs="Times New Roman"/>
          <w:szCs w:val="24"/>
        </w:rPr>
        <w:t xml:space="preserve"> </w:t>
      </w:r>
      <w:r w:rsidRPr="008815AA">
        <w:rPr>
          <w:rFonts w:eastAsia="Times New Roman" w:cs="Times New Roman"/>
          <w:szCs w:val="24"/>
        </w:rPr>
        <w:t>76.102.</w:t>
      </w:r>
      <w:r>
        <w:rPr>
          <w:rFonts w:eastAsia="Times New Roman" w:cs="Times New Roman"/>
          <w:szCs w:val="24"/>
        </w:rPr>
        <w:t xml:space="preserve"> </w:t>
      </w:r>
      <w:r w:rsidRPr="008815AA">
        <w:rPr>
          <w:rFonts w:eastAsia="Times New Roman" w:cs="Times New Roman"/>
          <w:szCs w:val="24"/>
        </w:rPr>
        <w:t>REPORT.</w:t>
      </w:r>
      <w:r>
        <w:rPr>
          <w:rFonts w:eastAsia="Times New Roman" w:cs="Times New Roman"/>
          <w:szCs w:val="24"/>
        </w:rPr>
        <w:t xml:space="preserve"> Requires TDI and HHSC,</w:t>
      </w:r>
      <w:r w:rsidRPr="008815AA">
        <w:rPr>
          <w:rFonts w:eastAsia="Times New Roman" w:cs="Times New Roman"/>
          <w:szCs w:val="24"/>
        </w:rPr>
        <w:t xml:space="preserve"> </w:t>
      </w:r>
      <w:r>
        <w:rPr>
          <w:rFonts w:eastAsia="Times New Roman" w:cs="Times New Roman"/>
          <w:szCs w:val="24"/>
        </w:rPr>
        <w:t>n</w:t>
      </w:r>
      <w:r w:rsidRPr="008815AA">
        <w:rPr>
          <w:rFonts w:eastAsia="Times New Roman" w:cs="Times New Roman"/>
          <w:szCs w:val="24"/>
        </w:rPr>
        <w:t>ot later than December 1 of each</w:t>
      </w:r>
      <w:r>
        <w:rPr>
          <w:rFonts w:eastAsia="Times New Roman" w:cs="Times New Roman"/>
          <w:szCs w:val="24"/>
        </w:rPr>
        <w:t xml:space="preserve"> </w:t>
      </w:r>
      <w:r w:rsidRPr="008815AA">
        <w:rPr>
          <w:rFonts w:eastAsia="Times New Roman" w:cs="Times New Roman"/>
          <w:szCs w:val="24"/>
        </w:rPr>
        <w:t xml:space="preserve">even-numbered year, </w:t>
      </w:r>
      <w:r>
        <w:rPr>
          <w:rFonts w:eastAsia="Times New Roman" w:cs="Times New Roman"/>
          <w:szCs w:val="24"/>
        </w:rPr>
        <w:t>to</w:t>
      </w:r>
      <w:r w:rsidRPr="008815AA">
        <w:rPr>
          <w:rFonts w:eastAsia="Times New Roman" w:cs="Times New Roman"/>
          <w:szCs w:val="24"/>
        </w:rPr>
        <w:t xml:space="preserve"> jointly submit to the governor, the lieutenant governor, and</w:t>
      </w:r>
      <w:r>
        <w:rPr>
          <w:rFonts w:eastAsia="Times New Roman" w:cs="Times New Roman"/>
          <w:szCs w:val="24"/>
        </w:rPr>
        <w:t xml:space="preserve"> </w:t>
      </w:r>
      <w:r w:rsidRPr="008815AA">
        <w:rPr>
          <w:rFonts w:eastAsia="Times New Roman" w:cs="Times New Roman"/>
          <w:szCs w:val="24"/>
        </w:rPr>
        <w:t>the speaker of the house of representatives a report:</w:t>
      </w:r>
    </w:p>
    <w:p w:rsidR="00946440" w:rsidRDefault="00946440" w:rsidP="00086E7D">
      <w:pPr>
        <w:spacing w:after="0" w:line="240" w:lineRule="auto"/>
        <w:ind w:left="1440"/>
        <w:jc w:val="both"/>
        <w:rPr>
          <w:rFonts w:eastAsia="Times New Roman" w:cs="Times New Roman"/>
          <w:szCs w:val="24"/>
        </w:rPr>
      </w:pPr>
    </w:p>
    <w:p w:rsidR="00946440" w:rsidRPr="008815AA"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(1)</w:t>
      </w:r>
      <w:r>
        <w:rPr>
          <w:rFonts w:eastAsia="Times New Roman" w:cs="Times New Roman"/>
          <w:szCs w:val="24"/>
        </w:rPr>
        <w:t xml:space="preserve"> </w:t>
      </w:r>
      <w:r w:rsidRPr="008815AA">
        <w:rPr>
          <w:rFonts w:eastAsia="Times New Roman" w:cs="Times New Roman"/>
          <w:szCs w:val="24"/>
        </w:rPr>
        <w:t>evaluating the success of the program in</w:t>
      </w:r>
      <w:r>
        <w:rPr>
          <w:rFonts w:eastAsia="Times New Roman" w:cs="Times New Roman"/>
          <w:szCs w:val="24"/>
        </w:rPr>
        <w:t xml:space="preserve"> </w:t>
      </w:r>
      <w:r w:rsidRPr="008815AA">
        <w:rPr>
          <w:rFonts w:eastAsia="Times New Roman" w:cs="Times New Roman"/>
          <w:szCs w:val="24"/>
        </w:rPr>
        <w:t>accomplishing the purposes of this chapter; and</w:t>
      </w:r>
    </w:p>
    <w:p w:rsidR="00946440" w:rsidRDefault="00946440" w:rsidP="00086E7D">
      <w:pPr>
        <w:spacing w:after="0" w:line="240" w:lineRule="auto"/>
        <w:ind w:left="1440"/>
        <w:jc w:val="both"/>
        <w:rPr>
          <w:rFonts w:eastAsia="Times New Roman" w:cs="Times New Roman"/>
          <w:szCs w:val="24"/>
        </w:rPr>
      </w:pPr>
    </w:p>
    <w:p w:rsidR="00946440" w:rsidRPr="008815AA" w:rsidRDefault="00946440" w:rsidP="00086E7D">
      <w:pPr>
        <w:spacing w:after="0" w:line="240" w:lineRule="auto"/>
        <w:ind w:left="1440"/>
        <w:jc w:val="both"/>
        <w:rPr>
          <w:rFonts w:eastAsia="Times New Roman" w:cs="Times New Roman"/>
          <w:szCs w:val="24"/>
        </w:rPr>
      </w:pPr>
      <w:r w:rsidRPr="008815AA">
        <w:rPr>
          <w:rFonts w:eastAsia="Times New Roman" w:cs="Times New Roman"/>
          <w:szCs w:val="24"/>
        </w:rPr>
        <w:t>(2)</w:t>
      </w:r>
      <w:r>
        <w:rPr>
          <w:rFonts w:eastAsia="Times New Roman" w:cs="Times New Roman"/>
          <w:szCs w:val="24"/>
        </w:rPr>
        <w:t xml:space="preserve"> </w:t>
      </w:r>
      <w:r w:rsidRPr="008815AA">
        <w:rPr>
          <w:rFonts w:eastAsia="Times New Roman" w:cs="Times New Roman"/>
          <w:szCs w:val="24"/>
        </w:rPr>
        <w:t>recommending any legislative or other action</w:t>
      </w:r>
      <w:r>
        <w:rPr>
          <w:rFonts w:eastAsia="Times New Roman" w:cs="Times New Roman"/>
          <w:szCs w:val="24"/>
        </w:rPr>
        <w:t xml:space="preserve"> </w:t>
      </w:r>
      <w:r w:rsidRPr="008815AA">
        <w:rPr>
          <w:rFonts w:eastAsia="Times New Roman" w:cs="Times New Roman"/>
          <w:szCs w:val="24"/>
        </w:rPr>
        <w:t>necessary to facilitate or improve the program.</w:t>
      </w:r>
    </w:p>
    <w:p w:rsidR="00946440" w:rsidRDefault="00946440" w:rsidP="00086E7D">
      <w:pPr>
        <w:spacing w:after="0" w:line="240" w:lineRule="auto"/>
        <w:jc w:val="both"/>
        <w:rPr>
          <w:rFonts w:eastAsia="Times New Roman" w:cs="Times New Roman"/>
          <w:szCs w:val="24"/>
        </w:rPr>
      </w:pPr>
    </w:p>
    <w:p w:rsidR="00946440" w:rsidRPr="00C8671F" w:rsidRDefault="00946440" w:rsidP="00086E7D">
      <w:pPr>
        <w:spacing w:after="0" w:line="240" w:lineRule="auto"/>
        <w:jc w:val="both"/>
        <w:rPr>
          <w:rFonts w:eastAsia="Times New Roman" w:cs="Times New Roman"/>
          <w:szCs w:val="24"/>
        </w:rPr>
      </w:pPr>
      <w:r w:rsidRPr="008815AA">
        <w:rPr>
          <w:rFonts w:eastAsia="Times New Roman" w:cs="Times New Roman"/>
          <w:szCs w:val="24"/>
        </w:rPr>
        <w:t>SECTION</w:t>
      </w:r>
      <w:r>
        <w:rPr>
          <w:rFonts w:eastAsia="Times New Roman" w:cs="Times New Roman"/>
          <w:szCs w:val="24"/>
        </w:rPr>
        <w:t xml:space="preserve"> </w:t>
      </w:r>
      <w:r w:rsidRPr="008815AA">
        <w:rPr>
          <w:rFonts w:eastAsia="Times New Roman" w:cs="Times New Roman"/>
          <w:szCs w:val="24"/>
        </w:rPr>
        <w:t>2.</w:t>
      </w:r>
      <w:r>
        <w:rPr>
          <w:rFonts w:eastAsia="Times New Roman" w:cs="Times New Roman"/>
          <w:szCs w:val="24"/>
        </w:rPr>
        <w:t xml:space="preserve"> Effective date: upon passage or </w:t>
      </w:r>
      <w:r w:rsidRPr="008815AA">
        <w:rPr>
          <w:rFonts w:eastAsia="Times New Roman" w:cs="Times New Roman"/>
          <w:szCs w:val="24"/>
        </w:rPr>
        <w:t>September 1, 2023.</w:t>
      </w:r>
    </w:p>
    <w:sectPr w:rsidR="0094644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059D" w:rsidRDefault="0011059D" w:rsidP="000F1DF9">
      <w:pPr>
        <w:spacing w:after="0" w:line="240" w:lineRule="auto"/>
      </w:pPr>
      <w:r>
        <w:separator/>
      </w:r>
    </w:p>
  </w:endnote>
  <w:endnote w:type="continuationSeparator" w:id="0">
    <w:p w:rsidR="0011059D" w:rsidRDefault="0011059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1059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644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46440">
                <w:rPr>
                  <w:sz w:val="20"/>
                  <w:szCs w:val="20"/>
                </w:rPr>
                <w:t>C.S.S.B. 2193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4644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1059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059D" w:rsidRDefault="0011059D" w:rsidP="000F1DF9">
      <w:pPr>
        <w:spacing w:after="0" w:line="240" w:lineRule="auto"/>
      </w:pPr>
      <w:r>
        <w:separator/>
      </w:r>
    </w:p>
  </w:footnote>
  <w:footnote w:type="continuationSeparator" w:id="0">
    <w:p w:rsidR="0011059D" w:rsidRDefault="0011059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059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6440"/>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4708"/>
  <w15:docId w15:val="{74C2E46A-0E60-4F2B-B3BE-D7E65AF0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464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94D408824B401ABF170E75D5B4B89F"/>
        <w:category>
          <w:name w:val="General"/>
          <w:gallery w:val="placeholder"/>
        </w:category>
        <w:types>
          <w:type w:val="bbPlcHdr"/>
        </w:types>
        <w:behaviors>
          <w:behavior w:val="content"/>
        </w:behaviors>
        <w:guid w:val="{48BCE66F-1FFA-4C9E-9B70-6254BB63A8B2}"/>
      </w:docPartPr>
      <w:docPartBody>
        <w:p w:rsidR="00000000" w:rsidRDefault="009B1DC4"/>
      </w:docPartBody>
    </w:docPart>
    <w:docPart>
      <w:docPartPr>
        <w:name w:val="6EECB20E13A44358AB71B3C44C561317"/>
        <w:category>
          <w:name w:val="General"/>
          <w:gallery w:val="placeholder"/>
        </w:category>
        <w:types>
          <w:type w:val="bbPlcHdr"/>
        </w:types>
        <w:behaviors>
          <w:behavior w:val="content"/>
        </w:behaviors>
        <w:guid w:val="{1802B1DB-3AC0-4B35-BF8C-2AB9F06F3432}"/>
      </w:docPartPr>
      <w:docPartBody>
        <w:p w:rsidR="00000000" w:rsidRDefault="009B1DC4"/>
      </w:docPartBody>
    </w:docPart>
    <w:docPart>
      <w:docPartPr>
        <w:name w:val="4904AC8F74E94B108DA372769245800C"/>
        <w:category>
          <w:name w:val="General"/>
          <w:gallery w:val="placeholder"/>
        </w:category>
        <w:types>
          <w:type w:val="bbPlcHdr"/>
        </w:types>
        <w:behaviors>
          <w:behavior w:val="content"/>
        </w:behaviors>
        <w:guid w:val="{B6AAD384-36D9-4528-89AA-F7AB8F3B8314}"/>
      </w:docPartPr>
      <w:docPartBody>
        <w:p w:rsidR="00000000" w:rsidRDefault="009B1DC4"/>
      </w:docPartBody>
    </w:docPart>
    <w:docPart>
      <w:docPartPr>
        <w:name w:val="6DCA5678817546A1B480D2386A39EF8A"/>
        <w:category>
          <w:name w:val="General"/>
          <w:gallery w:val="placeholder"/>
        </w:category>
        <w:types>
          <w:type w:val="bbPlcHdr"/>
        </w:types>
        <w:behaviors>
          <w:behavior w:val="content"/>
        </w:behaviors>
        <w:guid w:val="{943B99C8-E828-4828-925B-8A991A17E3F9}"/>
      </w:docPartPr>
      <w:docPartBody>
        <w:p w:rsidR="00000000" w:rsidRDefault="009B1DC4"/>
      </w:docPartBody>
    </w:docPart>
    <w:docPart>
      <w:docPartPr>
        <w:name w:val="FA3FE940CD49481CB32B8CEC55F10F40"/>
        <w:category>
          <w:name w:val="General"/>
          <w:gallery w:val="placeholder"/>
        </w:category>
        <w:types>
          <w:type w:val="bbPlcHdr"/>
        </w:types>
        <w:behaviors>
          <w:behavior w:val="content"/>
        </w:behaviors>
        <w:guid w:val="{00CCBB2E-F4B1-47CB-8C2D-D309A27F174C}"/>
      </w:docPartPr>
      <w:docPartBody>
        <w:p w:rsidR="00000000" w:rsidRDefault="009B1DC4"/>
      </w:docPartBody>
    </w:docPart>
    <w:docPart>
      <w:docPartPr>
        <w:name w:val="5A6B01D5447B476485EC2EB495DF95F2"/>
        <w:category>
          <w:name w:val="General"/>
          <w:gallery w:val="placeholder"/>
        </w:category>
        <w:types>
          <w:type w:val="bbPlcHdr"/>
        </w:types>
        <w:behaviors>
          <w:behavior w:val="content"/>
        </w:behaviors>
        <w:guid w:val="{A4DE1675-7143-4252-8B6F-023A3A89B1A5}"/>
      </w:docPartPr>
      <w:docPartBody>
        <w:p w:rsidR="00000000" w:rsidRDefault="009B1DC4"/>
      </w:docPartBody>
    </w:docPart>
    <w:docPart>
      <w:docPartPr>
        <w:name w:val="F44138469FEA43E2A7804A667BFA40BD"/>
        <w:category>
          <w:name w:val="General"/>
          <w:gallery w:val="placeholder"/>
        </w:category>
        <w:types>
          <w:type w:val="bbPlcHdr"/>
        </w:types>
        <w:behaviors>
          <w:behavior w:val="content"/>
        </w:behaviors>
        <w:guid w:val="{6199AFC0-7D62-4AA8-AB72-0E533E3B5804}"/>
      </w:docPartPr>
      <w:docPartBody>
        <w:p w:rsidR="00000000" w:rsidRDefault="009B1DC4"/>
      </w:docPartBody>
    </w:docPart>
    <w:docPart>
      <w:docPartPr>
        <w:name w:val="4EE6BF683CA34E4E86BBC854EDC25612"/>
        <w:category>
          <w:name w:val="General"/>
          <w:gallery w:val="placeholder"/>
        </w:category>
        <w:types>
          <w:type w:val="bbPlcHdr"/>
        </w:types>
        <w:behaviors>
          <w:behavior w:val="content"/>
        </w:behaviors>
        <w:guid w:val="{16DDB465-0932-4BF6-A17A-DBD9DCB09B42}"/>
      </w:docPartPr>
      <w:docPartBody>
        <w:p w:rsidR="00000000" w:rsidRDefault="009B1DC4"/>
      </w:docPartBody>
    </w:docPart>
    <w:docPart>
      <w:docPartPr>
        <w:name w:val="672CDB2004C74F4DAA297A7F1A87455F"/>
        <w:category>
          <w:name w:val="General"/>
          <w:gallery w:val="placeholder"/>
        </w:category>
        <w:types>
          <w:type w:val="bbPlcHdr"/>
        </w:types>
        <w:behaviors>
          <w:behavior w:val="content"/>
        </w:behaviors>
        <w:guid w:val="{8D5B5F33-555F-4A60-9F27-3F4E41DDEA17}"/>
      </w:docPartPr>
      <w:docPartBody>
        <w:p w:rsidR="00000000" w:rsidRDefault="009B1DC4"/>
      </w:docPartBody>
    </w:docPart>
    <w:docPart>
      <w:docPartPr>
        <w:name w:val="2CBD84724C1F4E0AB951609F9953FC5A"/>
        <w:category>
          <w:name w:val="General"/>
          <w:gallery w:val="placeholder"/>
        </w:category>
        <w:types>
          <w:type w:val="bbPlcHdr"/>
        </w:types>
        <w:behaviors>
          <w:behavior w:val="content"/>
        </w:behaviors>
        <w:guid w:val="{03A41244-56CB-4021-9BD5-03E404FA7B0D}"/>
      </w:docPartPr>
      <w:docPartBody>
        <w:p w:rsidR="00000000" w:rsidRDefault="00950199" w:rsidP="00950199">
          <w:pPr>
            <w:pStyle w:val="2CBD84724C1F4E0AB951609F9953FC5A"/>
          </w:pPr>
          <w:r w:rsidRPr="00A30DD1">
            <w:rPr>
              <w:rStyle w:val="PlaceholderText"/>
            </w:rPr>
            <w:t>Click here to enter a date.</w:t>
          </w:r>
        </w:p>
      </w:docPartBody>
    </w:docPart>
    <w:docPart>
      <w:docPartPr>
        <w:name w:val="54B70CA6600E49B88CEF1384D00CF5FC"/>
        <w:category>
          <w:name w:val="General"/>
          <w:gallery w:val="placeholder"/>
        </w:category>
        <w:types>
          <w:type w:val="bbPlcHdr"/>
        </w:types>
        <w:behaviors>
          <w:behavior w:val="content"/>
        </w:behaviors>
        <w:guid w:val="{9E690A4E-A167-43A3-9B22-98626D17BAFF}"/>
      </w:docPartPr>
      <w:docPartBody>
        <w:p w:rsidR="00000000" w:rsidRDefault="009B1DC4"/>
      </w:docPartBody>
    </w:docPart>
    <w:docPart>
      <w:docPartPr>
        <w:name w:val="FF13C66D8C8A45B7B760A24234DD2CBC"/>
        <w:category>
          <w:name w:val="General"/>
          <w:gallery w:val="placeholder"/>
        </w:category>
        <w:types>
          <w:type w:val="bbPlcHdr"/>
        </w:types>
        <w:behaviors>
          <w:behavior w:val="content"/>
        </w:behaviors>
        <w:guid w:val="{F6B488A0-5013-481B-A0B3-8F638329A0E5}"/>
      </w:docPartPr>
      <w:docPartBody>
        <w:p w:rsidR="00000000" w:rsidRDefault="009B1DC4"/>
      </w:docPartBody>
    </w:docPart>
    <w:docPart>
      <w:docPartPr>
        <w:name w:val="EC5676FC0D9E4ED1B5EFA8B1BAC99CF3"/>
        <w:category>
          <w:name w:val="General"/>
          <w:gallery w:val="placeholder"/>
        </w:category>
        <w:types>
          <w:type w:val="bbPlcHdr"/>
        </w:types>
        <w:behaviors>
          <w:behavior w:val="content"/>
        </w:behaviors>
        <w:guid w:val="{0E109C38-755C-463D-84E9-9919B14A661A}"/>
      </w:docPartPr>
      <w:docPartBody>
        <w:p w:rsidR="00000000" w:rsidRDefault="00950199" w:rsidP="00950199">
          <w:pPr>
            <w:pStyle w:val="EC5676FC0D9E4ED1B5EFA8B1BAC99CF3"/>
          </w:pPr>
          <w:r>
            <w:rPr>
              <w:rFonts w:eastAsia="Times New Roman" w:cs="Times New Roman"/>
              <w:bCs/>
              <w:szCs w:val="24"/>
            </w:rPr>
            <w:t xml:space="preserve"> </w:t>
          </w:r>
        </w:p>
      </w:docPartBody>
    </w:docPart>
    <w:docPart>
      <w:docPartPr>
        <w:name w:val="36BC7BA978C64A18A2347C68E62F67EB"/>
        <w:category>
          <w:name w:val="General"/>
          <w:gallery w:val="placeholder"/>
        </w:category>
        <w:types>
          <w:type w:val="bbPlcHdr"/>
        </w:types>
        <w:behaviors>
          <w:behavior w:val="content"/>
        </w:behaviors>
        <w:guid w:val="{428F63C4-BBAB-4722-9183-C5E666E8C524}"/>
      </w:docPartPr>
      <w:docPartBody>
        <w:p w:rsidR="00000000" w:rsidRDefault="009B1DC4"/>
      </w:docPartBody>
    </w:docPart>
    <w:docPart>
      <w:docPartPr>
        <w:name w:val="7ADBDE99230F459DAA907C97D3188E87"/>
        <w:category>
          <w:name w:val="General"/>
          <w:gallery w:val="placeholder"/>
        </w:category>
        <w:types>
          <w:type w:val="bbPlcHdr"/>
        </w:types>
        <w:behaviors>
          <w:behavior w:val="content"/>
        </w:behaviors>
        <w:guid w:val="{DB9B97D8-ADC1-4D8D-BBB6-C9386FF09128}"/>
      </w:docPartPr>
      <w:docPartBody>
        <w:p w:rsidR="00000000" w:rsidRDefault="009B1D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0199"/>
    <w:rsid w:val="00984D6C"/>
    <w:rsid w:val="009B1DC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199"/>
    <w:rPr>
      <w:color w:val="808080"/>
    </w:rPr>
  </w:style>
  <w:style w:type="paragraph" w:customStyle="1" w:styleId="2CBD84724C1F4E0AB951609F9953FC5A">
    <w:name w:val="2CBD84724C1F4E0AB951609F9953FC5A"/>
    <w:rsid w:val="00950199"/>
    <w:pPr>
      <w:spacing w:after="160" w:line="259" w:lineRule="auto"/>
    </w:pPr>
  </w:style>
  <w:style w:type="paragraph" w:customStyle="1" w:styleId="EC5676FC0D9E4ED1B5EFA8B1BAC99CF3">
    <w:name w:val="EC5676FC0D9E4ED1B5EFA8B1BAC99CF3"/>
    <w:rsid w:val="0095019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1060</Words>
  <Characters>6046</Characters>
  <Application>Microsoft Office Word</Application>
  <DocSecurity>0</DocSecurity>
  <Lines>50</Lines>
  <Paragraphs>14</Paragraphs>
  <ScaleCrop>false</ScaleCrop>
  <Company>Texas Legislative Council</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2023-04-18T00:44:00Z</dcterms:modified>
</cp:coreProperties>
</file>

<file path=docProps/custom.xml><?xml version="1.0" encoding="utf-8"?>
<op:Properties xmlns:vt="http://schemas.openxmlformats.org/officeDocument/2006/docPropsVTypes" xmlns:op="http://schemas.openxmlformats.org/officeDocument/2006/custom-properties"/>
</file>