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5C70" w:rsidRDefault="00FF5C7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F85FC38D1EC46678FBF73577D24770E"/>
          </w:placeholder>
        </w:sdtPr>
        <w:sdtContent>
          <w:r w:rsidRPr="005C2A78">
            <w:rPr>
              <w:rFonts w:cs="Times New Roman"/>
              <w:b/>
              <w:szCs w:val="24"/>
              <w:u w:val="single"/>
            </w:rPr>
            <w:t>BILL ANALYSIS</w:t>
          </w:r>
        </w:sdtContent>
      </w:sdt>
    </w:p>
    <w:p w:rsidR="00FF5C70" w:rsidRPr="00585C31" w:rsidRDefault="00FF5C70" w:rsidP="000F1DF9">
      <w:pPr>
        <w:spacing w:after="0" w:line="240" w:lineRule="auto"/>
        <w:rPr>
          <w:rFonts w:cs="Times New Roman"/>
          <w:szCs w:val="24"/>
        </w:rPr>
      </w:pPr>
    </w:p>
    <w:p w:rsidR="00FF5C70" w:rsidRPr="00585C31" w:rsidRDefault="00FF5C7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F5C70" w:rsidTr="000F1DF9">
        <w:tc>
          <w:tcPr>
            <w:tcW w:w="2718" w:type="dxa"/>
          </w:tcPr>
          <w:p w:rsidR="00FF5C70" w:rsidRPr="005C2A78" w:rsidRDefault="00FF5C70" w:rsidP="006D756B">
            <w:pPr>
              <w:rPr>
                <w:rFonts w:cs="Times New Roman"/>
                <w:szCs w:val="24"/>
              </w:rPr>
            </w:pPr>
            <w:sdt>
              <w:sdtPr>
                <w:rPr>
                  <w:rFonts w:cs="Times New Roman"/>
                  <w:szCs w:val="24"/>
                </w:rPr>
                <w:alias w:val="Agency Title"/>
                <w:tag w:val="AgencyTitleContentControl"/>
                <w:id w:val="1920747753"/>
                <w:lock w:val="sdtContentLocked"/>
                <w:placeholder>
                  <w:docPart w:val="805E0303812E44EDB053AC3456C5BFD5"/>
                </w:placeholder>
              </w:sdtPr>
              <w:sdtEndPr>
                <w:rPr>
                  <w:rFonts w:cstheme="minorBidi"/>
                  <w:szCs w:val="22"/>
                </w:rPr>
              </w:sdtEndPr>
              <w:sdtContent>
                <w:r>
                  <w:rPr>
                    <w:rFonts w:cs="Times New Roman"/>
                    <w:szCs w:val="24"/>
                  </w:rPr>
                  <w:t>Senate Research Center</w:t>
                </w:r>
              </w:sdtContent>
            </w:sdt>
          </w:p>
        </w:tc>
        <w:tc>
          <w:tcPr>
            <w:tcW w:w="6858" w:type="dxa"/>
          </w:tcPr>
          <w:p w:rsidR="00FF5C70" w:rsidRPr="00FF6471" w:rsidRDefault="00FF5C70" w:rsidP="000F1DF9">
            <w:pPr>
              <w:jc w:val="right"/>
              <w:rPr>
                <w:rFonts w:cs="Times New Roman"/>
                <w:szCs w:val="24"/>
              </w:rPr>
            </w:pPr>
            <w:sdt>
              <w:sdtPr>
                <w:rPr>
                  <w:rFonts w:cs="Times New Roman"/>
                  <w:szCs w:val="24"/>
                </w:rPr>
                <w:alias w:val="Bill Number"/>
                <w:tag w:val="BillNumberOne"/>
                <w:id w:val="-410784069"/>
                <w:lock w:val="sdtContentLocked"/>
                <w:placeholder>
                  <w:docPart w:val="7F7E432F8820428EA18C1ED4E19C6FF0"/>
                </w:placeholder>
              </w:sdtPr>
              <w:sdtContent>
                <w:r>
                  <w:rPr>
                    <w:rFonts w:cs="Times New Roman"/>
                    <w:szCs w:val="24"/>
                  </w:rPr>
                  <w:t>S.B. 2240</w:t>
                </w:r>
              </w:sdtContent>
            </w:sdt>
          </w:p>
        </w:tc>
      </w:tr>
      <w:tr w:rsidR="00FF5C70" w:rsidTr="000F1DF9">
        <w:sdt>
          <w:sdtPr>
            <w:rPr>
              <w:rFonts w:cs="Times New Roman"/>
              <w:szCs w:val="24"/>
            </w:rPr>
            <w:alias w:val="TLCNumber"/>
            <w:tag w:val="TLCNumber"/>
            <w:id w:val="-542600604"/>
            <w:lock w:val="sdtLocked"/>
            <w:placeholder>
              <w:docPart w:val="30F7B4E931D643F3B09AFB68BE12A7AF"/>
            </w:placeholder>
          </w:sdtPr>
          <w:sdtContent>
            <w:tc>
              <w:tcPr>
                <w:tcW w:w="2718" w:type="dxa"/>
              </w:tcPr>
              <w:p w:rsidR="00FF5C70" w:rsidRPr="000F1DF9" w:rsidRDefault="00FF5C70" w:rsidP="00C65088">
                <w:pPr>
                  <w:rPr>
                    <w:rFonts w:cs="Times New Roman"/>
                    <w:szCs w:val="24"/>
                  </w:rPr>
                </w:pPr>
                <w:r>
                  <w:rPr>
                    <w:rFonts w:cs="Times New Roman"/>
                    <w:szCs w:val="24"/>
                  </w:rPr>
                  <w:t>88R4022 CXP-D</w:t>
                </w:r>
              </w:p>
            </w:tc>
          </w:sdtContent>
        </w:sdt>
        <w:tc>
          <w:tcPr>
            <w:tcW w:w="6858" w:type="dxa"/>
          </w:tcPr>
          <w:p w:rsidR="00FF5C70" w:rsidRPr="005C2A78" w:rsidRDefault="00FF5C70" w:rsidP="00073EDD">
            <w:pPr>
              <w:jc w:val="right"/>
              <w:rPr>
                <w:rFonts w:cs="Times New Roman"/>
                <w:szCs w:val="24"/>
              </w:rPr>
            </w:pPr>
            <w:sdt>
              <w:sdtPr>
                <w:rPr>
                  <w:rFonts w:cs="Times New Roman"/>
                  <w:szCs w:val="24"/>
                </w:rPr>
                <w:alias w:val="Author Label"/>
                <w:tag w:val="By"/>
                <w:id w:val="72399597"/>
                <w:lock w:val="sdtLocked"/>
                <w:placeholder>
                  <w:docPart w:val="AA2D74971FC145CFA668DEB03D47741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3BBFCF5BDA146A1A86F46FEFFA3D84C"/>
                </w:placeholder>
              </w:sdtPr>
              <w:sdtContent>
                <w:r>
                  <w:rPr>
                    <w:rFonts w:cs="Times New Roman"/>
                    <w:szCs w:val="24"/>
                  </w:rPr>
                  <w:t>LaMantia</w:t>
                </w:r>
              </w:sdtContent>
            </w:sdt>
            <w:sdt>
              <w:sdtPr>
                <w:rPr>
                  <w:rFonts w:cs="Times New Roman"/>
                  <w:szCs w:val="24"/>
                </w:rPr>
                <w:alias w:val="Sponsor"/>
                <w:tag w:val="Sponsor"/>
                <w:id w:val="-2039656131"/>
                <w:lock w:val="sdtContentLocked"/>
                <w:placeholder>
                  <w:docPart w:val="E008F2EDA7684DBBA1D3043A468A30D2"/>
                </w:placeholder>
                <w:showingPlcHdr/>
              </w:sdtPr>
              <w:sdtContent/>
            </w:sdt>
            <w:sdt>
              <w:sdtPr>
                <w:rPr>
                  <w:rFonts w:cs="Times New Roman"/>
                  <w:szCs w:val="24"/>
                </w:rPr>
                <w:alias w:val="DualSponsor"/>
                <w:tag w:val="DualSponsor"/>
                <w:id w:val="1029379812"/>
                <w:lock w:val="sdtContentLocked"/>
                <w:placeholder>
                  <w:docPart w:val="A753879AD60A4A81945601990FF970B4"/>
                </w:placeholder>
                <w:showingPlcHdr/>
              </w:sdtPr>
              <w:sdtContent/>
            </w:sdt>
          </w:p>
        </w:tc>
      </w:tr>
      <w:tr w:rsidR="00FF5C70" w:rsidTr="000F1DF9">
        <w:tc>
          <w:tcPr>
            <w:tcW w:w="2718" w:type="dxa"/>
          </w:tcPr>
          <w:p w:rsidR="00FF5C70" w:rsidRPr="00BC7495" w:rsidRDefault="00FF5C70" w:rsidP="000F1DF9">
            <w:pPr>
              <w:rPr>
                <w:rFonts w:cs="Times New Roman"/>
                <w:szCs w:val="24"/>
              </w:rPr>
            </w:pPr>
          </w:p>
        </w:tc>
        <w:sdt>
          <w:sdtPr>
            <w:rPr>
              <w:rFonts w:cs="Times New Roman"/>
              <w:szCs w:val="24"/>
            </w:rPr>
            <w:alias w:val="Committee"/>
            <w:tag w:val="Committee"/>
            <w:id w:val="1914272295"/>
            <w:lock w:val="sdtContentLocked"/>
            <w:placeholder>
              <w:docPart w:val="23ABDED6B578440E88F40589BEDFBE78"/>
            </w:placeholder>
          </w:sdtPr>
          <w:sdtContent>
            <w:tc>
              <w:tcPr>
                <w:tcW w:w="6858" w:type="dxa"/>
              </w:tcPr>
              <w:p w:rsidR="00FF5C70" w:rsidRPr="00FF6471" w:rsidRDefault="00FF5C70" w:rsidP="000F1DF9">
                <w:pPr>
                  <w:jc w:val="right"/>
                  <w:rPr>
                    <w:rFonts w:cs="Times New Roman"/>
                    <w:szCs w:val="24"/>
                  </w:rPr>
                </w:pPr>
                <w:r>
                  <w:rPr>
                    <w:rFonts w:cs="Times New Roman"/>
                    <w:szCs w:val="24"/>
                  </w:rPr>
                  <w:t>Subcommittee on Higher Education</w:t>
                </w:r>
              </w:p>
            </w:tc>
          </w:sdtContent>
        </w:sdt>
      </w:tr>
      <w:tr w:rsidR="00FF5C70" w:rsidTr="000F1DF9">
        <w:tc>
          <w:tcPr>
            <w:tcW w:w="2718" w:type="dxa"/>
          </w:tcPr>
          <w:p w:rsidR="00FF5C70" w:rsidRPr="00BC7495" w:rsidRDefault="00FF5C70" w:rsidP="000F1DF9">
            <w:pPr>
              <w:rPr>
                <w:rFonts w:cs="Times New Roman"/>
                <w:szCs w:val="24"/>
              </w:rPr>
            </w:pPr>
          </w:p>
        </w:tc>
        <w:sdt>
          <w:sdtPr>
            <w:rPr>
              <w:rFonts w:cs="Times New Roman"/>
              <w:szCs w:val="24"/>
            </w:rPr>
            <w:alias w:val="Date"/>
            <w:tag w:val="DateContentControl"/>
            <w:id w:val="1178081906"/>
            <w:lock w:val="sdtLocked"/>
            <w:placeholder>
              <w:docPart w:val="F9A4F8DD7C1D43D1820A203E99433161"/>
            </w:placeholder>
            <w:date w:fullDate="2023-04-18T00:00:00Z">
              <w:dateFormat w:val="M/d/yyyy"/>
              <w:lid w:val="en-US"/>
              <w:storeMappedDataAs w:val="dateTime"/>
              <w:calendar w:val="gregorian"/>
            </w:date>
          </w:sdtPr>
          <w:sdtContent>
            <w:tc>
              <w:tcPr>
                <w:tcW w:w="6858" w:type="dxa"/>
              </w:tcPr>
              <w:p w:rsidR="00FF5C70" w:rsidRPr="00FF6471" w:rsidRDefault="00FF5C70" w:rsidP="000F1DF9">
                <w:pPr>
                  <w:jc w:val="right"/>
                  <w:rPr>
                    <w:rFonts w:cs="Times New Roman"/>
                    <w:szCs w:val="24"/>
                  </w:rPr>
                </w:pPr>
                <w:r>
                  <w:rPr>
                    <w:rFonts w:cs="Times New Roman"/>
                    <w:szCs w:val="24"/>
                  </w:rPr>
                  <w:t>4/18/2023</w:t>
                </w:r>
              </w:p>
            </w:tc>
          </w:sdtContent>
        </w:sdt>
      </w:tr>
      <w:tr w:rsidR="00FF5C70" w:rsidTr="000F1DF9">
        <w:tc>
          <w:tcPr>
            <w:tcW w:w="2718" w:type="dxa"/>
          </w:tcPr>
          <w:p w:rsidR="00FF5C70" w:rsidRPr="00BC7495" w:rsidRDefault="00FF5C70" w:rsidP="000F1DF9">
            <w:pPr>
              <w:rPr>
                <w:rFonts w:cs="Times New Roman"/>
                <w:szCs w:val="24"/>
              </w:rPr>
            </w:pPr>
          </w:p>
        </w:tc>
        <w:sdt>
          <w:sdtPr>
            <w:rPr>
              <w:rFonts w:cs="Times New Roman"/>
              <w:szCs w:val="24"/>
            </w:rPr>
            <w:alias w:val="BA Version"/>
            <w:tag w:val="BAVersion"/>
            <w:id w:val="-1685590809"/>
            <w:lock w:val="sdtContentLocked"/>
            <w:placeholder>
              <w:docPart w:val="EE3B8894F2A24876BC49D69271887F9A"/>
            </w:placeholder>
          </w:sdtPr>
          <w:sdtContent>
            <w:tc>
              <w:tcPr>
                <w:tcW w:w="6858" w:type="dxa"/>
              </w:tcPr>
              <w:p w:rsidR="00FF5C70" w:rsidRPr="00FF6471" w:rsidRDefault="00FF5C70" w:rsidP="000F1DF9">
                <w:pPr>
                  <w:jc w:val="right"/>
                  <w:rPr>
                    <w:rFonts w:cs="Times New Roman"/>
                    <w:szCs w:val="24"/>
                  </w:rPr>
                </w:pPr>
                <w:r>
                  <w:rPr>
                    <w:rFonts w:cs="Times New Roman"/>
                    <w:szCs w:val="24"/>
                  </w:rPr>
                  <w:t>As Filed</w:t>
                </w:r>
              </w:p>
            </w:tc>
          </w:sdtContent>
        </w:sdt>
      </w:tr>
    </w:tbl>
    <w:p w:rsidR="00FF5C70" w:rsidRPr="00FF6471" w:rsidRDefault="00FF5C70" w:rsidP="000F1DF9">
      <w:pPr>
        <w:spacing w:after="0" w:line="240" w:lineRule="auto"/>
        <w:rPr>
          <w:rFonts w:cs="Times New Roman"/>
          <w:szCs w:val="24"/>
        </w:rPr>
      </w:pPr>
    </w:p>
    <w:p w:rsidR="00FF5C70" w:rsidRPr="00FF6471" w:rsidRDefault="00FF5C70" w:rsidP="000F1DF9">
      <w:pPr>
        <w:spacing w:after="0" w:line="240" w:lineRule="auto"/>
        <w:rPr>
          <w:rFonts w:cs="Times New Roman"/>
          <w:szCs w:val="24"/>
        </w:rPr>
      </w:pPr>
    </w:p>
    <w:p w:rsidR="00FF5C70" w:rsidRPr="00FF6471" w:rsidRDefault="00FF5C7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66CFF0C26CA4471A2F6F92245A0D640"/>
        </w:placeholder>
      </w:sdtPr>
      <w:sdtContent>
        <w:p w:rsidR="00FF5C70" w:rsidRDefault="00FF5C7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139BA2B93FD4D3D94E994EF5C7C355A"/>
        </w:placeholder>
      </w:sdtPr>
      <w:sdtContent>
        <w:p w:rsidR="00FF5C70" w:rsidRDefault="00FF5C70" w:rsidP="008E6EC5">
          <w:pPr>
            <w:pStyle w:val="NormalWeb"/>
            <w:spacing w:before="0" w:beforeAutospacing="0" w:after="0" w:afterAutospacing="0"/>
            <w:jc w:val="both"/>
            <w:divId w:val="1043208304"/>
            <w:rPr>
              <w:rFonts w:eastAsia="Times New Roman"/>
              <w:bCs/>
            </w:rPr>
          </w:pPr>
        </w:p>
        <w:p w:rsidR="00FF5C70" w:rsidRPr="000E63D0" w:rsidRDefault="00FF5C70" w:rsidP="008E6EC5">
          <w:pPr>
            <w:pStyle w:val="NormalWeb"/>
            <w:spacing w:before="0" w:beforeAutospacing="0" w:after="0" w:afterAutospacing="0"/>
            <w:jc w:val="both"/>
            <w:divId w:val="1043208304"/>
          </w:pPr>
          <w:r w:rsidRPr="000E63D0">
            <w:t>Rising university costs and fees have created challenges for low-income college students keen on saving money. Since textbooks can make up a notable portion of costs upfront, introducing innovative, cost-saving measures related to textbooks would provide financial relief for these students.</w:t>
          </w:r>
        </w:p>
        <w:p w:rsidR="00FF5C70" w:rsidRPr="000E63D0" w:rsidRDefault="00FF5C70" w:rsidP="008E6EC5">
          <w:pPr>
            <w:pStyle w:val="NormalWeb"/>
            <w:spacing w:before="0" w:beforeAutospacing="0" w:after="0" w:afterAutospacing="0"/>
            <w:jc w:val="both"/>
            <w:divId w:val="1043208304"/>
          </w:pPr>
          <w:r w:rsidRPr="000E63D0">
            <w:t> </w:t>
          </w:r>
        </w:p>
        <w:p w:rsidR="00FF5C70" w:rsidRPr="000E63D0" w:rsidRDefault="00FF5C70" w:rsidP="008E6EC5">
          <w:pPr>
            <w:pStyle w:val="NormalWeb"/>
            <w:spacing w:before="0" w:beforeAutospacing="0" w:after="0" w:afterAutospacing="0"/>
            <w:jc w:val="both"/>
            <w:divId w:val="1043208304"/>
          </w:pPr>
          <w:r w:rsidRPr="000E63D0">
            <w:t>S</w:t>
          </w:r>
          <w:r>
            <w:t>.</w:t>
          </w:r>
          <w:r w:rsidRPr="000E63D0">
            <w:t>B</w:t>
          </w:r>
          <w:r>
            <w:t>.</w:t>
          </w:r>
          <w:r w:rsidRPr="000E63D0">
            <w:t xml:space="preserve"> 2240 addresses the need for more innovation in textbook platforms by creating a pilot program to examine new approaches to bring cost savings to college students. By introducing a low-cost, digital program for textbooks and learning materials, S</w:t>
          </w:r>
          <w:r>
            <w:t>.</w:t>
          </w:r>
          <w:r w:rsidRPr="000E63D0">
            <w:t>B</w:t>
          </w:r>
          <w:r>
            <w:t>.</w:t>
          </w:r>
          <w:r w:rsidRPr="000E63D0">
            <w:t xml:space="preserve"> 2240 intends to provide an alternative for low-income students to access the necessary educational resources. In addition, the program will award grants to lower-division institutions of higher education to provide financial assistance for the program</w:t>
          </w:r>
          <w:r>
            <w:t>'</w:t>
          </w:r>
          <w:r w:rsidRPr="000E63D0">
            <w:t>s cost to eligible students.</w:t>
          </w:r>
        </w:p>
        <w:p w:rsidR="00FF5C70" w:rsidRPr="000E63D0" w:rsidRDefault="00FF5C70" w:rsidP="008E6EC5">
          <w:pPr>
            <w:pStyle w:val="NormalWeb"/>
            <w:spacing w:before="0" w:beforeAutospacing="0" w:after="0" w:afterAutospacing="0"/>
            <w:jc w:val="both"/>
            <w:divId w:val="1043208304"/>
          </w:pPr>
          <w:r w:rsidRPr="000E63D0">
            <w:t> </w:t>
          </w:r>
        </w:p>
        <w:p w:rsidR="00FF5C70" w:rsidRPr="000E63D0" w:rsidRDefault="00FF5C70" w:rsidP="008E6EC5">
          <w:pPr>
            <w:pStyle w:val="NormalWeb"/>
            <w:spacing w:before="0" w:beforeAutospacing="0" w:after="0" w:afterAutospacing="0"/>
            <w:jc w:val="both"/>
            <w:divId w:val="1043208304"/>
          </w:pPr>
          <w:r w:rsidRPr="000E63D0">
            <w:t xml:space="preserve">Upon completion of the pilot program, the </w:t>
          </w:r>
          <w:r>
            <w:t xml:space="preserve">Texas </w:t>
          </w:r>
          <w:r w:rsidRPr="000E63D0">
            <w:t>Higher Education Coordinating Board shall deliver a report recommending that the program is either continued, expanded, or ended.</w:t>
          </w:r>
        </w:p>
        <w:p w:rsidR="00FF5C70" w:rsidRPr="00D70925" w:rsidRDefault="00FF5C70" w:rsidP="008E6EC5">
          <w:pPr>
            <w:spacing w:after="0" w:line="240" w:lineRule="auto"/>
            <w:jc w:val="both"/>
            <w:rPr>
              <w:rFonts w:eastAsia="Times New Roman" w:cs="Times New Roman"/>
              <w:bCs/>
              <w:szCs w:val="24"/>
            </w:rPr>
          </w:pPr>
        </w:p>
      </w:sdtContent>
    </w:sdt>
    <w:p w:rsidR="00FF5C70" w:rsidRDefault="00FF5C7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2240 </w:t>
      </w:r>
      <w:bookmarkStart w:id="1" w:name="AmendsCurrentLaw"/>
      <w:bookmarkEnd w:id="1"/>
      <w:r>
        <w:rPr>
          <w:rFonts w:cs="Times New Roman"/>
          <w:szCs w:val="24"/>
        </w:rPr>
        <w:t>amends current law relating to establishing a digital textbook and learning materials subscription pilot program.</w:t>
      </w:r>
    </w:p>
    <w:p w:rsidR="00FF5C70" w:rsidRPr="00F96AB4" w:rsidRDefault="00FF5C70" w:rsidP="000F1DF9">
      <w:pPr>
        <w:spacing w:after="0" w:line="240" w:lineRule="auto"/>
        <w:jc w:val="both"/>
        <w:rPr>
          <w:rFonts w:eastAsia="Times New Roman" w:cs="Times New Roman"/>
          <w:szCs w:val="24"/>
        </w:rPr>
      </w:pPr>
    </w:p>
    <w:p w:rsidR="00FF5C70" w:rsidRPr="005C2A78" w:rsidRDefault="00FF5C7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3EB201AADC543D09CC389C52FDF4DCC"/>
          </w:placeholder>
        </w:sdtPr>
        <w:sdtContent>
          <w:r>
            <w:rPr>
              <w:rFonts w:eastAsia="Times New Roman" w:cs="Times New Roman"/>
              <w:b/>
              <w:szCs w:val="24"/>
              <w:u w:val="single"/>
            </w:rPr>
            <w:t>RULEMAKING AUTHORITY</w:t>
          </w:r>
        </w:sdtContent>
      </w:sdt>
    </w:p>
    <w:p w:rsidR="00FF5C70" w:rsidRPr="006529C4" w:rsidRDefault="00FF5C70" w:rsidP="00774EC7">
      <w:pPr>
        <w:spacing w:after="0" w:line="240" w:lineRule="auto"/>
        <w:jc w:val="both"/>
        <w:rPr>
          <w:rFonts w:cs="Times New Roman"/>
          <w:szCs w:val="24"/>
        </w:rPr>
      </w:pPr>
    </w:p>
    <w:p w:rsidR="00FF5C70" w:rsidRPr="006529C4" w:rsidRDefault="00FF5C70" w:rsidP="00774EC7">
      <w:pPr>
        <w:spacing w:after="0" w:line="240" w:lineRule="auto"/>
        <w:jc w:val="both"/>
        <w:rPr>
          <w:rFonts w:cs="Times New Roman"/>
          <w:szCs w:val="24"/>
        </w:rPr>
      </w:pPr>
      <w:r>
        <w:rPr>
          <w:rFonts w:cs="Times New Roman"/>
          <w:szCs w:val="24"/>
        </w:rPr>
        <w:t xml:space="preserve">Rulemaking authority is expressly granted to </w:t>
      </w:r>
      <w:r>
        <w:rPr>
          <w:rFonts w:eastAsia="Times New Roman" w:cs="Times New Roman"/>
          <w:szCs w:val="24"/>
        </w:rPr>
        <w:t>the Texas Higher Education Coordinating Board</w:t>
      </w:r>
      <w:r>
        <w:rPr>
          <w:rFonts w:cs="Times New Roman"/>
          <w:szCs w:val="24"/>
        </w:rPr>
        <w:t xml:space="preserve"> in SECTION 2 of this bill.</w:t>
      </w:r>
    </w:p>
    <w:p w:rsidR="00FF5C70" w:rsidRPr="006529C4" w:rsidRDefault="00FF5C70" w:rsidP="00774EC7">
      <w:pPr>
        <w:spacing w:after="0" w:line="240" w:lineRule="auto"/>
        <w:jc w:val="both"/>
        <w:rPr>
          <w:rFonts w:cs="Times New Roman"/>
          <w:szCs w:val="24"/>
        </w:rPr>
      </w:pPr>
    </w:p>
    <w:p w:rsidR="00FF5C70" w:rsidRPr="005C2A78" w:rsidRDefault="00FF5C70" w:rsidP="003F7AC8">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038B4E888824CB799E0751D4DE8E724"/>
          </w:placeholder>
        </w:sdtPr>
        <w:sdtContent>
          <w:r>
            <w:rPr>
              <w:rFonts w:eastAsia="Times New Roman" w:cs="Times New Roman"/>
              <w:b/>
              <w:szCs w:val="24"/>
              <w:u w:val="single"/>
            </w:rPr>
            <w:t>SECTION BY SECTION ANALYSIS</w:t>
          </w:r>
        </w:sdtContent>
      </w:sdt>
    </w:p>
    <w:p w:rsidR="00FF5C70" w:rsidRPr="005C2A78" w:rsidRDefault="00FF5C70" w:rsidP="003F7AC8">
      <w:pPr>
        <w:spacing w:after="0" w:line="240" w:lineRule="auto"/>
        <w:jc w:val="both"/>
        <w:rPr>
          <w:rFonts w:eastAsia="Times New Roman" w:cs="Times New Roman"/>
          <w:szCs w:val="24"/>
        </w:rPr>
      </w:pPr>
    </w:p>
    <w:p w:rsidR="00FF5C70" w:rsidRDefault="00FF5C70" w:rsidP="003F7AC8">
      <w:pPr>
        <w:spacing w:after="0" w:line="240" w:lineRule="auto"/>
        <w:jc w:val="both"/>
        <w:rPr>
          <w:rFonts w:eastAsia="Times New Roman" w:cs="Times New Roman"/>
          <w:szCs w:val="24"/>
        </w:rPr>
      </w:pPr>
      <w:r w:rsidRPr="005C2A78">
        <w:rPr>
          <w:rFonts w:eastAsia="Times New Roman" w:cs="Times New Roman"/>
          <w:szCs w:val="24"/>
        </w:rPr>
        <w:t>SECTION 1.</w:t>
      </w:r>
      <w:r w:rsidRPr="00F96AB4">
        <w:t xml:space="preserve"> </w:t>
      </w:r>
      <w:r>
        <w:t xml:space="preserve">Amends </w:t>
      </w:r>
      <w:r w:rsidRPr="00F96AB4">
        <w:rPr>
          <w:rFonts w:eastAsia="Times New Roman" w:cs="Times New Roman"/>
          <w:szCs w:val="24"/>
        </w:rPr>
        <w:t>Subchapter C, Chapter 61, Education Code, by adding Section 61.0667</w:t>
      </w:r>
      <w:r>
        <w:rPr>
          <w:rFonts w:eastAsia="Times New Roman" w:cs="Times New Roman"/>
          <w:szCs w:val="24"/>
        </w:rPr>
        <w:t xml:space="preserve">, </w:t>
      </w:r>
      <w:r w:rsidRPr="00F96AB4">
        <w:rPr>
          <w:rFonts w:eastAsia="Times New Roman" w:cs="Times New Roman"/>
          <w:szCs w:val="24"/>
        </w:rPr>
        <w:t>as follows:</w:t>
      </w:r>
    </w:p>
    <w:p w:rsidR="00FF5C70" w:rsidRPr="00F96AB4" w:rsidRDefault="00FF5C70" w:rsidP="003F7AC8">
      <w:pPr>
        <w:spacing w:after="0" w:line="240" w:lineRule="auto"/>
        <w:jc w:val="both"/>
        <w:rPr>
          <w:rFonts w:eastAsia="Times New Roman" w:cs="Times New Roman"/>
          <w:szCs w:val="24"/>
        </w:rPr>
      </w:pPr>
    </w:p>
    <w:p w:rsidR="00FF5C70" w:rsidRDefault="00FF5C70" w:rsidP="003F7AC8">
      <w:pPr>
        <w:spacing w:after="0" w:line="240" w:lineRule="auto"/>
        <w:ind w:left="720"/>
        <w:jc w:val="both"/>
        <w:rPr>
          <w:rFonts w:eastAsia="Times New Roman" w:cs="Times New Roman"/>
          <w:szCs w:val="24"/>
        </w:rPr>
      </w:pPr>
      <w:r w:rsidRPr="00F96AB4">
        <w:rPr>
          <w:rFonts w:eastAsia="Times New Roman" w:cs="Times New Roman"/>
          <w:szCs w:val="24"/>
        </w:rPr>
        <w:t>Sec. 61.0667. DIGITAL TEXTBOOK AND LEARNING MATERIALS SUBSCRIPTION PILOT PROGRAM. (a)</w:t>
      </w:r>
      <w:r>
        <w:rPr>
          <w:rFonts w:eastAsia="Times New Roman" w:cs="Times New Roman"/>
          <w:szCs w:val="24"/>
        </w:rPr>
        <w:t xml:space="preserve"> Defines</w:t>
      </w:r>
      <w:r w:rsidRPr="00F96AB4">
        <w:rPr>
          <w:rFonts w:eastAsia="Times New Roman" w:cs="Times New Roman"/>
          <w:szCs w:val="24"/>
        </w:rPr>
        <w:t xml:space="preserve"> "</w:t>
      </w:r>
      <w:r>
        <w:rPr>
          <w:rFonts w:eastAsia="Times New Roman" w:cs="Times New Roman"/>
          <w:szCs w:val="24"/>
        </w:rPr>
        <w:t>di</w:t>
      </w:r>
      <w:r w:rsidRPr="00F96AB4">
        <w:rPr>
          <w:rFonts w:eastAsia="Times New Roman" w:cs="Times New Roman"/>
          <w:szCs w:val="24"/>
        </w:rPr>
        <w:t>gital textbook and learning materials subscription program"</w:t>
      </w:r>
      <w:r>
        <w:rPr>
          <w:rFonts w:eastAsia="Times New Roman" w:cs="Times New Roman"/>
          <w:szCs w:val="24"/>
        </w:rPr>
        <w:t xml:space="preserve"> and </w:t>
      </w:r>
      <w:r w:rsidRPr="00F96AB4">
        <w:rPr>
          <w:rFonts w:eastAsia="Times New Roman" w:cs="Times New Roman"/>
          <w:szCs w:val="24"/>
        </w:rPr>
        <w:t>"</w:t>
      </w:r>
      <w:r>
        <w:rPr>
          <w:rFonts w:eastAsia="Times New Roman" w:cs="Times New Roman"/>
          <w:szCs w:val="24"/>
        </w:rPr>
        <w:t>l</w:t>
      </w:r>
      <w:r w:rsidRPr="00F96AB4">
        <w:rPr>
          <w:rFonts w:eastAsia="Times New Roman" w:cs="Times New Roman"/>
          <w:szCs w:val="24"/>
        </w:rPr>
        <w:t>ower-division institution of higher education.</w:t>
      </w:r>
      <w:r>
        <w:rPr>
          <w:rFonts w:eastAsia="Times New Roman" w:cs="Times New Roman"/>
          <w:szCs w:val="24"/>
        </w:rPr>
        <w:t>"</w:t>
      </w:r>
    </w:p>
    <w:p w:rsidR="00FF5C70" w:rsidRPr="00F96AB4" w:rsidRDefault="00FF5C70" w:rsidP="003F7AC8">
      <w:pPr>
        <w:spacing w:after="0" w:line="240" w:lineRule="auto"/>
        <w:ind w:left="1440"/>
        <w:jc w:val="both"/>
        <w:rPr>
          <w:rFonts w:eastAsia="Times New Roman" w:cs="Times New Roman"/>
          <w:szCs w:val="24"/>
        </w:rPr>
      </w:pPr>
    </w:p>
    <w:p w:rsidR="00FF5C70" w:rsidRDefault="00FF5C70" w:rsidP="003F7AC8">
      <w:pPr>
        <w:spacing w:after="0" w:line="240" w:lineRule="auto"/>
        <w:ind w:left="1440"/>
        <w:jc w:val="both"/>
        <w:rPr>
          <w:rFonts w:eastAsia="Times New Roman" w:cs="Times New Roman"/>
          <w:szCs w:val="24"/>
        </w:rPr>
      </w:pPr>
      <w:r w:rsidRPr="00F96AB4">
        <w:rPr>
          <w:rFonts w:eastAsia="Times New Roman" w:cs="Times New Roman"/>
          <w:szCs w:val="24"/>
        </w:rPr>
        <w:t xml:space="preserve">(b) </w:t>
      </w:r>
      <w:r>
        <w:rPr>
          <w:rFonts w:eastAsia="Times New Roman" w:cs="Times New Roman"/>
          <w:szCs w:val="24"/>
        </w:rPr>
        <w:t>Requires the Texas Higher Education Coordinating Board (THECB) to</w:t>
      </w:r>
      <w:r w:rsidRPr="00F96AB4">
        <w:rPr>
          <w:rFonts w:eastAsia="Times New Roman" w:cs="Times New Roman"/>
          <w:szCs w:val="24"/>
        </w:rPr>
        <w:t xml:space="preserve"> establish a pilot program under which </w:t>
      </w:r>
      <w:r>
        <w:rPr>
          <w:rFonts w:eastAsia="Times New Roman" w:cs="Times New Roman"/>
          <w:szCs w:val="24"/>
        </w:rPr>
        <w:t>THECB</w:t>
      </w:r>
      <w:r w:rsidRPr="00F96AB4">
        <w:rPr>
          <w:rFonts w:eastAsia="Times New Roman" w:cs="Times New Roman"/>
          <w:szCs w:val="24"/>
        </w:rPr>
        <w:t xml:space="preserve"> awards grants to participating lower-division institutions of higher education to provide financial assistance to eligible students for the cost of subscribing to the digital textbook and learning materials subscription program selected by </w:t>
      </w:r>
      <w:r>
        <w:rPr>
          <w:rFonts w:eastAsia="Times New Roman" w:cs="Times New Roman"/>
          <w:szCs w:val="24"/>
        </w:rPr>
        <w:t>THECB</w:t>
      </w:r>
      <w:r w:rsidRPr="00F96AB4">
        <w:rPr>
          <w:rFonts w:eastAsia="Times New Roman" w:cs="Times New Roman"/>
          <w:szCs w:val="24"/>
        </w:rPr>
        <w:t xml:space="preserve"> under Subsection (e).</w:t>
      </w:r>
    </w:p>
    <w:p w:rsidR="00FF5C70" w:rsidRPr="00F96AB4" w:rsidRDefault="00FF5C70" w:rsidP="003F7AC8">
      <w:pPr>
        <w:spacing w:after="0" w:line="240" w:lineRule="auto"/>
        <w:ind w:left="720"/>
        <w:jc w:val="both"/>
        <w:rPr>
          <w:rFonts w:eastAsia="Times New Roman" w:cs="Times New Roman"/>
          <w:szCs w:val="24"/>
        </w:rPr>
      </w:pPr>
    </w:p>
    <w:p w:rsidR="00FF5C70" w:rsidRDefault="00FF5C70" w:rsidP="003F7AC8">
      <w:pPr>
        <w:spacing w:after="0" w:line="240" w:lineRule="auto"/>
        <w:ind w:left="1440"/>
        <w:jc w:val="both"/>
        <w:rPr>
          <w:rFonts w:eastAsia="Times New Roman" w:cs="Times New Roman"/>
          <w:szCs w:val="24"/>
        </w:rPr>
      </w:pPr>
      <w:r w:rsidRPr="00F96AB4">
        <w:rPr>
          <w:rFonts w:eastAsia="Times New Roman" w:cs="Times New Roman"/>
          <w:szCs w:val="24"/>
        </w:rPr>
        <w:t xml:space="preserve">(c) </w:t>
      </w:r>
      <w:r>
        <w:rPr>
          <w:rFonts w:eastAsia="Times New Roman" w:cs="Times New Roman"/>
          <w:szCs w:val="24"/>
        </w:rPr>
        <w:t xml:space="preserve">Requires THECB to </w:t>
      </w:r>
      <w:r w:rsidRPr="00F96AB4">
        <w:rPr>
          <w:rFonts w:eastAsia="Times New Roman" w:cs="Times New Roman"/>
          <w:szCs w:val="24"/>
        </w:rPr>
        <w:t xml:space="preserve">select lower-division institutions of higher education to participate in the pilot program. </w:t>
      </w:r>
      <w:r>
        <w:rPr>
          <w:rFonts w:eastAsia="Times New Roman" w:cs="Times New Roman"/>
          <w:szCs w:val="24"/>
        </w:rPr>
        <w:t>Requires THECB, i</w:t>
      </w:r>
      <w:r w:rsidRPr="00F96AB4">
        <w:rPr>
          <w:rFonts w:eastAsia="Times New Roman" w:cs="Times New Roman"/>
          <w:szCs w:val="24"/>
        </w:rPr>
        <w:t>n selecting institutions, to the extent possible</w:t>
      </w:r>
      <w:r>
        <w:rPr>
          <w:rFonts w:eastAsia="Times New Roman" w:cs="Times New Roman"/>
          <w:szCs w:val="24"/>
        </w:rPr>
        <w:t>, to</w:t>
      </w:r>
      <w:r w:rsidRPr="00F96AB4">
        <w:rPr>
          <w:rFonts w:eastAsia="Times New Roman" w:cs="Times New Roman"/>
          <w:szCs w:val="24"/>
        </w:rPr>
        <w:t>:</w:t>
      </w:r>
    </w:p>
    <w:p w:rsidR="00FF5C70" w:rsidRPr="00F96AB4" w:rsidRDefault="00FF5C70" w:rsidP="003F7AC8">
      <w:pPr>
        <w:spacing w:after="0" w:line="240" w:lineRule="auto"/>
        <w:ind w:left="1440"/>
        <w:jc w:val="both"/>
        <w:rPr>
          <w:rFonts w:eastAsia="Times New Roman" w:cs="Times New Roman"/>
          <w:szCs w:val="24"/>
        </w:rPr>
      </w:pPr>
    </w:p>
    <w:p w:rsidR="00FF5C70" w:rsidRDefault="00FF5C70" w:rsidP="003F7AC8">
      <w:pPr>
        <w:spacing w:after="0" w:line="240" w:lineRule="auto"/>
        <w:ind w:left="2160"/>
        <w:jc w:val="both"/>
        <w:rPr>
          <w:rFonts w:eastAsia="Times New Roman" w:cs="Times New Roman"/>
          <w:szCs w:val="24"/>
        </w:rPr>
      </w:pPr>
      <w:r w:rsidRPr="00F96AB4">
        <w:rPr>
          <w:rFonts w:eastAsia="Times New Roman" w:cs="Times New Roman"/>
          <w:szCs w:val="24"/>
        </w:rPr>
        <w:t>(1) select institutions in both rural and urban areas of this state; and</w:t>
      </w:r>
    </w:p>
    <w:p w:rsidR="00FF5C70" w:rsidRPr="00F96AB4" w:rsidRDefault="00FF5C70" w:rsidP="003F7AC8">
      <w:pPr>
        <w:spacing w:after="0" w:line="240" w:lineRule="auto"/>
        <w:ind w:left="2160"/>
        <w:jc w:val="both"/>
        <w:rPr>
          <w:rFonts w:eastAsia="Times New Roman" w:cs="Times New Roman"/>
          <w:szCs w:val="24"/>
        </w:rPr>
      </w:pPr>
    </w:p>
    <w:p w:rsidR="00FF5C70" w:rsidRDefault="00FF5C70" w:rsidP="003F7AC8">
      <w:pPr>
        <w:spacing w:after="0" w:line="240" w:lineRule="auto"/>
        <w:ind w:left="2160"/>
        <w:jc w:val="both"/>
        <w:rPr>
          <w:rFonts w:eastAsia="Times New Roman" w:cs="Times New Roman"/>
          <w:szCs w:val="24"/>
        </w:rPr>
      </w:pPr>
      <w:r w:rsidRPr="00F96AB4">
        <w:rPr>
          <w:rFonts w:eastAsia="Times New Roman" w:cs="Times New Roman"/>
          <w:szCs w:val="24"/>
        </w:rPr>
        <w:t>(2) prioritize institutions with large socially and economically disadvantaged and historically underrepresented student populations.</w:t>
      </w:r>
    </w:p>
    <w:p w:rsidR="00FF5C70" w:rsidRPr="00F96AB4" w:rsidRDefault="00FF5C70" w:rsidP="003F7AC8">
      <w:pPr>
        <w:spacing w:after="0" w:line="240" w:lineRule="auto"/>
        <w:ind w:left="1440"/>
        <w:jc w:val="both"/>
        <w:rPr>
          <w:rFonts w:eastAsia="Times New Roman" w:cs="Times New Roman"/>
          <w:szCs w:val="24"/>
        </w:rPr>
      </w:pPr>
    </w:p>
    <w:p w:rsidR="00FF5C70" w:rsidRDefault="00FF5C70" w:rsidP="003F7AC8">
      <w:pPr>
        <w:spacing w:after="0" w:line="240" w:lineRule="auto"/>
        <w:ind w:left="1440"/>
        <w:jc w:val="both"/>
        <w:rPr>
          <w:rFonts w:eastAsia="Times New Roman" w:cs="Times New Roman"/>
          <w:szCs w:val="24"/>
        </w:rPr>
      </w:pPr>
      <w:r w:rsidRPr="00F96AB4">
        <w:rPr>
          <w:rFonts w:eastAsia="Times New Roman" w:cs="Times New Roman"/>
          <w:szCs w:val="24"/>
        </w:rPr>
        <w:t xml:space="preserve">(d) </w:t>
      </w:r>
      <w:r>
        <w:rPr>
          <w:rFonts w:eastAsia="Times New Roman" w:cs="Times New Roman"/>
          <w:szCs w:val="24"/>
        </w:rPr>
        <w:t>Requires a</w:t>
      </w:r>
      <w:r w:rsidRPr="00F96AB4">
        <w:rPr>
          <w:rFonts w:eastAsia="Times New Roman" w:cs="Times New Roman"/>
          <w:szCs w:val="24"/>
        </w:rPr>
        <w:t xml:space="preserve"> participating lower-division institution of higher education </w:t>
      </w:r>
      <w:r>
        <w:rPr>
          <w:rFonts w:eastAsia="Times New Roman" w:cs="Times New Roman"/>
          <w:szCs w:val="24"/>
        </w:rPr>
        <w:t>to</w:t>
      </w:r>
      <w:r w:rsidRPr="00F96AB4">
        <w:rPr>
          <w:rFonts w:eastAsia="Times New Roman" w:cs="Times New Roman"/>
          <w:szCs w:val="24"/>
        </w:rPr>
        <w:t xml:space="preserve"> use grant funds awarded under this section to provide financial assistance to eligible students for all or part of the cost of subscribing to the digital textbook and learning materials subscription program selected by </w:t>
      </w:r>
      <w:r>
        <w:rPr>
          <w:rFonts w:eastAsia="Times New Roman" w:cs="Times New Roman"/>
          <w:szCs w:val="24"/>
        </w:rPr>
        <w:t>THECB</w:t>
      </w:r>
      <w:r w:rsidRPr="00F96AB4">
        <w:rPr>
          <w:rFonts w:eastAsia="Times New Roman" w:cs="Times New Roman"/>
          <w:szCs w:val="24"/>
        </w:rPr>
        <w:t xml:space="preserve"> under Subsection (e). </w:t>
      </w:r>
      <w:r>
        <w:rPr>
          <w:rFonts w:eastAsia="Times New Roman" w:cs="Times New Roman"/>
          <w:szCs w:val="24"/>
        </w:rPr>
        <w:t>Requires t</w:t>
      </w:r>
      <w:r w:rsidRPr="00F96AB4">
        <w:rPr>
          <w:rFonts w:eastAsia="Times New Roman" w:cs="Times New Roman"/>
          <w:szCs w:val="24"/>
        </w:rPr>
        <w:t xml:space="preserve">he participating institution </w:t>
      </w:r>
      <w:r>
        <w:rPr>
          <w:rFonts w:eastAsia="Times New Roman" w:cs="Times New Roman"/>
          <w:szCs w:val="24"/>
        </w:rPr>
        <w:t>to</w:t>
      </w:r>
      <w:r w:rsidRPr="00F96AB4">
        <w:rPr>
          <w:rFonts w:eastAsia="Times New Roman" w:cs="Times New Roman"/>
          <w:szCs w:val="24"/>
        </w:rPr>
        <w:t xml:space="preserve"> determine the eligibility criteria for a student to receive financial assistance under the pilot program and </w:t>
      </w:r>
      <w:r>
        <w:rPr>
          <w:rFonts w:eastAsia="Times New Roman" w:cs="Times New Roman"/>
          <w:szCs w:val="24"/>
        </w:rPr>
        <w:t>to</w:t>
      </w:r>
      <w:r w:rsidRPr="00F96AB4">
        <w:rPr>
          <w:rFonts w:eastAsia="Times New Roman" w:cs="Times New Roman"/>
          <w:szCs w:val="24"/>
        </w:rPr>
        <w:t xml:space="preserve"> prioritize providing financial assistance to economically disadvantaged students.</w:t>
      </w:r>
    </w:p>
    <w:p w:rsidR="00FF5C70" w:rsidRPr="00F96AB4" w:rsidRDefault="00FF5C70" w:rsidP="003F7AC8">
      <w:pPr>
        <w:spacing w:after="0" w:line="240" w:lineRule="auto"/>
        <w:ind w:left="1440"/>
        <w:jc w:val="both"/>
        <w:rPr>
          <w:rFonts w:eastAsia="Times New Roman" w:cs="Times New Roman"/>
          <w:szCs w:val="24"/>
        </w:rPr>
      </w:pPr>
    </w:p>
    <w:p w:rsidR="00FF5C70" w:rsidRDefault="00FF5C70" w:rsidP="003F7AC8">
      <w:pPr>
        <w:spacing w:after="0" w:line="240" w:lineRule="auto"/>
        <w:ind w:left="1440"/>
        <w:jc w:val="both"/>
        <w:rPr>
          <w:rFonts w:eastAsia="Times New Roman" w:cs="Times New Roman"/>
          <w:szCs w:val="24"/>
        </w:rPr>
      </w:pPr>
      <w:r w:rsidRPr="00F96AB4">
        <w:rPr>
          <w:rFonts w:eastAsia="Times New Roman" w:cs="Times New Roman"/>
          <w:szCs w:val="24"/>
        </w:rPr>
        <w:t xml:space="preserve">(e) </w:t>
      </w:r>
      <w:r>
        <w:rPr>
          <w:rFonts w:eastAsia="Times New Roman" w:cs="Times New Roman"/>
          <w:szCs w:val="24"/>
        </w:rPr>
        <w:t xml:space="preserve">Requires THECB to </w:t>
      </w:r>
      <w:r w:rsidRPr="00F96AB4">
        <w:rPr>
          <w:rFonts w:eastAsia="Times New Roman" w:cs="Times New Roman"/>
          <w:szCs w:val="24"/>
        </w:rPr>
        <w:t xml:space="preserve">engage in a competitive bidding process to select the digital textbook and learning materials subscription to be used in the pilot program. </w:t>
      </w:r>
      <w:r>
        <w:rPr>
          <w:rFonts w:eastAsia="Times New Roman" w:cs="Times New Roman"/>
          <w:szCs w:val="24"/>
        </w:rPr>
        <w:t>Requires that t</w:t>
      </w:r>
      <w:r w:rsidRPr="00F96AB4">
        <w:rPr>
          <w:rFonts w:eastAsia="Times New Roman" w:cs="Times New Roman"/>
          <w:szCs w:val="24"/>
        </w:rPr>
        <w:t xml:space="preserve">he subscription selected by </w:t>
      </w:r>
      <w:r>
        <w:rPr>
          <w:rFonts w:eastAsia="Times New Roman" w:cs="Times New Roman"/>
          <w:szCs w:val="24"/>
        </w:rPr>
        <w:t>THECB</w:t>
      </w:r>
      <w:r w:rsidRPr="00F96AB4">
        <w:rPr>
          <w:rFonts w:eastAsia="Times New Roman" w:cs="Times New Roman"/>
          <w:szCs w:val="24"/>
        </w:rPr>
        <w:t xml:space="preserve"> provide 24-hour technical support services to subscribers.</w:t>
      </w:r>
    </w:p>
    <w:p w:rsidR="00FF5C70" w:rsidRPr="00F96AB4" w:rsidRDefault="00FF5C70" w:rsidP="003F7AC8">
      <w:pPr>
        <w:spacing w:after="0" w:line="240" w:lineRule="auto"/>
        <w:ind w:left="1440"/>
        <w:jc w:val="both"/>
        <w:rPr>
          <w:rFonts w:eastAsia="Times New Roman" w:cs="Times New Roman"/>
          <w:szCs w:val="24"/>
        </w:rPr>
      </w:pPr>
    </w:p>
    <w:p w:rsidR="00FF5C70" w:rsidRDefault="00FF5C70" w:rsidP="003F7AC8">
      <w:pPr>
        <w:spacing w:after="0" w:line="240" w:lineRule="auto"/>
        <w:ind w:left="1440"/>
        <w:jc w:val="both"/>
        <w:rPr>
          <w:rFonts w:eastAsia="Times New Roman" w:cs="Times New Roman"/>
          <w:szCs w:val="24"/>
        </w:rPr>
      </w:pPr>
      <w:r w:rsidRPr="00F96AB4">
        <w:rPr>
          <w:rFonts w:eastAsia="Times New Roman" w:cs="Times New Roman"/>
          <w:szCs w:val="24"/>
        </w:rPr>
        <w:t xml:space="preserve">(f) </w:t>
      </w:r>
      <w:r>
        <w:rPr>
          <w:rFonts w:eastAsia="Times New Roman" w:cs="Times New Roman"/>
          <w:szCs w:val="24"/>
        </w:rPr>
        <w:t>Requires THECB, n</w:t>
      </w:r>
      <w:r w:rsidRPr="00F96AB4">
        <w:rPr>
          <w:rFonts w:eastAsia="Times New Roman" w:cs="Times New Roman"/>
          <w:szCs w:val="24"/>
        </w:rPr>
        <w:t xml:space="preserve">ot later than September 1, 2026, </w:t>
      </w:r>
      <w:r>
        <w:rPr>
          <w:rFonts w:eastAsia="Times New Roman" w:cs="Times New Roman"/>
          <w:szCs w:val="24"/>
        </w:rPr>
        <w:t>to</w:t>
      </w:r>
      <w:r w:rsidRPr="00F96AB4">
        <w:rPr>
          <w:rFonts w:eastAsia="Times New Roman" w:cs="Times New Roman"/>
          <w:szCs w:val="24"/>
        </w:rPr>
        <w:t xml:space="preserve"> prepare and deliver to the governor, the lieutenant governor, the speaker of the house of representatives, and the presiding officer of each legislative standing committee with primary jurisdiction over higher education a report that evaluates the effectiveness of the pilot program in improving student outcomes. </w:t>
      </w:r>
      <w:r>
        <w:rPr>
          <w:rFonts w:eastAsia="Times New Roman" w:cs="Times New Roman"/>
          <w:szCs w:val="24"/>
        </w:rPr>
        <w:t>Requires that t</w:t>
      </w:r>
      <w:r w:rsidRPr="00F96AB4">
        <w:rPr>
          <w:rFonts w:eastAsia="Times New Roman" w:cs="Times New Roman"/>
          <w:szCs w:val="24"/>
        </w:rPr>
        <w:t>he report include a recommendation regarding whether the pilot program should be continued, expanded, or terminated.</w:t>
      </w:r>
    </w:p>
    <w:p w:rsidR="00FF5C70" w:rsidRPr="00F96AB4" w:rsidRDefault="00FF5C70" w:rsidP="003F7AC8">
      <w:pPr>
        <w:spacing w:after="0" w:line="240" w:lineRule="auto"/>
        <w:ind w:left="1440"/>
        <w:jc w:val="both"/>
        <w:rPr>
          <w:rFonts w:eastAsia="Times New Roman" w:cs="Times New Roman"/>
          <w:szCs w:val="24"/>
        </w:rPr>
      </w:pPr>
    </w:p>
    <w:p w:rsidR="00FF5C70" w:rsidRPr="005C2A78" w:rsidRDefault="00FF5C70" w:rsidP="003F7AC8">
      <w:pPr>
        <w:spacing w:after="0" w:line="240" w:lineRule="auto"/>
        <w:ind w:left="1440"/>
        <w:jc w:val="both"/>
        <w:rPr>
          <w:rFonts w:eastAsia="Times New Roman" w:cs="Times New Roman"/>
          <w:szCs w:val="24"/>
        </w:rPr>
      </w:pPr>
      <w:r w:rsidRPr="00F96AB4">
        <w:rPr>
          <w:rFonts w:eastAsia="Times New Roman" w:cs="Times New Roman"/>
          <w:szCs w:val="24"/>
        </w:rPr>
        <w:t xml:space="preserve">(g) </w:t>
      </w:r>
      <w:r>
        <w:rPr>
          <w:rFonts w:eastAsia="Times New Roman" w:cs="Times New Roman"/>
          <w:szCs w:val="24"/>
        </w:rPr>
        <w:t>Provides that t</w:t>
      </w:r>
      <w:r w:rsidRPr="00F96AB4">
        <w:rPr>
          <w:rFonts w:eastAsia="Times New Roman" w:cs="Times New Roman"/>
          <w:szCs w:val="24"/>
        </w:rPr>
        <w:t>his section expires September 1, 2027.</w:t>
      </w:r>
    </w:p>
    <w:p w:rsidR="00FF5C70" w:rsidRPr="005C2A78" w:rsidRDefault="00FF5C70" w:rsidP="003F7AC8">
      <w:pPr>
        <w:spacing w:after="0" w:line="240" w:lineRule="auto"/>
        <w:jc w:val="both"/>
        <w:rPr>
          <w:rFonts w:eastAsia="Times New Roman" w:cs="Times New Roman"/>
          <w:szCs w:val="24"/>
        </w:rPr>
      </w:pPr>
    </w:p>
    <w:p w:rsidR="00FF5C70" w:rsidRPr="00F96AB4" w:rsidRDefault="00FF5C70" w:rsidP="003F7AC8">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w:t>
      </w:r>
      <w:r w:rsidRPr="00F96AB4">
        <w:rPr>
          <w:rFonts w:eastAsia="Times New Roman" w:cs="Times New Roman"/>
          <w:szCs w:val="24"/>
        </w:rPr>
        <w:t xml:space="preserve">(a) </w:t>
      </w:r>
      <w:r>
        <w:rPr>
          <w:rFonts w:eastAsia="Times New Roman" w:cs="Times New Roman"/>
          <w:szCs w:val="24"/>
        </w:rPr>
        <w:t xml:space="preserve">Requires THECB to </w:t>
      </w:r>
      <w:r w:rsidRPr="00F96AB4">
        <w:rPr>
          <w:rFonts w:eastAsia="Times New Roman" w:cs="Times New Roman"/>
          <w:szCs w:val="24"/>
        </w:rPr>
        <w:t>adopt rules to administer the pilot program established under Section 61.0667, Education Code, as added by this Act, as soon as practicable after the effective date of this Act.</w:t>
      </w:r>
    </w:p>
    <w:p w:rsidR="00FF5C70" w:rsidRPr="00F96AB4" w:rsidRDefault="00FF5C70" w:rsidP="003F7AC8">
      <w:pPr>
        <w:spacing w:after="0" w:line="240" w:lineRule="auto"/>
        <w:jc w:val="both"/>
        <w:rPr>
          <w:rFonts w:eastAsia="Times New Roman" w:cs="Times New Roman"/>
          <w:szCs w:val="24"/>
        </w:rPr>
      </w:pPr>
    </w:p>
    <w:p w:rsidR="00FF5C70" w:rsidRPr="005C2A78" w:rsidRDefault="00FF5C70" w:rsidP="003F7AC8">
      <w:pPr>
        <w:spacing w:after="0" w:line="240" w:lineRule="auto"/>
        <w:ind w:left="720"/>
        <w:jc w:val="both"/>
        <w:rPr>
          <w:rFonts w:eastAsia="Times New Roman" w:cs="Times New Roman"/>
          <w:szCs w:val="24"/>
        </w:rPr>
      </w:pPr>
      <w:r w:rsidRPr="00F96AB4">
        <w:rPr>
          <w:rFonts w:eastAsia="Times New Roman" w:cs="Times New Roman"/>
          <w:szCs w:val="24"/>
        </w:rPr>
        <w:t xml:space="preserve">(b) </w:t>
      </w:r>
      <w:r>
        <w:rPr>
          <w:rFonts w:eastAsia="Times New Roman" w:cs="Times New Roman"/>
          <w:szCs w:val="24"/>
        </w:rPr>
        <w:t xml:space="preserve">Requires THECB </w:t>
      </w:r>
      <w:r w:rsidRPr="00F96AB4">
        <w:rPr>
          <w:rFonts w:eastAsia="Times New Roman" w:cs="Times New Roman"/>
          <w:szCs w:val="24"/>
        </w:rPr>
        <w:t xml:space="preserve">and participating lower-division institutions of higher education </w:t>
      </w:r>
      <w:r>
        <w:rPr>
          <w:rFonts w:eastAsia="Times New Roman" w:cs="Times New Roman"/>
          <w:szCs w:val="24"/>
        </w:rPr>
        <w:t>to</w:t>
      </w:r>
      <w:r w:rsidRPr="00F96AB4">
        <w:rPr>
          <w:rFonts w:eastAsia="Times New Roman" w:cs="Times New Roman"/>
          <w:szCs w:val="24"/>
        </w:rPr>
        <w:t xml:space="preserve"> award initial grants under Section 61.0667, Education Code, as added by this Act, beginning with the 2024 spring semester</w:t>
      </w:r>
    </w:p>
    <w:p w:rsidR="00FF5C70" w:rsidRPr="005C2A78" w:rsidRDefault="00FF5C70" w:rsidP="003F7AC8">
      <w:pPr>
        <w:spacing w:after="0" w:line="240" w:lineRule="auto"/>
        <w:jc w:val="both"/>
        <w:rPr>
          <w:rFonts w:eastAsia="Times New Roman" w:cs="Times New Roman"/>
          <w:szCs w:val="24"/>
        </w:rPr>
      </w:pPr>
    </w:p>
    <w:p w:rsidR="00FF5C70" w:rsidRPr="00C8671F" w:rsidRDefault="00FF5C70" w:rsidP="003F7AC8">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upon passage or September 1, 2023.</w:t>
      </w:r>
    </w:p>
    <w:sectPr w:rsidR="00FF5C7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147B0" w:rsidRDefault="00E147B0" w:rsidP="000F1DF9">
      <w:pPr>
        <w:spacing w:after="0" w:line="240" w:lineRule="auto"/>
      </w:pPr>
      <w:r>
        <w:separator/>
      </w:r>
    </w:p>
  </w:endnote>
  <w:endnote w:type="continuationSeparator" w:id="0">
    <w:p w:rsidR="00E147B0" w:rsidRDefault="00E147B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147B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F5C70">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F5C70">
                <w:rPr>
                  <w:sz w:val="20"/>
                  <w:szCs w:val="20"/>
                </w:rPr>
                <w:t>S.B. 2240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F5C7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147B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147B0" w:rsidRDefault="00E147B0" w:rsidP="000F1DF9">
      <w:pPr>
        <w:spacing w:after="0" w:line="240" w:lineRule="auto"/>
      </w:pPr>
      <w:r>
        <w:separator/>
      </w:r>
    </w:p>
  </w:footnote>
  <w:footnote w:type="continuationSeparator" w:id="0">
    <w:p w:rsidR="00E147B0" w:rsidRDefault="00E147B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147B0"/>
    <w:rsid w:val="00E23091"/>
    <w:rsid w:val="00E32B14"/>
    <w:rsid w:val="00E46194"/>
    <w:rsid w:val="00EE2AD8"/>
    <w:rsid w:val="00F30915"/>
    <w:rsid w:val="00FC71B4"/>
    <w:rsid w:val="00FF5C70"/>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3354F"/>
  <w15:docId w15:val="{BAC5B0D5-1713-4DCB-867D-9B345F02E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F5C7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20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F85FC38D1EC46678FBF73577D24770E"/>
        <w:category>
          <w:name w:val="General"/>
          <w:gallery w:val="placeholder"/>
        </w:category>
        <w:types>
          <w:type w:val="bbPlcHdr"/>
        </w:types>
        <w:behaviors>
          <w:behavior w:val="content"/>
        </w:behaviors>
        <w:guid w:val="{F9A19E51-0D5A-4F14-A6CE-E2B8A194F27D}"/>
      </w:docPartPr>
      <w:docPartBody>
        <w:p w:rsidR="00000000" w:rsidRDefault="006D580A"/>
      </w:docPartBody>
    </w:docPart>
    <w:docPart>
      <w:docPartPr>
        <w:name w:val="805E0303812E44EDB053AC3456C5BFD5"/>
        <w:category>
          <w:name w:val="General"/>
          <w:gallery w:val="placeholder"/>
        </w:category>
        <w:types>
          <w:type w:val="bbPlcHdr"/>
        </w:types>
        <w:behaviors>
          <w:behavior w:val="content"/>
        </w:behaviors>
        <w:guid w:val="{2EE64069-8FC4-417D-8894-3B2F0B55B9C4}"/>
      </w:docPartPr>
      <w:docPartBody>
        <w:p w:rsidR="00000000" w:rsidRDefault="006D580A"/>
      </w:docPartBody>
    </w:docPart>
    <w:docPart>
      <w:docPartPr>
        <w:name w:val="7F7E432F8820428EA18C1ED4E19C6FF0"/>
        <w:category>
          <w:name w:val="General"/>
          <w:gallery w:val="placeholder"/>
        </w:category>
        <w:types>
          <w:type w:val="bbPlcHdr"/>
        </w:types>
        <w:behaviors>
          <w:behavior w:val="content"/>
        </w:behaviors>
        <w:guid w:val="{DA63424D-9998-4017-BF2F-CD7D49FF6022}"/>
      </w:docPartPr>
      <w:docPartBody>
        <w:p w:rsidR="00000000" w:rsidRDefault="006D580A"/>
      </w:docPartBody>
    </w:docPart>
    <w:docPart>
      <w:docPartPr>
        <w:name w:val="30F7B4E931D643F3B09AFB68BE12A7AF"/>
        <w:category>
          <w:name w:val="General"/>
          <w:gallery w:val="placeholder"/>
        </w:category>
        <w:types>
          <w:type w:val="bbPlcHdr"/>
        </w:types>
        <w:behaviors>
          <w:behavior w:val="content"/>
        </w:behaviors>
        <w:guid w:val="{E94EB673-B88E-412D-88AC-7C8816AB31EB}"/>
      </w:docPartPr>
      <w:docPartBody>
        <w:p w:rsidR="00000000" w:rsidRDefault="006D580A"/>
      </w:docPartBody>
    </w:docPart>
    <w:docPart>
      <w:docPartPr>
        <w:name w:val="AA2D74971FC145CFA668DEB03D47741F"/>
        <w:category>
          <w:name w:val="General"/>
          <w:gallery w:val="placeholder"/>
        </w:category>
        <w:types>
          <w:type w:val="bbPlcHdr"/>
        </w:types>
        <w:behaviors>
          <w:behavior w:val="content"/>
        </w:behaviors>
        <w:guid w:val="{EF024F29-85FE-46D1-8848-59B0DF0A888F}"/>
      </w:docPartPr>
      <w:docPartBody>
        <w:p w:rsidR="00000000" w:rsidRDefault="006D580A"/>
      </w:docPartBody>
    </w:docPart>
    <w:docPart>
      <w:docPartPr>
        <w:name w:val="13BBFCF5BDA146A1A86F46FEFFA3D84C"/>
        <w:category>
          <w:name w:val="General"/>
          <w:gallery w:val="placeholder"/>
        </w:category>
        <w:types>
          <w:type w:val="bbPlcHdr"/>
        </w:types>
        <w:behaviors>
          <w:behavior w:val="content"/>
        </w:behaviors>
        <w:guid w:val="{0EE8A181-5CB9-4E54-A75D-9E4E6D6FE456}"/>
      </w:docPartPr>
      <w:docPartBody>
        <w:p w:rsidR="00000000" w:rsidRDefault="006D580A"/>
      </w:docPartBody>
    </w:docPart>
    <w:docPart>
      <w:docPartPr>
        <w:name w:val="E008F2EDA7684DBBA1D3043A468A30D2"/>
        <w:category>
          <w:name w:val="General"/>
          <w:gallery w:val="placeholder"/>
        </w:category>
        <w:types>
          <w:type w:val="bbPlcHdr"/>
        </w:types>
        <w:behaviors>
          <w:behavior w:val="content"/>
        </w:behaviors>
        <w:guid w:val="{BFCAD780-94C4-442A-97C0-80B43693828E}"/>
      </w:docPartPr>
      <w:docPartBody>
        <w:p w:rsidR="00000000" w:rsidRDefault="006D580A"/>
      </w:docPartBody>
    </w:docPart>
    <w:docPart>
      <w:docPartPr>
        <w:name w:val="A753879AD60A4A81945601990FF970B4"/>
        <w:category>
          <w:name w:val="General"/>
          <w:gallery w:val="placeholder"/>
        </w:category>
        <w:types>
          <w:type w:val="bbPlcHdr"/>
        </w:types>
        <w:behaviors>
          <w:behavior w:val="content"/>
        </w:behaviors>
        <w:guid w:val="{7AEADB8F-28BB-40C6-85D4-753FC94DF580}"/>
      </w:docPartPr>
      <w:docPartBody>
        <w:p w:rsidR="00000000" w:rsidRDefault="006D580A"/>
      </w:docPartBody>
    </w:docPart>
    <w:docPart>
      <w:docPartPr>
        <w:name w:val="23ABDED6B578440E88F40589BEDFBE78"/>
        <w:category>
          <w:name w:val="General"/>
          <w:gallery w:val="placeholder"/>
        </w:category>
        <w:types>
          <w:type w:val="bbPlcHdr"/>
        </w:types>
        <w:behaviors>
          <w:behavior w:val="content"/>
        </w:behaviors>
        <w:guid w:val="{2E6A28F1-E5CC-4A0B-A7C5-D75653A01301}"/>
      </w:docPartPr>
      <w:docPartBody>
        <w:p w:rsidR="00000000" w:rsidRDefault="006D580A"/>
      </w:docPartBody>
    </w:docPart>
    <w:docPart>
      <w:docPartPr>
        <w:name w:val="F9A4F8DD7C1D43D1820A203E99433161"/>
        <w:category>
          <w:name w:val="General"/>
          <w:gallery w:val="placeholder"/>
        </w:category>
        <w:types>
          <w:type w:val="bbPlcHdr"/>
        </w:types>
        <w:behaviors>
          <w:behavior w:val="content"/>
        </w:behaviors>
        <w:guid w:val="{1005411A-8359-4FB4-A29B-28B268A616D0}"/>
      </w:docPartPr>
      <w:docPartBody>
        <w:p w:rsidR="00000000" w:rsidRDefault="00FD6419" w:rsidP="00FD6419">
          <w:pPr>
            <w:pStyle w:val="F9A4F8DD7C1D43D1820A203E99433161"/>
          </w:pPr>
          <w:r w:rsidRPr="00A30DD1">
            <w:rPr>
              <w:rStyle w:val="PlaceholderText"/>
            </w:rPr>
            <w:t>Click here to enter a date.</w:t>
          </w:r>
        </w:p>
      </w:docPartBody>
    </w:docPart>
    <w:docPart>
      <w:docPartPr>
        <w:name w:val="EE3B8894F2A24876BC49D69271887F9A"/>
        <w:category>
          <w:name w:val="General"/>
          <w:gallery w:val="placeholder"/>
        </w:category>
        <w:types>
          <w:type w:val="bbPlcHdr"/>
        </w:types>
        <w:behaviors>
          <w:behavior w:val="content"/>
        </w:behaviors>
        <w:guid w:val="{1A7233D9-981F-43E9-B634-3A48CB0BFA3E}"/>
      </w:docPartPr>
      <w:docPartBody>
        <w:p w:rsidR="00000000" w:rsidRDefault="006D580A"/>
      </w:docPartBody>
    </w:docPart>
    <w:docPart>
      <w:docPartPr>
        <w:name w:val="B66CFF0C26CA4471A2F6F92245A0D640"/>
        <w:category>
          <w:name w:val="General"/>
          <w:gallery w:val="placeholder"/>
        </w:category>
        <w:types>
          <w:type w:val="bbPlcHdr"/>
        </w:types>
        <w:behaviors>
          <w:behavior w:val="content"/>
        </w:behaviors>
        <w:guid w:val="{CBC5B1DD-3096-445D-837E-CBA5E7F85B54}"/>
      </w:docPartPr>
      <w:docPartBody>
        <w:p w:rsidR="00000000" w:rsidRDefault="006D580A"/>
      </w:docPartBody>
    </w:docPart>
    <w:docPart>
      <w:docPartPr>
        <w:name w:val="9139BA2B93FD4D3D94E994EF5C7C355A"/>
        <w:category>
          <w:name w:val="General"/>
          <w:gallery w:val="placeholder"/>
        </w:category>
        <w:types>
          <w:type w:val="bbPlcHdr"/>
        </w:types>
        <w:behaviors>
          <w:behavior w:val="content"/>
        </w:behaviors>
        <w:guid w:val="{6AC51100-BD38-4D80-A17F-5FCD295FF09B}"/>
      </w:docPartPr>
      <w:docPartBody>
        <w:p w:rsidR="00000000" w:rsidRDefault="00FD6419" w:rsidP="00FD6419">
          <w:pPr>
            <w:pStyle w:val="9139BA2B93FD4D3D94E994EF5C7C355A"/>
          </w:pPr>
          <w:r>
            <w:rPr>
              <w:rFonts w:eastAsia="Times New Roman" w:cs="Times New Roman"/>
              <w:bCs/>
              <w:szCs w:val="24"/>
            </w:rPr>
            <w:t xml:space="preserve"> </w:t>
          </w:r>
        </w:p>
      </w:docPartBody>
    </w:docPart>
    <w:docPart>
      <w:docPartPr>
        <w:name w:val="13EB201AADC543D09CC389C52FDF4DCC"/>
        <w:category>
          <w:name w:val="General"/>
          <w:gallery w:val="placeholder"/>
        </w:category>
        <w:types>
          <w:type w:val="bbPlcHdr"/>
        </w:types>
        <w:behaviors>
          <w:behavior w:val="content"/>
        </w:behaviors>
        <w:guid w:val="{D3AED427-6582-4108-A3A6-FC67F75B2A1C}"/>
      </w:docPartPr>
      <w:docPartBody>
        <w:p w:rsidR="00000000" w:rsidRDefault="006D580A"/>
      </w:docPartBody>
    </w:docPart>
    <w:docPart>
      <w:docPartPr>
        <w:name w:val="1038B4E888824CB799E0751D4DE8E724"/>
        <w:category>
          <w:name w:val="General"/>
          <w:gallery w:val="placeholder"/>
        </w:category>
        <w:types>
          <w:type w:val="bbPlcHdr"/>
        </w:types>
        <w:behaviors>
          <w:behavior w:val="content"/>
        </w:behaviors>
        <w:guid w:val="{F01B1E7B-6F69-4836-80BD-2E6D422EBED7}"/>
      </w:docPartPr>
      <w:docPartBody>
        <w:p w:rsidR="00000000" w:rsidRDefault="006D580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D580A"/>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 w:val="00FD6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6419"/>
    <w:rPr>
      <w:color w:val="808080"/>
    </w:rPr>
  </w:style>
  <w:style w:type="paragraph" w:customStyle="1" w:styleId="F9A4F8DD7C1D43D1820A203E99433161">
    <w:name w:val="F9A4F8DD7C1D43D1820A203E99433161"/>
    <w:rsid w:val="00FD6419"/>
    <w:pPr>
      <w:spacing w:after="160" w:line="259" w:lineRule="auto"/>
    </w:pPr>
  </w:style>
  <w:style w:type="paragraph" w:customStyle="1" w:styleId="9139BA2B93FD4D3D94E994EF5C7C355A">
    <w:name w:val="9139BA2B93FD4D3D94E994EF5C7C355A"/>
    <w:rsid w:val="00FD641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671</Words>
  <Characters>3830</Characters>
  <Application>Microsoft Office Word</Application>
  <DocSecurity>0</DocSecurity>
  <Lines>31</Lines>
  <Paragraphs>8</Paragraphs>
  <ScaleCrop>false</ScaleCrop>
  <Company>Texas Legislative Council</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2023-04-19T00:01:00Z</dcterms:modified>
</cp:coreProperties>
</file>

<file path=docProps/custom.xml><?xml version="1.0" encoding="utf-8"?>
<op:Properties xmlns:vt="http://schemas.openxmlformats.org/officeDocument/2006/docPropsVTypes" xmlns:op="http://schemas.openxmlformats.org/officeDocument/2006/custom-properties"/>
</file>