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88D" w:rsidRDefault="0030588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22B10B52F447C0BC142575D3FFE3A0"/>
          </w:placeholder>
        </w:sdtPr>
        <w:sdtContent>
          <w:r w:rsidRPr="005C2A78">
            <w:rPr>
              <w:rFonts w:cs="Times New Roman"/>
              <w:b/>
              <w:szCs w:val="24"/>
              <w:u w:val="single"/>
            </w:rPr>
            <w:t>BILL ANALYSIS</w:t>
          </w:r>
        </w:sdtContent>
      </w:sdt>
    </w:p>
    <w:p w:rsidR="0030588D" w:rsidRPr="00585C31" w:rsidRDefault="0030588D" w:rsidP="000F1DF9">
      <w:pPr>
        <w:spacing w:after="0" w:line="240" w:lineRule="auto"/>
        <w:rPr>
          <w:rFonts w:cs="Times New Roman"/>
          <w:szCs w:val="24"/>
        </w:rPr>
      </w:pPr>
    </w:p>
    <w:p w:rsidR="0030588D" w:rsidRPr="00585C31" w:rsidRDefault="0030588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0588D" w:rsidTr="000F1DF9">
        <w:tc>
          <w:tcPr>
            <w:tcW w:w="2718" w:type="dxa"/>
          </w:tcPr>
          <w:p w:rsidR="0030588D" w:rsidRPr="005C2A78" w:rsidRDefault="0030588D" w:rsidP="006D756B">
            <w:pPr>
              <w:rPr>
                <w:rFonts w:cs="Times New Roman"/>
                <w:szCs w:val="24"/>
              </w:rPr>
            </w:pPr>
            <w:sdt>
              <w:sdtPr>
                <w:rPr>
                  <w:rFonts w:cs="Times New Roman"/>
                  <w:szCs w:val="24"/>
                </w:rPr>
                <w:alias w:val="Agency Title"/>
                <w:tag w:val="AgencyTitleContentControl"/>
                <w:id w:val="1920747753"/>
                <w:lock w:val="sdtContentLocked"/>
                <w:placeholder>
                  <w:docPart w:val="00714D01476548F58D3F037F9F86F9A8"/>
                </w:placeholder>
              </w:sdtPr>
              <w:sdtEndPr>
                <w:rPr>
                  <w:rFonts w:cstheme="minorBidi"/>
                  <w:szCs w:val="22"/>
                </w:rPr>
              </w:sdtEndPr>
              <w:sdtContent>
                <w:r>
                  <w:rPr>
                    <w:rFonts w:cs="Times New Roman"/>
                    <w:szCs w:val="24"/>
                  </w:rPr>
                  <w:t>Senate Research Center</w:t>
                </w:r>
              </w:sdtContent>
            </w:sdt>
          </w:p>
        </w:tc>
        <w:tc>
          <w:tcPr>
            <w:tcW w:w="6858" w:type="dxa"/>
          </w:tcPr>
          <w:p w:rsidR="0030588D" w:rsidRPr="00FF6471" w:rsidRDefault="0030588D" w:rsidP="000F1DF9">
            <w:pPr>
              <w:jc w:val="right"/>
              <w:rPr>
                <w:rFonts w:cs="Times New Roman"/>
                <w:szCs w:val="24"/>
              </w:rPr>
            </w:pPr>
            <w:sdt>
              <w:sdtPr>
                <w:rPr>
                  <w:rFonts w:cs="Times New Roman"/>
                  <w:szCs w:val="24"/>
                </w:rPr>
                <w:alias w:val="Bill Number"/>
                <w:tag w:val="BillNumberOne"/>
                <w:id w:val="-410784069"/>
                <w:lock w:val="sdtContentLocked"/>
                <w:placeholder>
                  <w:docPart w:val="36C0BB0120534A74ADE011903A18C2B5"/>
                </w:placeholder>
              </w:sdtPr>
              <w:sdtContent>
                <w:r>
                  <w:rPr>
                    <w:rFonts w:cs="Times New Roman"/>
                    <w:szCs w:val="24"/>
                  </w:rPr>
                  <w:t>S.B. 2258</w:t>
                </w:r>
              </w:sdtContent>
            </w:sdt>
          </w:p>
        </w:tc>
      </w:tr>
      <w:tr w:rsidR="0030588D" w:rsidTr="000F1DF9">
        <w:sdt>
          <w:sdtPr>
            <w:rPr>
              <w:rFonts w:cs="Times New Roman"/>
              <w:szCs w:val="24"/>
            </w:rPr>
            <w:alias w:val="TLCNumber"/>
            <w:tag w:val="TLCNumber"/>
            <w:id w:val="-542600604"/>
            <w:lock w:val="sdtLocked"/>
            <w:placeholder>
              <w:docPart w:val="63617523B352433396FFCE00134921A8"/>
            </w:placeholder>
          </w:sdtPr>
          <w:sdtContent>
            <w:tc>
              <w:tcPr>
                <w:tcW w:w="2718" w:type="dxa"/>
              </w:tcPr>
              <w:p w:rsidR="0030588D" w:rsidRPr="000F1DF9" w:rsidRDefault="0030588D" w:rsidP="00C65088">
                <w:pPr>
                  <w:rPr>
                    <w:rFonts w:cs="Times New Roman"/>
                    <w:szCs w:val="24"/>
                  </w:rPr>
                </w:pPr>
                <w:r>
                  <w:rPr>
                    <w:rFonts w:cs="Times New Roman"/>
                    <w:szCs w:val="24"/>
                  </w:rPr>
                  <w:t>88R15055 MPF-D</w:t>
                </w:r>
              </w:p>
            </w:tc>
          </w:sdtContent>
        </w:sdt>
        <w:tc>
          <w:tcPr>
            <w:tcW w:w="6858" w:type="dxa"/>
          </w:tcPr>
          <w:p w:rsidR="0030588D" w:rsidRPr="005C2A78" w:rsidRDefault="0030588D" w:rsidP="00073EDD">
            <w:pPr>
              <w:jc w:val="right"/>
              <w:rPr>
                <w:rFonts w:cs="Times New Roman"/>
                <w:szCs w:val="24"/>
              </w:rPr>
            </w:pPr>
            <w:sdt>
              <w:sdtPr>
                <w:rPr>
                  <w:rFonts w:cs="Times New Roman"/>
                  <w:szCs w:val="24"/>
                </w:rPr>
                <w:alias w:val="Author Label"/>
                <w:tag w:val="By"/>
                <w:id w:val="72399597"/>
                <w:lock w:val="sdtLocked"/>
                <w:placeholder>
                  <w:docPart w:val="F3038184D77D4FB1AE3A6283145B73B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59664F09CA3453AB5588074DCB619CA"/>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1DA2F623D5F34A19817B6B648595A614"/>
                </w:placeholder>
                <w:showingPlcHdr/>
              </w:sdtPr>
              <w:sdtContent/>
            </w:sdt>
            <w:sdt>
              <w:sdtPr>
                <w:rPr>
                  <w:rFonts w:cs="Times New Roman"/>
                  <w:szCs w:val="24"/>
                </w:rPr>
                <w:alias w:val="DualSponsor"/>
                <w:tag w:val="DualSponsor"/>
                <w:id w:val="1029379812"/>
                <w:lock w:val="sdtContentLocked"/>
                <w:placeholder>
                  <w:docPart w:val="BE880B798B6442A3B5D666001FC22D6F"/>
                </w:placeholder>
                <w:showingPlcHdr/>
              </w:sdtPr>
              <w:sdtContent/>
            </w:sdt>
          </w:p>
        </w:tc>
      </w:tr>
      <w:tr w:rsidR="0030588D" w:rsidTr="000F1DF9">
        <w:tc>
          <w:tcPr>
            <w:tcW w:w="2718" w:type="dxa"/>
          </w:tcPr>
          <w:p w:rsidR="0030588D" w:rsidRPr="00BC7495" w:rsidRDefault="0030588D" w:rsidP="000F1DF9">
            <w:pPr>
              <w:rPr>
                <w:rFonts w:cs="Times New Roman"/>
                <w:szCs w:val="24"/>
              </w:rPr>
            </w:pPr>
          </w:p>
        </w:tc>
        <w:sdt>
          <w:sdtPr>
            <w:rPr>
              <w:rFonts w:cs="Times New Roman"/>
              <w:szCs w:val="24"/>
            </w:rPr>
            <w:alias w:val="Committee"/>
            <w:tag w:val="Committee"/>
            <w:id w:val="1914272295"/>
            <w:lock w:val="sdtContentLocked"/>
            <w:placeholder>
              <w:docPart w:val="E82E39DF124640519B43A0B0FADCD4A1"/>
            </w:placeholder>
          </w:sdtPr>
          <w:sdtContent>
            <w:tc>
              <w:tcPr>
                <w:tcW w:w="6858" w:type="dxa"/>
              </w:tcPr>
              <w:p w:rsidR="0030588D" w:rsidRPr="00FF6471" w:rsidRDefault="0030588D" w:rsidP="000F1DF9">
                <w:pPr>
                  <w:jc w:val="right"/>
                  <w:rPr>
                    <w:rFonts w:cs="Times New Roman"/>
                    <w:szCs w:val="24"/>
                  </w:rPr>
                </w:pPr>
                <w:r>
                  <w:rPr>
                    <w:rFonts w:cs="Times New Roman"/>
                    <w:szCs w:val="24"/>
                  </w:rPr>
                  <w:t>State Affairs</w:t>
                </w:r>
              </w:p>
            </w:tc>
          </w:sdtContent>
        </w:sdt>
      </w:tr>
      <w:tr w:rsidR="0030588D" w:rsidTr="000F1DF9">
        <w:tc>
          <w:tcPr>
            <w:tcW w:w="2718" w:type="dxa"/>
          </w:tcPr>
          <w:p w:rsidR="0030588D" w:rsidRPr="00BC7495" w:rsidRDefault="0030588D" w:rsidP="000F1DF9">
            <w:pPr>
              <w:rPr>
                <w:rFonts w:cs="Times New Roman"/>
                <w:szCs w:val="24"/>
              </w:rPr>
            </w:pPr>
          </w:p>
        </w:tc>
        <w:sdt>
          <w:sdtPr>
            <w:rPr>
              <w:rFonts w:cs="Times New Roman"/>
              <w:szCs w:val="24"/>
            </w:rPr>
            <w:alias w:val="Date"/>
            <w:tag w:val="DateContentControl"/>
            <w:id w:val="1178081906"/>
            <w:lock w:val="sdtLocked"/>
            <w:placeholder>
              <w:docPart w:val="D125F40D0D81469CA7A501A76FE4E2F8"/>
            </w:placeholder>
            <w:date w:fullDate="2023-04-07T00:00:00Z">
              <w:dateFormat w:val="M/d/yyyy"/>
              <w:lid w:val="en-US"/>
              <w:storeMappedDataAs w:val="dateTime"/>
              <w:calendar w:val="gregorian"/>
            </w:date>
          </w:sdtPr>
          <w:sdtContent>
            <w:tc>
              <w:tcPr>
                <w:tcW w:w="6858" w:type="dxa"/>
              </w:tcPr>
              <w:p w:rsidR="0030588D" w:rsidRPr="00FF6471" w:rsidRDefault="0030588D" w:rsidP="000F1DF9">
                <w:pPr>
                  <w:jc w:val="right"/>
                  <w:rPr>
                    <w:rFonts w:cs="Times New Roman"/>
                    <w:szCs w:val="24"/>
                  </w:rPr>
                </w:pPr>
                <w:r>
                  <w:rPr>
                    <w:rFonts w:cs="Times New Roman"/>
                    <w:szCs w:val="24"/>
                  </w:rPr>
                  <w:t>4/7/2023</w:t>
                </w:r>
              </w:p>
            </w:tc>
          </w:sdtContent>
        </w:sdt>
      </w:tr>
      <w:tr w:rsidR="0030588D" w:rsidTr="000F1DF9">
        <w:tc>
          <w:tcPr>
            <w:tcW w:w="2718" w:type="dxa"/>
          </w:tcPr>
          <w:p w:rsidR="0030588D" w:rsidRPr="00BC7495" w:rsidRDefault="0030588D" w:rsidP="000F1DF9">
            <w:pPr>
              <w:rPr>
                <w:rFonts w:cs="Times New Roman"/>
                <w:szCs w:val="24"/>
              </w:rPr>
            </w:pPr>
          </w:p>
        </w:tc>
        <w:sdt>
          <w:sdtPr>
            <w:rPr>
              <w:rFonts w:cs="Times New Roman"/>
              <w:szCs w:val="24"/>
            </w:rPr>
            <w:alias w:val="BA Version"/>
            <w:tag w:val="BAVersion"/>
            <w:id w:val="-1685590809"/>
            <w:lock w:val="sdtContentLocked"/>
            <w:placeholder>
              <w:docPart w:val="E160DFF86FE14172A42B96E2B2DD63F3"/>
            </w:placeholder>
          </w:sdtPr>
          <w:sdtContent>
            <w:tc>
              <w:tcPr>
                <w:tcW w:w="6858" w:type="dxa"/>
              </w:tcPr>
              <w:p w:rsidR="0030588D" w:rsidRPr="00FF6471" w:rsidRDefault="0030588D" w:rsidP="000F1DF9">
                <w:pPr>
                  <w:jc w:val="right"/>
                  <w:rPr>
                    <w:rFonts w:cs="Times New Roman"/>
                    <w:szCs w:val="24"/>
                  </w:rPr>
                </w:pPr>
                <w:r>
                  <w:rPr>
                    <w:rFonts w:cs="Times New Roman"/>
                    <w:szCs w:val="24"/>
                  </w:rPr>
                  <w:t>As Filed</w:t>
                </w:r>
              </w:p>
            </w:tc>
          </w:sdtContent>
        </w:sdt>
      </w:tr>
    </w:tbl>
    <w:p w:rsidR="0030588D" w:rsidRPr="00FF6471" w:rsidRDefault="0030588D" w:rsidP="000F1DF9">
      <w:pPr>
        <w:spacing w:after="0" w:line="240" w:lineRule="auto"/>
        <w:rPr>
          <w:rFonts w:cs="Times New Roman"/>
          <w:szCs w:val="24"/>
        </w:rPr>
      </w:pPr>
    </w:p>
    <w:p w:rsidR="0030588D" w:rsidRPr="00FF6471" w:rsidRDefault="0030588D" w:rsidP="000F1DF9">
      <w:pPr>
        <w:spacing w:after="0" w:line="240" w:lineRule="auto"/>
        <w:rPr>
          <w:rFonts w:cs="Times New Roman"/>
          <w:szCs w:val="24"/>
        </w:rPr>
      </w:pPr>
    </w:p>
    <w:p w:rsidR="0030588D" w:rsidRPr="00FF6471" w:rsidRDefault="0030588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12416570CB43358D023D59073BD7A6"/>
        </w:placeholder>
      </w:sdtPr>
      <w:sdtContent>
        <w:p w:rsidR="0030588D" w:rsidRDefault="0030588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C531C5F29C247419E864F08813A0D73"/>
        </w:placeholder>
      </w:sdtPr>
      <w:sdtEndPr/>
      <w:sdtContent>
        <w:p w:rsidR="0030588D" w:rsidRDefault="0030588D" w:rsidP="0030588D">
          <w:pPr>
            <w:pStyle w:val="NormalWeb"/>
            <w:spacing w:before="0" w:beforeAutospacing="0" w:after="0" w:afterAutospacing="0"/>
            <w:jc w:val="both"/>
            <w:divId w:val="526452699"/>
            <w:rPr>
              <w:rFonts w:eastAsia="Times New Roman"/>
              <w:bCs/>
            </w:rPr>
          </w:pPr>
        </w:p>
        <w:p w:rsidR="0030588D" w:rsidRPr="0030588D" w:rsidRDefault="0030588D" w:rsidP="0030588D">
          <w:pPr>
            <w:pStyle w:val="NormalWeb"/>
            <w:spacing w:before="0" w:beforeAutospacing="0" w:after="0" w:afterAutospacing="0"/>
            <w:jc w:val="both"/>
            <w:divId w:val="526452699"/>
          </w:pPr>
          <w:r>
            <w:t>As proposed, S.B. 2258 amends current law relating to authorizing certain cities to change the date on which their general election for officers is held.</w:t>
          </w:r>
        </w:p>
        <w:p w:rsidR="0030588D" w:rsidRPr="0030588D" w:rsidRDefault="0030588D" w:rsidP="000F1DF9">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30588D" w:rsidRPr="005C2A78" w:rsidRDefault="0030588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AA1137C6D748238FD2AA6ACD9144D9"/>
          </w:placeholder>
        </w:sdtPr>
        <w:sdtContent>
          <w:r>
            <w:rPr>
              <w:rFonts w:eastAsia="Times New Roman" w:cs="Times New Roman"/>
              <w:b/>
              <w:szCs w:val="24"/>
              <w:u w:val="single"/>
            </w:rPr>
            <w:t>RULEMAKING AUTHORITY</w:t>
          </w:r>
        </w:sdtContent>
      </w:sdt>
    </w:p>
    <w:p w:rsidR="0030588D" w:rsidRPr="006529C4" w:rsidRDefault="0030588D" w:rsidP="00774EC7">
      <w:pPr>
        <w:spacing w:after="0" w:line="240" w:lineRule="auto"/>
        <w:jc w:val="both"/>
        <w:rPr>
          <w:rFonts w:cs="Times New Roman"/>
          <w:szCs w:val="24"/>
        </w:rPr>
      </w:pPr>
    </w:p>
    <w:p w:rsidR="0030588D" w:rsidRPr="006529C4" w:rsidRDefault="0030588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0588D" w:rsidRPr="006529C4" w:rsidRDefault="0030588D" w:rsidP="00774EC7">
      <w:pPr>
        <w:spacing w:after="0" w:line="240" w:lineRule="auto"/>
        <w:jc w:val="both"/>
        <w:rPr>
          <w:rFonts w:cs="Times New Roman"/>
          <w:szCs w:val="24"/>
        </w:rPr>
      </w:pPr>
    </w:p>
    <w:p w:rsidR="0030588D" w:rsidRPr="005C2A78" w:rsidRDefault="0030588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EE055A8788443EB6AA3AABF37DEF2B"/>
          </w:placeholder>
        </w:sdtPr>
        <w:sdtContent>
          <w:r>
            <w:rPr>
              <w:rFonts w:eastAsia="Times New Roman" w:cs="Times New Roman"/>
              <w:b/>
              <w:szCs w:val="24"/>
              <w:u w:val="single"/>
            </w:rPr>
            <w:t>SECTION BY SECTION ANALYSIS</w:t>
          </w:r>
        </w:sdtContent>
      </w:sdt>
    </w:p>
    <w:p w:rsidR="0030588D" w:rsidRPr="005C2A78" w:rsidRDefault="0030588D" w:rsidP="000F1DF9">
      <w:pPr>
        <w:spacing w:after="0" w:line="240" w:lineRule="auto"/>
        <w:jc w:val="both"/>
        <w:rPr>
          <w:rFonts w:eastAsia="Times New Roman" w:cs="Times New Roman"/>
          <w:szCs w:val="24"/>
        </w:rPr>
      </w:pPr>
    </w:p>
    <w:p w:rsidR="0030588D" w:rsidRDefault="0030588D" w:rsidP="00D24CDA">
      <w:pPr>
        <w:spacing w:after="0" w:line="240" w:lineRule="auto"/>
        <w:jc w:val="both"/>
        <w:rPr>
          <w:rFonts w:eastAsia="Times New Roman" w:cs="Times New Roman"/>
          <w:szCs w:val="24"/>
        </w:rPr>
      </w:pPr>
      <w:r w:rsidRPr="005C2A78">
        <w:rPr>
          <w:rFonts w:eastAsia="Times New Roman" w:cs="Times New Roman"/>
          <w:szCs w:val="24"/>
        </w:rPr>
        <w:t>SECTION 1.</w:t>
      </w:r>
      <w:r w:rsidRPr="006D0A5D">
        <w:t xml:space="preserve"> </w:t>
      </w:r>
      <w:r>
        <w:t xml:space="preserve">Amends </w:t>
      </w:r>
      <w:r w:rsidRPr="006D0A5D">
        <w:rPr>
          <w:rFonts w:eastAsia="Times New Roman" w:cs="Times New Roman"/>
          <w:szCs w:val="24"/>
        </w:rPr>
        <w:t>Section 41.0052, Election Code, by amending Subsection (c) and adding Subsection (f)</w:t>
      </w:r>
      <w:r>
        <w:rPr>
          <w:rFonts w:eastAsia="Times New Roman" w:cs="Times New Roman"/>
          <w:szCs w:val="24"/>
        </w:rPr>
        <w:t>,</w:t>
      </w:r>
      <w:r w:rsidRPr="006D0A5D">
        <w:rPr>
          <w:rFonts w:eastAsia="Times New Roman" w:cs="Times New Roman"/>
          <w:szCs w:val="24"/>
        </w:rPr>
        <w:t xml:space="preserve"> as follows:</w:t>
      </w:r>
    </w:p>
    <w:p w:rsidR="0030588D" w:rsidRPr="006D0A5D" w:rsidRDefault="0030588D" w:rsidP="00D24CDA">
      <w:pPr>
        <w:spacing w:after="0" w:line="240" w:lineRule="auto"/>
        <w:jc w:val="both"/>
        <w:rPr>
          <w:rFonts w:eastAsia="Times New Roman" w:cs="Times New Roman"/>
          <w:szCs w:val="24"/>
        </w:rPr>
      </w:pPr>
    </w:p>
    <w:p w:rsidR="0030588D" w:rsidRPr="006D0A5D" w:rsidRDefault="0030588D" w:rsidP="00D24CDA">
      <w:pPr>
        <w:spacing w:after="0" w:line="240" w:lineRule="auto"/>
        <w:ind w:left="720"/>
        <w:jc w:val="both"/>
        <w:rPr>
          <w:rFonts w:eastAsia="Times New Roman" w:cs="Times New Roman"/>
          <w:szCs w:val="24"/>
        </w:rPr>
      </w:pPr>
      <w:r w:rsidRPr="006D0A5D">
        <w:rPr>
          <w:rFonts w:eastAsia="Times New Roman" w:cs="Times New Roman"/>
          <w:szCs w:val="24"/>
        </w:rPr>
        <w:t>(c)</w:t>
      </w:r>
      <w:r>
        <w:rPr>
          <w:rFonts w:eastAsia="Times New Roman" w:cs="Times New Roman"/>
          <w:szCs w:val="24"/>
        </w:rPr>
        <w:t xml:space="preserve"> Authorizes a </w:t>
      </w:r>
      <w:r w:rsidRPr="006D0A5D">
        <w:rPr>
          <w:rFonts w:eastAsia="Times New Roman" w:cs="Times New Roman"/>
          <w:szCs w:val="24"/>
        </w:rPr>
        <w:t xml:space="preserve">home-rule city </w:t>
      </w:r>
      <w:r>
        <w:rPr>
          <w:rFonts w:eastAsia="Times New Roman" w:cs="Times New Roman"/>
          <w:szCs w:val="24"/>
        </w:rPr>
        <w:t>to</w:t>
      </w:r>
      <w:r w:rsidRPr="006D0A5D">
        <w:rPr>
          <w:rFonts w:eastAsia="Times New Roman" w:cs="Times New Roman"/>
          <w:szCs w:val="24"/>
        </w:rPr>
        <w:t xml:space="preserve"> implement a change authorized by </w:t>
      </w:r>
      <w:r>
        <w:rPr>
          <w:rFonts w:eastAsia="Times New Roman" w:cs="Times New Roman"/>
          <w:szCs w:val="24"/>
        </w:rPr>
        <w:t>Section 41.0052 (Changing General Election Date), rather than to implement the change authorized by</w:t>
      </w:r>
      <w:r w:rsidRPr="006D0A5D">
        <w:rPr>
          <w:rFonts w:eastAsia="Times New Roman" w:cs="Times New Roman"/>
          <w:szCs w:val="24"/>
        </w:rPr>
        <w:t xml:space="preserve"> Subsection (a)</w:t>
      </w:r>
      <w:r>
        <w:rPr>
          <w:rFonts w:eastAsia="Times New Roman" w:cs="Times New Roman"/>
          <w:szCs w:val="24"/>
        </w:rPr>
        <w:t xml:space="preserve"> (relating to authorizing a governing body of a political subdivision that meets certain criteria, not later than December 31, 2016, to change the date on which it holds its general election for officers to the November uniform election date) </w:t>
      </w:r>
      <w:r w:rsidRPr="006D0A5D">
        <w:rPr>
          <w:rFonts w:eastAsia="Times New Roman" w:cs="Times New Roman"/>
          <w:szCs w:val="24"/>
        </w:rPr>
        <w:t xml:space="preserve">or </w:t>
      </w:r>
      <w:r>
        <w:rPr>
          <w:rFonts w:eastAsia="Times New Roman" w:cs="Times New Roman"/>
          <w:szCs w:val="24"/>
        </w:rPr>
        <w:t xml:space="preserve">to </w:t>
      </w:r>
      <w:r w:rsidRPr="006D0A5D">
        <w:rPr>
          <w:rFonts w:eastAsia="Times New Roman" w:cs="Times New Roman"/>
          <w:szCs w:val="24"/>
        </w:rPr>
        <w:t xml:space="preserve">provide for the election of all members of the governing body at the same election through the adoption of a resolution. </w:t>
      </w:r>
    </w:p>
    <w:p w:rsidR="0030588D" w:rsidRDefault="0030588D" w:rsidP="00D24CDA">
      <w:pPr>
        <w:spacing w:after="0" w:line="240" w:lineRule="auto"/>
        <w:ind w:left="720"/>
        <w:jc w:val="both"/>
        <w:rPr>
          <w:rFonts w:eastAsia="Times New Roman" w:cs="Times New Roman"/>
          <w:szCs w:val="24"/>
        </w:rPr>
      </w:pPr>
    </w:p>
    <w:p w:rsidR="0030588D" w:rsidRPr="006D0A5D" w:rsidRDefault="0030588D" w:rsidP="00D24CDA">
      <w:pPr>
        <w:spacing w:after="0" w:line="240" w:lineRule="auto"/>
        <w:ind w:left="720"/>
        <w:jc w:val="both"/>
        <w:rPr>
          <w:rFonts w:eastAsia="Times New Roman" w:cs="Times New Roman"/>
          <w:szCs w:val="24"/>
        </w:rPr>
      </w:pPr>
      <w:r w:rsidRPr="006D0A5D">
        <w:rPr>
          <w:rFonts w:eastAsia="Times New Roman" w:cs="Times New Roman"/>
          <w:szCs w:val="24"/>
        </w:rPr>
        <w:t xml:space="preserve">(f) </w:t>
      </w:r>
      <w:r>
        <w:rPr>
          <w:rFonts w:eastAsia="Times New Roman" w:cs="Times New Roman"/>
          <w:szCs w:val="24"/>
        </w:rPr>
        <w:t xml:space="preserve">Authorizes a </w:t>
      </w:r>
      <w:r w:rsidRPr="006D0A5D">
        <w:rPr>
          <w:rFonts w:eastAsia="Times New Roman" w:cs="Times New Roman"/>
          <w:szCs w:val="24"/>
        </w:rPr>
        <w:t>governing body of a city with a population of 9,000 or less, located predominantly in a county that has a total area of less than 4,800 square miles, that has adopted a council-manager form of government and that holds its general election for officers on a date other than the November uniform election date</w:t>
      </w:r>
      <w:r>
        <w:rPr>
          <w:rFonts w:eastAsia="Times New Roman" w:cs="Times New Roman"/>
          <w:szCs w:val="24"/>
        </w:rPr>
        <w:t xml:space="preserve"> to</w:t>
      </w:r>
      <w:r w:rsidRPr="006D0A5D">
        <w:rPr>
          <w:rFonts w:eastAsia="Times New Roman" w:cs="Times New Roman"/>
          <w:szCs w:val="24"/>
        </w:rPr>
        <w:t xml:space="preserve">, not later than December 31, 2024, change the date on which it holds its general election for officers to the November uniform election date. </w:t>
      </w:r>
      <w:r>
        <w:rPr>
          <w:rFonts w:eastAsia="Times New Roman" w:cs="Times New Roman"/>
          <w:szCs w:val="24"/>
        </w:rPr>
        <w:t xml:space="preserve">Provides that </w:t>
      </w:r>
      <w:r w:rsidRPr="006D0A5D">
        <w:rPr>
          <w:rFonts w:eastAsia="Times New Roman" w:cs="Times New Roman"/>
          <w:szCs w:val="24"/>
        </w:rPr>
        <w:t>Subsections (b)</w:t>
      </w:r>
      <w:r>
        <w:rPr>
          <w:rFonts w:eastAsia="Times New Roman" w:cs="Times New Roman"/>
          <w:szCs w:val="24"/>
        </w:rPr>
        <w:t xml:space="preserve"> (relating to requiring a governing body changing an election date to adjust the terms of office to conform to the new election date)</w:t>
      </w:r>
      <w:r w:rsidRPr="006D0A5D">
        <w:rPr>
          <w:rFonts w:eastAsia="Times New Roman" w:cs="Times New Roman"/>
          <w:szCs w:val="24"/>
        </w:rPr>
        <w:t>, (c), and (d)</w:t>
      </w:r>
      <w:r>
        <w:rPr>
          <w:rFonts w:eastAsia="Times New Roman" w:cs="Times New Roman"/>
          <w:szCs w:val="24"/>
        </w:rPr>
        <w:t xml:space="preserve"> (relating to providing that the holdover of a member of a governing body of a city does not constitute a vacancy)</w:t>
      </w:r>
      <w:r w:rsidRPr="006D0A5D">
        <w:rPr>
          <w:rFonts w:eastAsia="Times New Roman" w:cs="Times New Roman"/>
          <w:szCs w:val="24"/>
        </w:rPr>
        <w:t xml:space="preserve"> apply to the change of an election date under this subsection. </w:t>
      </w:r>
      <w:r>
        <w:rPr>
          <w:rFonts w:eastAsia="Times New Roman" w:cs="Times New Roman"/>
          <w:szCs w:val="24"/>
        </w:rPr>
        <w:t xml:space="preserve">Provides that this </w:t>
      </w:r>
      <w:r w:rsidRPr="006D0A5D">
        <w:rPr>
          <w:rFonts w:eastAsia="Times New Roman" w:cs="Times New Roman"/>
          <w:szCs w:val="24"/>
        </w:rPr>
        <w:t>subsection expires January 1, 2025.</w:t>
      </w:r>
    </w:p>
    <w:p w:rsidR="0030588D" w:rsidRDefault="0030588D" w:rsidP="00D24CDA">
      <w:pPr>
        <w:spacing w:after="0" w:line="240" w:lineRule="auto"/>
        <w:jc w:val="both"/>
        <w:rPr>
          <w:rFonts w:eastAsia="Times New Roman" w:cs="Times New Roman"/>
          <w:szCs w:val="24"/>
        </w:rPr>
      </w:pPr>
    </w:p>
    <w:p w:rsidR="0030588D" w:rsidRPr="00C8671F" w:rsidRDefault="0030588D" w:rsidP="00D24CDA">
      <w:pPr>
        <w:spacing w:after="0" w:line="240" w:lineRule="auto"/>
        <w:jc w:val="both"/>
        <w:rPr>
          <w:rFonts w:eastAsia="Times New Roman" w:cs="Times New Roman"/>
          <w:szCs w:val="24"/>
        </w:rPr>
      </w:pPr>
      <w:r w:rsidRPr="006D0A5D">
        <w:rPr>
          <w:rFonts w:eastAsia="Times New Roman" w:cs="Times New Roman"/>
          <w:szCs w:val="24"/>
        </w:rPr>
        <w:t xml:space="preserve">SECTION 2. </w:t>
      </w:r>
      <w:r>
        <w:rPr>
          <w:rFonts w:eastAsia="Times New Roman" w:cs="Times New Roman"/>
          <w:szCs w:val="24"/>
        </w:rPr>
        <w:t xml:space="preserve">Effective date: </w:t>
      </w:r>
      <w:r w:rsidRPr="006D0A5D">
        <w:rPr>
          <w:rFonts w:eastAsia="Times New Roman" w:cs="Times New Roman"/>
          <w:szCs w:val="24"/>
        </w:rPr>
        <w:t>September 1, 2023.</w:t>
      </w:r>
    </w:p>
    <w:sectPr w:rsidR="0030588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11FA" w:rsidRDefault="000311FA" w:rsidP="000F1DF9">
      <w:pPr>
        <w:spacing w:after="0" w:line="240" w:lineRule="auto"/>
      </w:pPr>
      <w:r>
        <w:separator/>
      </w:r>
    </w:p>
  </w:endnote>
  <w:endnote w:type="continuationSeparator" w:id="0">
    <w:p w:rsidR="000311FA" w:rsidRDefault="000311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311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0588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0588D">
                <w:rPr>
                  <w:sz w:val="20"/>
                  <w:szCs w:val="20"/>
                </w:rPr>
                <w:t>S.B. 2258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0588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311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11FA" w:rsidRDefault="000311FA" w:rsidP="000F1DF9">
      <w:pPr>
        <w:spacing w:after="0" w:line="240" w:lineRule="auto"/>
      </w:pPr>
      <w:r>
        <w:separator/>
      </w:r>
    </w:p>
  </w:footnote>
  <w:footnote w:type="continuationSeparator" w:id="0">
    <w:p w:rsidR="000311FA" w:rsidRDefault="000311F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11FA"/>
    <w:rsid w:val="00043800"/>
    <w:rsid w:val="00073EDD"/>
    <w:rsid w:val="000B4D64"/>
    <w:rsid w:val="000E552E"/>
    <w:rsid w:val="000F1DF9"/>
    <w:rsid w:val="002355A9"/>
    <w:rsid w:val="00257C49"/>
    <w:rsid w:val="0030588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D3CA3"/>
  <w15:docId w15:val="{7D10E655-E3B1-46DE-8BE7-39112CB2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0588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22B10B52F447C0BC142575D3FFE3A0"/>
        <w:category>
          <w:name w:val="General"/>
          <w:gallery w:val="placeholder"/>
        </w:category>
        <w:types>
          <w:type w:val="bbPlcHdr"/>
        </w:types>
        <w:behaviors>
          <w:behavior w:val="content"/>
        </w:behaviors>
        <w:guid w:val="{618AFD00-6503-4DD0-BA39-D86E880A78FA}"/>
      </w:docPartPr>
      <w:docPartBody>
        <w:p w:rsidR="00000000" w:rsidRDefault="00464D56"/>
      </w:docPartBody>
    </w:docPart>
    <w:docPart>
      <w:docPartPr>
        <w:name w:val="00714D01476548F58D3F037F9F86F9A8"/>
        <w:category>
          <w:name w:val="General"/>
          <w:gallery w:val="placeholder"/>
        </w:category>
        <w:types>
          <w:type w:val="bbPlcHdr"/>
        </w:types>
        <w:behaviors>
          <w:behavior w:val="content"/>
        </w:behaviors>
        <w:guid w:val="{2E3F7EFE-B440-4FE8-A611-3EEA1CA00308}"/>
      </w:docPartPr>
      <w:docPartBody>
        <w:p w:rsidR="00000000" w:rsidRDefault="00464D56"/>
      </w:docPartBody>
    </w:docPart>
    <w:docPart>
      <w:docPartPr>
        <w:name w:val="36C0BB0120534A74ADE011903A18C2B5"/>
        <w:category>
          <w:name w:val="General"/>
          <w:gallery w:val="placeholder"/>
        </w:category>
        <w:types>
          <w:type w:val="bbPlcHdr"/>
        </w:types>
        <w:behaviors>
          <w:behavior w:val="content"/>
        </w:behaviors>
        <w:guid w:val="{3A0DD771-A92E-429D-AB45-0DD86E79F87D}"/>
      </w:docPartPr>
      <w:docPartBody>
        <w:p w:rsidR="00000000" w:rsidRDefault="00464D56"/>
      </w:docPartBody>
    </w:docPart>
    <w:docPart>
      <w:docPartPr>
        <w:name w:val="63617523B352433396FFCE00134921A8"/>
        <w:category>
          <w:name w:val="General"/>
          <w:gallery w:val="placeholder"/>
        </w:category>
        <w:types>
          <w:type w:val="bbPlcHdr"/>
        </w:types>
        <w:behaviors>
          <w:behavior w:val="content"/>
        </w:behaviors>
        <w:guid w:val="{07408958-13F0-4B34-B944-F54EFA62CE87}"/>
      </w:docPartPr>
      <w:docPartBody>
        <w:p w:rsidR="00000000" w:rsidRDefault="00464D56"/>
      </w:docPartBody>
    </w:docPart>
    <w:docPart>
      <w:docPartPr>
        <w:name w:val="F3038184D77D4FB1AE3A6283145B73BA"/>
        <w:category>
          <w:name w:val="General"/>
          <w:gallery w:val="placeholder"/>
        </w:category>
        <w:types>
          <w:type w:val="bbPlcHdr"/>
        </w:types>
        <w:behaviors>
          <w:behavior w:val="content"/>
        </w:behaviors>
        <w:guid w:val="{449C6532-2E95-4C00-B25D-2740D00C8B44}"/>
      </w:docPartPr>
      <w:docPartBody>
        <w:p w:rsidR="00000000" w:rsidRDefault="00464D56"/>
      </w:docPartBody>
    </w:docPart>
    <w:docPart>
      <w:docPartPr>
        <w:name w:val="159664F09CA3453AB5588074DCB619CA"/>
        <w:category>
          <w:name w:val="General"/>
          <w:gallery w:val="placeholder"/>
        </w:category>
        <w:types>
          <w:type w:val="bbPlcHdr"/>
        </w:types>
        <w:behaviors>
          <w:behavior w:val="content"/>
        </w:behaviors>
        <w:guid w:val="{EE416F04-5C1A-4C5F-8B80-82D2263AD653}"/>
      </w:docPartPr>
      <w:docPartBody>
        <w:p w:rsidR="00000000" w:rsidRDefault="00464D56"/>
      </w:docPartBody>
    </w:docPart>
    <w:docPart>
      <w:docPartPr>
        <w:name w:val="1DA2F623D5F34A19817B6B648595A614"/>
        <w:category>
          <w:name w:val="General"/>
          <w:gallery w:val="placeholder"/>
        </w:category>
        <w:types>
          <w:type w:val="bbPlcHdr"/>
        </w:types>
        <w:behaviors>
          <w:behavior w:val="content"/>
        </w:behaviors>
        <w:guid w:val="{06325371-20A7-454F-8508-2B580ECF7E97}"/>
      </w:docPartPr>
      <w:docPartBody>
        <w:p w:rsidR="00000000" w:rsidRDefault="00464D56"/>
      </w:docPartBody>
    </w:docPart>
    <w:docPart>
      <w:docPartPr>
        <w:name w:val="BE880B798B6442A3B5D666001FC22D6F"/>
        <w:category>
          <w:name w:val="General"/>
          <w:gallery w:val="placeholder"/>
        </w:category>
        <w:types>
          <w:type w:val="bbPlcHdr"/>
        </w:types>
        <w:behaviors>
          <w:behavior w:val="content"/>
        </w:behaviors>
        <w:guid w:val="{4E797BD7-3210-4F42-ADBB-EFF6A90800D6}"/>
      </w:docPartPr>
      <w:docPartBody>
        <w:p w:rsidR="00000000" w:rsidRDefault="00464D56"/>
      </w:docPartBody>
    </w:docPart>
    <w:docPart>
      <w:docPartPr>
        <w:name w:val="E82E39DF124640519B43A0B0FADCD4A1"/>
        <w:category>
          <w:name w:val="General"/>
          <w:gallery w:val="placeholder"/>
        </w:category>
        <w:types>
          <w:type w:val="bbPlcHdr"/>
        </w:types>
        <w:behaviors>
          <w:behavior w:val="content"/>
        </w:behaviors>
        <w:guid w:val="{46027BD0-4AF9-41B4-BFEF-8FEB6BA037DB}"/>
      </w:docPartPr>
      <w:docPartBody>
        <w:p w:rsidR="00000000" w:rsidRDefault="00464D56"/>
      </w:docPartBody>
    </w:docPart>
    <w:docPart>
      <w:docPartPr>
        <w:name w:val="D125F40D0D81469CA7A501A76FE4E2F8"/>
        <w:category>
          <w:name w:val="General"/>
          <w:gallery w:val="placeholder"/>
        </w:category>
        <w:types>
          <w:type w:val="bbPlcHdr"/>
        </w:types>
        <w:behaviors>
          <w:behavior w:val="content"/>
        </w:behaviors>
        <w:guid w:val="{716A641A-58AE-45B8-98EF-2679E8DE3DD6}"/>
      </w:docPartPr>
      <w:docPartBody>
        <w:p w:rsidR="00000000" w:rsidRDefault="00EF6EE1" w:rsidP="00EF6EE1">
          <w:pPr>
            <w:pStyle w:val="D125F40D0D81469CA7A501A76FE4E2F8"/>
          </w:pPr>
          <w:r w:rsidRPr="00A30DD1">
            <w:rPr>
              <w:rStyle w:val="PlaceholderText"/>
            </w:rPr>
            <w:t>Click here to enter a date.</w:t>
          </w:r>
        </w:p>
      </w:docPartBody>
    </w:docPart>
    <w:docPart>
      <w:docPartPr>
        <w:name w:val="E160DFF86FE14172A42B96E2B2DD63F3"/>
        <w:category>
          <w:name w:val="General"/>
          <w:gallery w:val="placeholder"/>
        </w:category>
        <w:types>
          <w:type w:val="bbPlcHdr"/>
        </w:types>
        <w:behaviors>
          <w:behavior w:val="content"/>
        </w:behaviors>
        <w:guid w:val="{B93D239D-CDEB-49EE-8FC7-B3CACBC30DF0}"/>
      </w:docPartPr>
      <w:docPartBody>
        <w:p w:rsidR="00000000" w:rsidRDefault="00464D56"/>
      </w:docPartBody>
    </w:docPart>
    <w:docPart>
      <w:docPartPr>
        <w:name w:val="2312416570CB43358D023D59073BD7A6"/>
        <w:category>
          <w:name w:val="General"/>
          <w:gallery w:val="placeholder"/>
        </w:category>
        <w:types>
          <w:type w:val="bbPlcHdr"/>
        </w:types>
        <w:behaviors>
          <w:behavior w:val="content"/>
        </w:behaviors>
        <w:guid w:val="{4CE5AF5A-32CC-49D1-BC60-D1F8DBB5E0D3}"/>
      </w:docPartPr>
      <w:docPartBody>
        <w:p w:rsidR="00000000" w:rsidRDefault="00464D56"/>
      </w:docPartBody>
    </w:docPart>
    <w:docPart>
      <w:docPartPr>
        <w:name w:val="6C531C5F29C247419E864F08813A0D73"/>
        <w:category>
          <w:name w:val="General"/>
          <w:gallery w:val="placeholder"/>
        </w:category>
        <w:types>
          <w:type w:val="bbPlcHdr"/>
        </w:types>
        <w:behaviors>
          <w:behavior w:val="content"/>
        </w:behaviors>
        <w:guid w:val="{4D0AB0DC-42D5-4541-92AD-083B49E19548}"/>
      </w:docPartPr>
      <w:docPartBody>
        <w:p w:rsidR="00000000" w:rsidRDefault="00EF6EE1" w:rsidP="00EF6EE1">
          <w:pPr>
            <w:pStyle w:val="6C531C5F29C247419E864F08813A0D73"/>
          </w:pPr>
          <w:r>
            <w:rPr>
              <w:rFonts w:eastAsia="Times New Roman" w:cs="Times New Roman"/>
              <w:bCs/>
              <w:szCs w:val="24"/>
            </w:rPr>
            <w:t xml:space="preserve"> </w:t>
          </w:r>
        </w:p>
      </w:docPartBody>
    </w:docPart>
    <w:docPart>
      <w:docPartPr>
        <w:name w:val="14AA1137C6D748238FD2AA6ACD9144D9"/>
        <w:category>
          <w:name w:val="General"/>
          <w:gallery w:val="placeholder"/>
        </w:category>
        <w:types>
          <w:type w:val="bbPlcHdr"/>
        </w:types>
        <w:behaviors>
          <w:behavior w:val="content"/>
        </w:behaviors>
        <w:guid w:val="{7861558D-8745-435A-8854-A7B29FFD7399}"/>
      </w:docPartPr>
      <w:docPartBody>
        <w:p w:rsidR="00000000" w:rsidRDefault="00464D56"/>
      </w:docPartBody>
    </w:docPart>
    <w:docPart>
      <w:docPartPr>
        <w:name w:val="2EEE055A8788443EB6AA3AABF37DEF2B"/>
        <w:category>
          <w:name w:val="General"/>
          <w:gallery w:val="placeholder"/>
        </w:category>
        <w:types>
          <w:type w:val="bbPlcHdr"/>
        </w:types>
        <w:behaviors>
          <w:behavior w:val="content"/>
        </w:behaviors>
        <w:guid w:val="{47CECDB8-DB2F-4A91-AFB7-D9FA75B66447}"/>
      </w:docPartPr>
      <w:docPartBody>
        <w:p w:rsidR="00000000" w:rsidRDefault="00464D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4D5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F6EE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EE1"/>
    <w:rPr>
      <w:color w:val="808080"/>
    </w:rPr>
  </w:style>
  <w:style w:type="paragraph" w:customStyle="1" w:styleId="D125F40D0D81469CA7A501A76FE4E2F8">
    <w:name w:val="D125F40D0D81469CA7A501A76FE4E2F8"/>
    <w:rsid w:val="00EF6EE1"/>
    <w:pPr>
      <w:spacing w:after="160" w:line="259" w:lineRule="auto"/>
    </w:pPr>
  </w:style>
  <w:style w:type="paragraph" w:customStyle="1" w:styleId="6C531C5F29C247419E864F08813A0D73">
    <w:name w:val="6C531C5F29C247419E864F08813A0D73"/>
    <w:rsid w:val="00EF6EE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314</Words>
  <Characters>1796</Characters>
  <Application>Microsoft Office Word</Application>
  <DocSecurity>0</DocSecurity>
  <Lines>14</Lines>
  <Paragraphs>4</Paragraphs>
  <ScaleCrop>false</ScaleCrop>
  <Company>Texas Legislative Council</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2023-04-11T12:54:00Z</dcterms:modified>
</cp:coreProperties>
</file>

<file path=docProps/custom.xml><?xml version="1.0" encoding="utf-8"?>
<op:Properties xmlns:vt="http://schemas.openxmlformats.org/officeDocument/2006/docPropsVTypes" xmlns:op="http://schemas.openxmlformats.org/officeDocument/2006/custom-properties"/>
</file>