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180D" w:rsidRDefault="0062180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76EA30C315E4E1286140B89785E9FE2"/>
          </w:placeholder>
        </w:sdtPr>
        <w:sdtContent>
          <w:r w:rsidRPr="005C2A78">
            <w:rPr>
              <w:rFonts w:cs="Times New Roman"/>
              <w:b/>
              <w:szCs w:val="24"/>
              <w:u w:val="single"/>
            </w:rPr>
            <w:t>BILL ANALYSIS</w:t>
          </w:r>
        </w:sdtContent>
      </w:sdt>
    </w:p>
    <w:p w:rsidR="0062180D" w:rsidRPr="00585C31" w:rsidRDefault="0062180D" w:rsidP="000F1DF9">
      <w:pPr>
        <w:spacing w:after="0" w:line="240" w:lineRule="auto"/>
        <w:rPr>
          <w:rFonts w:cs="Times New Roman"/>
          <w:szCs w:val="24"/>
        </w:rPr>
      </w:pPr>
    </w:p>
    <w:p w:rsidR="0062180D" w:rsidRPr="00585C31" w:rsidRDefault="0062180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2180D" w:rsidTr="000F1DF9">
        <w:tc>
          <w:tcPr>
            <w:tcW w:w="2718" w:type="dxa"/>
          </w:tcPr>
          <w:p w:rsidR="0062180D" w:rsidRPr="005C2A78" w:rsidRDefault="0062180D" w:rsidP="006D756B">
            <w:pPr>
              <w:rPr>
                <w:rFonts w:cs="Times New Roman"/>
                <w:szCs w:val="24"/>
              </w:rPr>
            </w:pPr>
            <w:sdt>
              <w:sdtPr>
                <w:rPr>
                  <w:rFonts w:cs="Times New Roman"/>
                  <w:szCs w:val="24"/>
                </w:rPr>
                <w:alias w:val="Agency Title"/>
                <w:tag w:val="AgencyTitleContentControl"/>
                <w:id w:val="1920747753"/>
                <w:lock w:val="sdtContentLocked"/>
                <w:placeholder>
                  <w:docPart w:val="7371BBB5078644EFA052BE800D55A091"/>
                </w:placeholder>
              </w:sdtPr>
              <w:sdtEndPr>
                <w:rPr>
                  <w:rFonts w:cstheme="minorBidi"/>
                  <w:szCs w:val="22"/>
                </w:rPr>
              </w:sdtEndPr>
              <w:sdtContent>
                <w:r>
                  <w:rPr>
                    <w:rFonts w:cs="Times New Roman"/>
                    <w:szCs w:val="24"/>
                  </w:rPr>
                  <w:t>Senate Research Center</w:t>
                </w:r>
              </w:sdtContent>
            </w:sdt>
          </w:p>
        </w:tc>
        <w:tc>
          <w:tcPr>
            <w:tcW w:w="6858" w:type="dxa"/>
          </w:tcPr>
          <w:p w:rsidR="0062180D" w:rsidRPr="00FF6471" w:rsidRDefault="0062180D" w:rsidP="000F1DF9">
            <w:pPr>
              <w:jc w:val="right"/>
              <w:rPr>
                <w:rFonts w:cs="Times New Roman"/>
                <w:szCs w:val="24"/>
              </w:rPr>
            </w:pPr>
            <w:sdt>
              <w:sdtPr>
                <w:rPr>
                  <w:rFonts w:cs="Times New Roman"/>
                  <w:szCs w:val="24"/>
                </w:rPr>
                <w:alias w:val="Bill Number"/>
                <w:tag w:val="BillNumberOne"/>
                <w:id w:val="-410784069"/>
                <w:lock w:val="sdtContentLocked"/>
                <w:placeholder>
                  <w:docPart w:val="B2737208C23C4E18982B9A6640DB1728"/>
                </w:placeholder>
              </w:sdtPr>
              <w:sdtContent>
                <w:r>
                  <w:rPr>
                    <w:rFonts w:cs="Times New Roman"/>
                    <w:szCs w:val="24"/>
                  </w:rPr>
                  <w:t>S.B. 2429</w:t>
                </w:r>
              </w:sdtContent>
            </w:sdt>
          </w:p>
        </w:tc>
      </w:tr>
      <w:tr w:rsidR="0062180D" w:rsidTr="000F1DF9">
        <w:sdt>
          <w:sdtPr>
            <w:rPr>
              <w:rFonts w:cs="Times New Roman"/>
              <w:szCs w:val="24"/>
            </w:rPr>
            <w:alias w:val="TLCNumber"/>
            <w:tag w:val="TLCNumber"/>
            <w:id w:val="-542600604"/>
            <w:lock w:val="sdtLocked"/>
            <w:placeholder>
              <w:docPart w:val="BEC40FDAA1364E928068CDD613246910"/>
            </w:placeholder>
          </w:sdtPr>
          <w:sdtContent>
            <w:tc>
              <w:tcPr>
                <w:tcW w:w="2718" w:type="dxa"/>
              </w:tcPr>
              <w:p w:rsidR="0062180D" w:rsidRPr="000F1DF9" w:rsidRDefault="0062180D" w:rsidP="00C65088">
                <w:pPr>
                  <w:rPr>
                    <w:rFonts w:cs="Times New Roman"/>
                    <w:szCs w:val="24"/>
                  </w:rPr>
                </w:pPr>
                <w:r>
                  <w:rPr>
                    <w:rFonts w:cs="Times New Roman"/>
                    <w:szCs w:val="24"/>
                  </w:rPr>
                  <w:t>88R11916 MCF-F</w:t>
                </w:r>
              </w:p>
            </w:tc>
          </w:sdtContent>
        </w:sdt>
        <w:tc>
          <w:tcPr>
            <w:tcW w:w="6858" w:type="dxa"/>
          </w:tcPr>
          <w:p w:rsidR="0062180D" w:rsidRPr="005C2A78" w:rsidRDefault="0062180D" w:rsidP="00073EDD">
            <w:pPr>
              <w:jc w:val="right"/>
              <w:rPr>
                <w:rFonts w:cs="Times New Roman"/>
                <w:szCs w:val="24"/>
              </w:rPr>
            </w:pPr>
            <w:sdt>
              <w:sdtPr>
                <w:rPr>
                  <w:rFonts w:cs="Times New Roman"/>
                  <w:szCs w:val="24"/>
                </w:rPr>
                <w:alias w:val="Author Label"/>
                <w:tag w:val="By"/>
                <w:id w:val="72399597"/>
                <w:lock w:val="sdtLocked"/>
                <w:placeholder>
                  <w:docPart w:val="60AA5C1B3A2D42B7B94DA735EF3B462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CD1E4A0528149D3A6BB05C1DC410044"/>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3B150BF7B80544BEB8DCF9D7B24C74CA"/>
                </w:placeholder>
                <w:showingPlcHdr/>
              </w:sdtPr>
              <w:sdtContent/>
            </w:sdt>
            <w:sdt>
              <w:sdtPr>
                <w:rPr>
                  <w:rFonts w:cs="Times New Roman"/>
                  <w:szCs w:val="24"/>
                </w:rPr>
                <w:alias w:val="DualSponsor"/>
                <w:tag w:val="DualSponsor"/>
                <w:id w:val="1029379812"/>
                <w:lock w:val="sdtContentLocked"/>
                <w:placeholder>
                  <w:docPart w:val="3BF191FB8F0D4EE99A50E2B89075F65E"/>
                </w:placeholder>
                <w:showingPlcHdr/>
              </w:sdtPr>
              <w:sdtContent/>
            </w:sdt>
          </w:p>
        </w:tc>
      </w:tr>
      <w:tr w:rsidR="0062180D" w:rsidTr="000F1DF9">
        <w:tc>
          <w:tcPr>
            <w:tcW w:w="2718" w:type="dxa"/>
          </w:tcPr>
          <w:p w:rsidR="0062180D" w:rsidRPr="00BC7495" w:rsidRDefault="0062180D" w:rsidP="000F1DF9">
            <w:pPr>
              <w:rPr>
                <w:rFonts w:cs="Times New Roman"/>
                <w:szCs w:val="24"/>
              </w:rPr>
            </w:pPr>
          </w:p>
        </w:tc>
        <w:sdt>
          <w:sdtPr>
            <w:rPr>
              <w:rFonts w:cs="Times New Roman"/>
              <w:szCs w:val="24"/>
            </w:rPr>
            <w:alias w:val="Committee"/>
            <w:tag w:val="Committee"/>
            <w:id w:val="1914272295"/>
            <w:lock w:val="sdtContentLocked"/>
            <w:placeholder>
              <w:docPart w:val="84C84F93D22C4B908DF49D7594ED6AED"/>
            </w:placeholder>
          </w:sdtPr>
          <w:sdtContent>
            <w:tc>
              <w:tcPr>
                <w:tcW w:w="6858" w:type="dxa"/>
              </w:tcPr>
              <w:p w:rsidR="0062180D" w:rsidRPr="00FF6471" w:rsidRDefault="0062180D" w:rsidP="000F1DF9">
                <w:pPr>
                  <w:jc w:val="right"/>
                  <w:rPr>
                    <w:rFonts w:cs="Times New Roman"/>
                    <w:szCs w:val="24"/>
                  </w:rPr>
                </w:pPr>
                <w:r>
                  <w:rPr>
                    <w:rFonts w:cs="Times New Roman"/>
                    <w:szCs w:val="24"/>
                  </w:rPr>
                  <w:t>Criminal Justice</w:t>
                </w:r>
              </w:p>
            </w:tc>
          </w:sdtContent>
        </w:sdt>
      </w:tr>
      <w:tr w:rsidR="0062180D" w:rsidTr="000F1DF9">
        <w:tc>
          <w:tcPr>
            <w:tcW w:w="2718" w:type="dxa"/>
          </w:tcPr>
          <w:p w:rsidR="0062180D" w:rsidRPr="00BC7495" w:rsidRDefault="0062180D" w:rsidP="000F1DF9">
            <w:pPr>
              <w:rPr>
                <w:rFonts w:cs="Times New Roman"/>
                <w:szCs w:val="24"/>
              </w:rPr>
            </w:pPr>
          </w:p>
        </w:tc>
        <w:sdt>
          <w:sdtPr>
            <w:rPr>
              <w:rFonts w:cs="Times New Roman"/>
              <w:szCs w:val="24"/>
            </w:rPr>
            <w:alias w:val="Date"/>
            <w:tag w:val="DateContentControl"/>
            <w:id w:val="1178081906"/>
            <w:lock w:val="sdtLocked"/>
            <w:placeholder>
              <w:docPart w:val="F18F2D60D5A2431FB2EFBC3A24F35674"/>
            </w:placeholder>
            <w:date w:fullDate="2023-03-31T00:00:00Z">
              <w:dateFormat w:val="M/d/yyyy"/>
              <w:lid w:val="en-US"/>
              <w:storeMappedDataAs w:val="dateTime"/>
              <w:calendar w:val="gregorian"/>
            </w:date>
          </w:sdtPr>
          <w:sdtContent>
            <w:tc>
              <w:tcPr>
                <w:tcW w:w="6858" w:type="dxa"/>
              </w:tcPr>
              <w:p w:rsidR="0062180D" w:rsidRPr="00FF6471" w:rsidRDefault="0062180D" w:rsidP="000F1DF9">
                <w:pPr>
                  <w:jc w:val="right"/>
                  <w:rPr>
                    <w:rFonts w:cs="Times New Roman"/>
                    <w:szCs w:val="24"/>
                  </w:rPr>
                </w:pPr>
                <w:r>
                  <w:rPr>
                    <w:rFonts w:cs="Times New Roman"/>
                    <w:szCs w:val="24"/>
                  </w:rPr>
                  <w:t>3/31/2023</w:t>
                </w:r>
              </w:p>
            </w:tc>
          </w:sdtContent>
        </w:sdt>
      </w:tr>
      <w:tr w:rsidR="0062180D" w:rsidTr="000F1DF9">
        <w:tc>
          <w:tcPr>
            <w:tcW w:w="2718" w:type="dxa"/>
          </w:tcPr>
          <w:p w:rsidR="0062180D" w:rsidRPr="00BC7495" w:rsidRDefault="0062180D" w:rsidP="000F1DF9">
            <w:pPr>
              <w:rPr>
                <w:rFonts w:cs="Times New Roman"/>
                <w:szCs w:val="24"/>
              </w:rPr>
            </w:pPr>
          </w:p>
        </w:tc>
        <w:sdt>
          <w:sdtPr>
            <w:rPr>
              <w:rFonts w:cs="Times New Roman"/>
              <w:szCs w:val="24"/>
            </w:rPr>
            <w:alias w:val="BA Version"/>
            <w:tag w:val="BAVersion"/>
            <w:id w:val="-1685590809"/>
            <w:lock w:val="sdtContentLocked"/>
            <w:placeholder>
              <w:docPart w:val="D77DBE07AA2642F48F9055A361D5B52D"/>
            </w:placeholder>
          </w:sdtPr>
          <w:sdtContent>
            <w:tc>
              <w:tcPr>
                <w:tcW w:w="6858" w:type="dxa"/>
              </w:tcPr>
              <w:p w:rsidR="0062180D" w:rsidRPr="00FF6471" w:rsidRDefault="0062180D" w:rsidP="000F1DF9">
                <w:pPr>
                  <w:jc w:val="right"/>
                  <w:rPr>
                    <w:rFonts w:cs="Times New Roman"/>
                    <w:szCs w:val="24"/>
                  </w:rPr>
                </w:pPr>
                <w:r>
                  <w:rPr>
                    <w:rFonts w:cs="Times New Roman"/>
                    <w:szCs w:val="24"/>
                  </w:rPr>
                  <w:t>As Filed</w:t>
                </w:r>
              </w:p>
            </w:tc>
          </w:sdtContent>
        </w:sdt>
      </w:tr>
    </w:tbl>
    <w:p w:rsidR="0062180D" w:rsidRPr="00FF6471" w:rsidRDefault="0062180D" w:rsidP="000F1DF9">
      <w:pPr>
        <w:spacing w:after="0" w:line="240" w:lineRule="auto"/>
        <w:rPr>
          <w:rFonts w:cs="Times New Roman"/>
          <w:szCs w:val="24"/>
        </w:rPr>
      </w:pPr>
    </w:p>
    <w:p w:rsidR="0062180D" w:rsidRPr="00FF6471" w:rsidRDefault="0062180D" w:rsidP="000F1DF9">
      <w:pPr>
        <w:spacing w:after="0" w:line="240" w:lineRule="auto"/>
        <w:rPr>
          <w:rFonts w:cs="Times New Roman"/>
          <w:szCs w:val="24"/>
        </w:rPr>
      </w:pPr>
    </w:p>
    <w:p w:rsidR="0062180D" w:rsidRPr="00FF6471" w:rsidRDefault="0062180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C21B5095ED54802A903AD4008DEB07E"/>
        </w:placeholder>
      </w:sdtPr>
      <w:sdtContent>
        <w:p w:rsidR="0062180D" w:rsidRDefault="0062180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8D36B55879B42A084FBEF7295569678"/>
        </w:placeholder>
      </w:sdtPr>
      <w:sdtContent>
        <w:p w:rsidR="0062180D" w:rsidRDefault="0062180D" w:rsidP="0062180D">
          <w:pPr>
            <w:pStyle w:val="NormalWeb"/>
            <w:spacing w:before="0" w:beforeAutospacing="0" w:after="0" w:afterAutospacing="0"/>
            <w:jc w:val="both"/>
            <w:divId w:val="1208448850"/>
            <w:rPr>
              <w:rFonts w:eastAsia="Times New Roman"/>
              <w:bCs/>
            </w:rPr>
          </w:pPr>
        </w:p>
        <w:p w:rsidR="0062180D" w:rsidRDefault="0062180D" w:rsidP="0062180D">
          <w:pPr>
            <w:pStyle w:val="NormalWeb"/>
            <w:spacing w:before="0" w:beforeAutospacing="0" w:after="0" w:afterAutospacing="0"/>
            <w:jc w:val="both"/>
            <w:divId w:val="1208448850"/>
          </w:pPr>
          <w:r w:rsidRPr="00D518E5">
            <w:t>A 15</w:t>
          </w:r>
          <w:r>
            <w:t>-</w:t>
          </w:r>
          <w:r w:rsidRPr="00D518E5">
            <w:t>year</w:t>
          </w:r>
          <w:r>
            <w:t>-</w:t>
          </w:r>
          <w:r w:rsidRPr="00D518E5">
            <w:t>old from North Richland Hills disappeared from the American Airlines Center in April 2022. At the American Airlines Center, the teen had gone to the restroom and surveillance revealed her leaving with an unknown adult man. Dallas Police believe she left the venue voluntarily. Nearly 10 days later, the teen was recovered in Oklahoma City by the Oklahoma City Police Department where she had been trafficked and prostituted with the use of online ads.</w:t>
          </w:r>
        </w:p>
        <w:p w:rsidR="0062180D" w:rsidRPr="00D518E5" w:rsidRDefault="0062180D" w:rsidP="0062180D">
          <w:pPr>
            <w:pStyle w:val="NormalWeb"/>
            <w:spacing w:before="0" w:beforeAutospacing="0" w:after="0" w:afterAutospacing="0"/>
            <w:jc w:val="both"/>
            <w:divId w:val="1208448850"/>
          </w:pPr>
        </w:p>
        <w:p w:rsidR="0062180D" w:rsidRDefault="0062180D" w:rsidP="0062180D">
          <w:pPr>
            <w:pStyle w:val="NormalWeb"/>
            <w:spacing w:before="0" w:beforeAutospacing="0" w:after="0" w:afterAutospacing="0"/>
            <w:jc w:val="both"/>
            <w:divId w:val="1208448850"/>
          </w:pPr>
          <w:r w:rsidRPr="00D518E5">
            <w:t>Although the teen's disappearance was immediately reported by her father to a Dallas Police officer working security for the venue, he was told to return home to North Richland Hills to file the missing child report as they considered this a runaway case. While the teen had run</w:t>
          </w:r>
          <w:r>
            <w:t xml:space="preserve"> </w:t>
          </w:r>
          <w:r w:rsidRPr="00D518E5">
            <w:t>away before, other factors in the case should have been considered. Had the procedures for investigating instances of missing children been more clear, there m</w:t>
          </w:r>
          <w:r>
            <w:t>ight</w:t>
          </w:r>
          <w:r w:rsidRPr="00D518E5">
            <w:t xml:space="preserve"> have been less confusion about jurisdiction and reporting requirements.</w:t>
          </w:r>
        </w:p>
        <w:p w:rsidR="0062180D" w:rsidRPr="00D518E5" w:rsidRDefault="0062180D" w:rsidP="0062180D">
          <w:pPr>
            <w:pStyle w:val="NormalWeb"/>
            <w:spacing w:before="0" w:beforeAutospacing="0" w:after="0" w:afterAutospacing="0"/>
            <w:jc w:val="both"/>
            <w:divId w:val="1208448850"/>
          </w:pPr>
        </w:p>
        <w:p w:rsidR="0062180D" w:rsidRDefault="0062180D" w:rsidP="0062180D">
          <w:pPr>
            <w:pStyle w:val="NormalWeb"/>
            <w:spacing w:before="0" w:beforeAutospacing="0" w:after="0" w:afterAutospacing="0"/>
            <w:jc w:val="both"/>
            <w:divId w:val="1208448850"/>
          </w:pPr>
          <w:r w:rsidRPr="00D518E5">
            <w:t>S</w:t>
          </w:r>
          <w:r>
            <w:t>.</w:t>
          </w:r>
          <w:r w:rsidRPr="00D518E5">
            <w:t>B</w:t>
          </w:r>
          <w:r>
            <w:t>.</w:t>
          </w:r>
          <w:r w:rsidRPr="00D518E5">
            <w:t xml:space="preserve"> 2429 provides a clear place in the Code of Criminal Procedure that law enforcement can reference when responding to reports of a missing child by separating the requirements for missing children and missing adults. The bill requires law enforcement who receive a report of a missing child to begin an investigation immediately in order to reduce confusion about jurisdiction and the timeline of response.</w:t>
          </w:r>
        </w:p>
        <w:p w:rsidR="0062180D" w:rsidRPr="00D518E5" w:rsidRDefault="0062180D" w:rsidP="0062180D">
          <w:pPr>
            <w:pStyle w:val="NormalWeb"/>
            <w:spacing w:before="0" w:beforeAutospacing="0" w:after="0" w:afterAutospacing="0"/>
            <w:jc w:val="both"/>
            <w:divId w:val="1208448850"/>
          </w:pPr>
        </w:p>
        <w:p w:rsidR="0062180D" w:rsidRDefault="0062180D" w:rsidP="0062180D">
          <w:pPr>
            <w:pStyle w:val="NormalWeb"/>
            <w:spacing w:before="0" w:beforeAutospacing="0" w:after="0" w:afterAutospacing="0"/>
            <w:jc w:val="both"/>
            <w:divId w:val="1208448850"/>
          </w:pPr>
          <w:r w:rsidRPr="00D518E5">
            <w:t>S</w:t>
          </w:r>
          <w:r>
            <w:t>.</w:t>
          </w:r>
          <w:r w:rsidRPr="00D518E5">
            <w:t>B</w:t>
          </w:r>
          <w:r>
            <w:t>.</w:t>
          </w:r>
          <w:r w:rsidRPr="00D518E5">
            <w:t xml:space="preserve"> 2429 also expands the criteria for designating a child as high risk of human trafficking, sexual assault, exploitation, abuse, or neglectful supervision and removes an arbitrary maximum age that kept certain children from the requirement to be designated as high risk. The bill requires a child to be designated as high risk for these offenses for any reason the agency determines, including:</w:t>
          </w:r>
        </w:p>
        <w:p w:rsidR="0062180D" w:rsidRPr="00D518E5" w:rsidRDefault="0062180D" w:rsidP="0062180D">
          <w:pPr>
            <w:pStyle w:val="NormalWeb"/>
            <w:spacing w:before="0" w:beforeAutospacing="0" w:after="0" w:afterAutospacing="0"/>
            <w:jc w:val="both"/>
            <w:divId w:val="1208448850"/>
          </w:pPr>
        </w:p>
        <w:p w:rsidR="0062180D" w:rsidRPr="00D518E5" w:rsidRDefault="0062180D" w:rsidP="0062180D">
          <w:pPr>
            <w:numPr>
              <w:ilvl w:val="0"/>
              <w:numId w:val="1"/>
            </w:numPr>
            <w:spacing w:after="0" w:line="240" w:lineRule="auto"/>
            <w:jc w:val="both"/>
            <w:divId w:val="1208448850"/>
            <w:rPr>
              <w:rFonts w:eastAsia="Times New Roman"/>
            </w:rPr>
          </w:pPr>
          <w:r w:rsidRPr="00D518E5">
            <w:rPr>
              <w:rFonts w:eastAsia="Times New Roman"/>
            </w:rPr>
            <w:t>The child disappeared in a dangerous environment;</w:t>
          </w:r>
        </w:p>
        <w:p w:rsidR="0062180D" w:rsidRPr="00D518E5" w:rsidRDefault="0062180D" w:rsidP="0062180D">
          <w:pPr>
            <w:numPr>
              <w:ilvl w:val="0"/>
              <w:numId w:val="1"/>
            </w:numPr>
            <w:spacing w:after="0" w:line="240" w:lineRule="auto"/>
            <w:jc w:val="both"/>
            <w:divId w:val="1208448850"/>
            <w:rPr>
              <w:rFonts w:eastAsia="Times New Roman"/>
            </w:rPr>
          </w:pPr>
          <w:r w:rsidRPr="00D518E5">
            <w:rPr>
              <w:rFonts w:eastAsia="Times New Roman"/>
            </w:rPr>
            <w:t>The child has mental or behavioral health needs;</w:t>
          </w:r>
        </w:p>
        <w:p w:rsidR="0062180D" w:rsidRPr="00D518E5" w:rsidRDefault="0062180D" w:rsidP="0062180D">
          <w:pPr>
            <w:numPr>
              <w:ilvl w:val="0"/>
              <w:numId w:val="1"/>
            </w:numPr>
            <w:spacing w:after="0" w:line="240" w:lineRule="auto"/>
            <w:jc w:val="both"/>
            <w:divId w:val="1208448850"/>
            <w:rPr>
              <w:rFonts w:eastAsia="Times New Roman"/>
            </w:rPr>
          </w:pPr>
          <w:r w:rsidRPr="00D518E5">
            <w:rPr>
              <w:rFonts w:eastAsia="Times New Roman"/>
            </w:rPr>
            <w:t>The child previously exhibited signs of mental illness;</w:t>
          </w:r>
        </w:p>
        <w:p w:rsidR="0062180D" w:rsidRPr="00D518E5" w:rsidRDefault="0062180D" w:rsidP="0062180D">
          <w:pPr>
            <w:numPr>
              <w:ilvl w:val="0"/>
              <w:numId w:val="1"/>
            </w:numPr>
            <w:spacing w:after="0" w:line="240" w:lineRule="auto"/>
            <w:jc w:val="both"/>
            <w:divId w:val="1208448850"/>
            <w:rPr>
              <w:rFonts w:eastAsia="Times New Roman"/>
            </w:rPr>
          </w:pPr>
          <w:r w:rsidRPr="00D518E5">
            <w:rPr>
              <w:rFonts w:eastAsia="Times New Roman"/>
            </w:rPr>
            <w:t>The child has an intellectual or developmental disability;</w:t>
          </w:r>
        </w:p>
        <w:p w:rsidR="0062180D" w:rsidRPr="00D518E5" w:rsidRDefault="0062180D" w:rsidP="0062180D">
          <w:pPr>
            <w:numPr>
              <w:ilvl w:val="0"/>
              <w:numId w:val="1"/>
            </w:numPr>
            <w:spacing w:after="0" w:line="240" w:lineRule="auto"/>
            <w:jc w:val="both"/>
            <w:divId w:val="1208448850"/>
            <w:rPr>
              <w:rFonts w:eastAsia="Times New Roman"/>
            </w:rPr>
          </w:pPr>
          <w:r w:rsidRPr="00D518E5">
            <w:rPr>
              <w:rFonts w:eastAsia="Times New Roman"/>
            </w:rPr>
            <w:t>The child is known to have been last seen or in communication with a person unknown to the child’s family or legal guardian; or</w:t>
          </w:r>
        </w:p>
        <w:p w:rsidR="0062180D" w:rsidRDefault="0062180D" w:rsidP="0062180D">
          <w:pPr>
            <w:numPr>
              <w:ilvl w:val="0"/>
              <w:numId w:val="1"/>
            </w:numPr>
            <w:spacing w:after="0" w:line="240" w:lineRule="auto"/>
            <w:jc w:val="both"/>
            <w:divId w:val="1208448850"/>
            <w:rPr>
              <w:rFonts w:eastAsia="Times New Roman"/>
            </w:rPr>
          </w:pPr>
          <w:r w:rsidRPr="00D518E5">
            <w:rPr>
              <w:rFonts w:eastAsia="Times New Roman"/>
            </w:rPr>
            <w:t>The child made concerning statements before disappearing.</w:t>
          </w:r>
        </w:p>
        <w:p w:rsidR="0062180D" w:rsidRPr="00D518E5" w:rsidRDefault="0062180D" w:rsidP="0062180D">
          <w:pPr>
            <w:spacing w:after="0" w:line="240" w:lineRule="auto"/>
            <w:ind w:left="360"/>
            <w:jc w:val="both"/>
            <w:divId w:val="1208448850"/>
            <w:rPr>
              <w:rFonts w:eastAsia="Times New Roman"/>
            </w:rPr>
          </w:pPr>
        </w:p>
        <w:p w:rsidR="0062180D" w:rsidRDefault="0062180D" w:rsidP="0062180D">
          <w:pPr>
            <w:pStyle w:val="NormalWeb"/>
            <w:spacing w:before="0" w:beforeAutospacing="0" w:after="0" w:afterAutospacing="0"/>
            <w:jc w:val="both"/>
            <w:divId w:val="1208448850"/>
          </w:pPr>
          <w:r w:rsidRPr="00D518E5">
            <w:t xml:space="preserve">To ensure law enforcement properly scale their response to children who are considered high risk of trafficking, the bill also requires </w:t>
          </w:r>
          <w:r>
            <w:t>the Department of Public Safety of the State of Texas</w:t>
          </w:r>
          <w:r w:rsidRPr="00D518E5">
            <w:t xml:space="preserve"> to adopt rules that require law enforcement to escalate their response to high risk missing children using all available resources and notify all law enforcement agencies within 100 miles.</w:t>
          </w:r>
        </w:p>
        <w:p w:rsidR="0062180D" w:rsidRPr="00D518E5" w:rsidRDefault="0062180D" w:rsidP="0062180D">
          <w:pPr>
            <w:pStyle w:val="NormalWeb"/>
            <w:spacing w:before="0" w:beforeAutospacing="0" w:after="0" w:afterAutospacing="0"/>
            <w:jc w:val="both"/>
            <w:divId w:val="1208448850"/>
          </w:pPr>
        </w:p>
        <w:p w:rsidR="0062180D" w:rsidRPr="00D518E5" w:rsidRDefault="0062180D" w:rsidP="0062180D">
          <w:pPr>
            <w:pStyle w:val="NormalWeb"/>
            <w:spacing w:before="0" w:beforeAutospacing="0" w:after="0" w:afterAutospacing="0"/>
            <w:jc w:val="both"/>
            <w:divId w:val="1208448850"/>
          </w:pPr>
          <w:r w:rsidRPr="00D518E5">
            <w:t xml:space="preserve">Finally, the bill directs </w:t>
          </w:r>
          <w:r>
            <w:t>the Texas Commission on Law Enforcement (</w:t>
          </w:r>
          <w:r w:rsidRPr="00D518E5">
            <w:t>TCOLE</w:t>
          </w:r>
          <w:r>
            <w:t>)</w:t>
          </w:r>
          <w:r w:rsidRPr="00D518E5">
            <w:t xml:space="preserve"> to require each law enforcement officer to complete a one-time basic education and training program on missing children and the associated reporting requirements. It also requires TCOLE to offer a voluntary advanced training on missing children.</w:t>
          </w:r>
        </w:p>
        <w:p w:rsidR="0062180D" w:rsidRPr="00D70925" w:rsidRDefault="0062180D" w:rsidP="0062180D">
          <w:pPr>
            <w:spacing w:after="0" w:line="240" w:lineRule="auto"/>
            <w:jc w:val="both"/>
            <w:rPr>
              <w:rFonts w:eastAsia="Times New Roman" w:cs="Times New Roman"/>
              <w:bCs/>
              <w:szCs w:val="24"/>
            </w:rPr>
          </w:pPr>
        </w:p>
      </w:sdtContent>
    </w:sdt>
    <w:p w:rsidR="0062180D" w:rsidRDefault="0062180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2429 </w:t>
      </w:r>
      <w:bookmarkStart w:id="1" w:name="AmendsCurrentLaw"/>
      <w:bookmarkEnd w:id="1"/>
      <w:r>
        <w:rPr>
          <w:rFonts w:cs="Times New Roman"/>
          <w:szCs w:val="24"/>
        </w:rPr>
        <w:t>amends current law relating to reporting procedures and training programs for law enforcement agencies regarding missing children and missing persons.</w:t>
      </w:r>
    </w:p>
    <w:p w:rsidR="0062180D" w:rsidRDefault="0062180D" w:rsidP="000F1DF9">
      <w:pPr>
        <w:spacing w:after="0" w:line="240" w:lineRule="auto"/>
        <w:jc w:val="both"/>
        <w:rPr>
          <w:rFonts w:eastAsia="Times New Roman" w:cs="Times New Roman"/>
          <w:szCs w:val="24"/>
        </w:rPr>
      </w:pPr>
    </w:p>
    <w:p w:rsidR="0062180D" w:rsidRPr="00D518E5" w:rsidRDefault="0062180D" w:rsidP="000F1DF9">
      <w:pPr>
        <w:spacing w:after="0" w:line="240" w:lineRule="auto"/>
        <w:jc w:val="both"/>
        <w:rPr>
          <w:rFonts w:eastAsia="Times New Roman" w:cs="Times New Roman"/>
          <w:szCs w:val="24"/>
        </w:rPr>
      </w:pPr>
    </w:p>
    <w:p w:rsidR="0062180D" w:rsidRPr="005C2A78" w:rsidRDefault="0062180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08A02E50D32416A9E982CA5C55634FD"/>
          </w:placeholder>
        </w:sdtPr>
        <w:sdtContent>
          <w:r>
            <w:rPr>
              <w:rFonts w:eastAsia="Times New Roman" w:cs="Times New Roman"/>
              <w:b/>
              <w:szCs w:val="24"/>
              <w:u w:val="single"/>
            </w:rPr>
            <w:t>RULEMAKING AUTHORITY</w:t>
          </w:r>
        </w:sdtContent>
      </w:sdt>
    </w:p>
    <w:p w:rsidR="0062180D" w:rsidRPr="006529C4" w:rsidRDefault="0062180D" w:rsidP="00774EC7">
      <w:pPr>
        <w:spacing w:after="0" w:line="240" w:lineRule="auto"/>
        <w:jc w:val="both"/>
        <w:rPr>
          <w:rFonts w:cs="Times New Roman"/>
          <w:szCs w:val="24"/>
        </w:rPr>
      </w:pPr>
    </w:p>
    <w:p w:rsidR="0062180D" w:rsidRDefault="0062180D" w:rsidP="00774EC7">
      <w:pPr>
        <w:spacing w:after="0" w:line="240" w:lineRule="auto"/>
        <w:jc w:val="both"/>
        <w:rPr>
          <w:rFonts w:cs="Times New Roman"/>
          <w:szCs w:val="24"/>
        </w:rPr>
      </w:pPr>
      <w:r>
        <w:rPr>
          <w:rFonts w:cs="Times New Roman"/>
          <w:szCs w:val="24"/>
        </w:rPr>
        <w:t>Rulemaking authority previously granted to the public safety director of the Department of Public Safety of the State of Texas is modified in SECTION 5 (Article 63.0091, Code of Criminal Procedure) of this bill.</w:t>
      </w:r>
    </w:p>
    <w:p w:rsidR="0062180D" w:rsidRDefault="0062180D" w:rsidP="00774EC7">
      <w:pPr>
        <w:spacing w:after="0" w:line="240" w:lineRule="auto"/>
        <w:jc w:val="both"/>
        <w:rPr>
          <w:rFonts w:cs="Times New Roman"/>
          <w:szCs w:val="24"/>
        </w:rPr>
      </w:pPr>
    </w:p>
    <w:p w:rsidR="0062180D" w:rsidRPr="006529C4" w:rsidRDefault="0062180D" w:rsidP="0062180D">
      <w:pPr>
        <w:spacing w:after="0" w:line="240" w:lineRule="auto"/>
        <w:jc w:val="both"/>
        <w:rPr>
          <w:rFonts w:cs="Times New Roman"/>
          <w:szCs w:val="24"/>
        </w:rPr>
      </w:pPr>
      <w:r>
        <w:rPr>
          <w:rFonts w:cs="Times New Roman"/>
          <w:szCs w:val="24"/>
        </w:rPr>
        <w:t>Rulemaking authority is expressly granted to the Texas Commission on Law Enforcement in SECTION 11 of this bill.</w:t>
      </w:r>
    </w:p>
    <w:p w:rsidR="0062180D" w:rsidRPr="006529C4" w:rsidRDefault="0062180D" w:rsidP="0062180D">
      <w:pPr>
        <w:spacing w:after="0" w:line="240" w:lineRule="auto"/>
        <w:jc w:val="both"/>
        <w:rPr>
          <w:rFonts w:cs="Times New Roman"/>
          <w:szCs w:val="24"/>
        </w:rPr>
      </w:pPr>
    </w:p>
    <w:p w:rsidR="0062180D" w:rsidRPr="005C2A78" w:rsidRDefault="0062180D" w:rsidP="0062180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85BF7E5EE184C04B069D33EE7C0EF1D"/>
          </w:placeholder>
        </w:sdtPr>
        <w:sdtContent>
          <w:r>
            <w:rPr>
              <w:rFonts w:eastAsia="Times New Roman" w:cs="Times New Roman"/>
              <w:b/>
              <w:szCs w:val="24"/>
              <w:u w:val="single"/>
            </w:rPr>
            <w:t>SECTION BY SECTION ANALYSIS</w:t>
          </w:r>
        </w:sdtContent>
      </w:sdt>
    </w:p>
    <w:p w:rsidR="0062180D" w:rsidRPr="005C2A78" w:rsidRDefault="0062180D" w:rsidP="0062180D">
      <w:pPr>
        <w:spacing w:after="0" w:line="240" w:lineRule="auto"/>
        <w:jc w:val="both"/>
        <w:rPr>
          <w:rFonts w:eastAsia="Times New Roman" w:cs="Times New Roman"/>
          <w:szCs w:val="24"/>
        </w:rPr>
      </w:pPr>
    </w:p>
    <w:p w:rsidR="0062180D" w:rsidRPr="00D518E5" w:rsidRDefault="0062180D" w:rsidP="0062180D">
      <w:pPr>
        <w:spacing w:after="0" w:line="240" w:lineRule="auto"/>
        <w:jc w:val="both"/>
        <w:rPr>
          <w:rFonts w:eastAsia="Times New Roman" w:cs="Times New Roman"/>
          <w:szCs w:val="24"/>
        </w:rPr>
      </w:pPr>
      <w:r w:rsidRPr="005C2A78">
        <w:rPr>
          <w:rFonts w:eastAsia="Times New Roman" w:cs="Times New Roman"/>
          <w:szCs w:val="24"/>
        </w:rPr>
        <w:t>SECTION 1.</w:t>
      </w:r>
      <w:r w:rsidRPr="00D518E5">
        <w:t xml:space="preserve"> </w:t>
      </w:r>
      <w:r>
        <w:t xml:space="preserve">Amends </w:t>
      </w:r>
      <w:r w:rsidRPr="00D518E5">
        <w:rPr>
          <w:rFonts w:eastAsia="Times New Roman" w:cs="Times New Roman"/>
          <w:szCs w:val="24"/>
        </w:rPr>
        <w:t>Article 2.13(c), Code of Criminal Procedure, as follows:</w:t>
      </w:r>
    </w:p>
    <w:p w:rsidR="0062180D" w:rsidRPr="00D518E5" w:rsidRDefault="0062180D" w:rsidP="0062180D">
      <w:pPr>
        <w:spacing w:after="0" w:line="240" w:lineRule="auto"/>
        <w:jc w:val="both"/>
        <w:rPr>
          <w:rFonts w:eastAsia="Times New Roman" w:cs="Times New Roman"/>
          <w:szCs w:val="24"/>
        </w:rPr>
      </w:pPr>
    </w:p>
    <w:p w:rsidR="0062180D" w:rsidRPr="005C2A78" w:rsidRDefault="0062180D" w:rsidP="0062180D">
      <w:pPr>
        <w:spacing w:after="0" w:line="240" w:lineRule="auto"/>
        <w:ind w:left="720"/>
        <w:jc w:val="both"/>
        <w:rPr>
          <w:rFonts w:eastAsia="Times New Roman" w:cs="Times New Roman"/>
          <w:szCs w:val="24"/>
        </w:rPr>
      </w:pPr>
      <w:r w:rsidRPr="00D518E5">
        <w:rPr>
          <w:rFonts w:eastAsia="Times New Roman" w:cs="Times New Roman"/>
          <w:szCs w:val="24"/>
        </w:rPr>
        <w:t xml:space="preserve">(c) </w:t>
      </w:r>
      <w:r>
        <w:rPr>
          <w:rFonts w:eastAsia="Times New Roman" w:cs="Times New Roman"/>
          <w:szCs w:val="24"/>
        </w:rPr>
        <w:t>Provides that i</w:t>
      </w:r>
      <w:r w:rsidRPr="00D518E5">
        <w:rPr>
          <w:rFonts w:eastAsia="Times New Roman" w:cs="Times New Roman"/>
          <w:szCs w:val="24"/>
        </w:rPr>
        <w:t>t is the duty of every officer to take possession of a child under Article 63.00905(g)</w:t>
      </w:r>
      <w:r>
        <w:rPr>
          <w:rFonts w:eastAsia="Times New Roman" w:cs="Times New Roman"/>
          <w:szCs w:val="24"/>
        </w:rPr>
        <w:t xml:space="preserve">, rather than Article </w:t>
      </w:r>
      <w:r w:rsidRPr="00D518E5">
        <w:rPr>
          <w:rFonts w:eastAsia="Times New Roman" w:cs="Times New Roman"/>
          <w:szCs w:val="24"/>
        </w:rPr>
        <w:t>63.009(g)</w:t>
      </w:r>
      <w:r>
        <w:rPr>
          <w:rFonts w:eastAsia="Times New Roman" w:cs="Times New Roman"/>
          <w:szCs w:val="24"/>
        </w:rPr>
        <w:t xml:space="preserve"> (relating to requiring </w:t>
      </w:r>
      <w:r w:rsidRPr="00D518E5">
        <w:rPr>
          <w:rFonts w:eastAsia="Times New Roman" w:cs="Times New Roman"/>
          <w:szCs w:val="24"/>
        </w:rPr>
        <w:t xml:space="preserve">an officer </w:t>
      </w:r>
      <w:r>
        <w:rPr>
          <w:rFonts w:eastAsia="Times New Roman" w:cs="Times New Roman"/>
          <w:szCs w:val="24"/>
        </w:rPr>
        <w:t>to</w:t>
      </w:r>
      <w:r w:rsidRPr="00D518E5">
        <w:rPr>
          <w:rFonts w:eastAsia="Times New Roman" w:cs="Times New Roman"/>
          <w:szCs w:val="24"/>
        </w:rPr>
        <w:t xml:space="preserve"> take possession of the child and </w:t>
      </w:r>
      <w:r>
        <w:rPr>
          <w:rFonts w:eastAsia="Times New Roman" w:cs="Times New Roman"/>
          <w:szCs w:val="24"/>
        </w:rPr>
        <w:t>to</w:t>
      </w:r>
      <w:r w:rsidRPr="00D518E5">
        <w:rPr>
          <w:rFonts w:eastAsia="Times New Roman" w:cs="Times New Roman"/>
          <w:szCs w:val="24"/>
        </w:rPr>
        <w:t xml:space="preserve"> deliver or arrange for the delivery of the child to a person entitled to possession of the child</w:t>
      </w:r>
      <w:r>
        <w:rPr>
          <w:rFonts w:eastAsia="Times New Roman" w:cs="Times New Roman"/>
          <w:szCs w:val="24"/>
        </w:rPr>
        <w:t xml:space="preserve"> under certain circumstances)</w:t>
      </w:r>
      <w:r w:rsidRPr="00D518E5">
        <w:rPr>
          <w:rFonts w:eastAsia="Times New Roman" w:cs="Times New Roman"/>
          <w:szCs w:val="24"/>
        </w:rPr>
        <w:t>.</w:t>
      </w:r>
    </w:p>
    <w:p w:rsidR="0062180D" w:rsidRPr="005C2A78" w:rsidRDefault="0062180D" w:rsidP="0062180D">
      <w:pPr>
        <w:spacing w:after="0" w:line="240" w:lineRule="auto"/>
        <w:jc w:val="both"/>
        <w:rPr>
          <w:rFonts w:eastAsia="Times New Roman" w:cs="Times New Roman"/>
          <w:szCs w:val="24"/>
        </w:rPr>
      </w:pPr>
    </w:p>
    <w:p w:rsidR="0062180D" w:rsidRPr="00D518E5" w:rsidRDefault="0062180D" w:rsidP="0062180D">
      <w:pPr>
        <w:spacing w:after="0" w:line="240" w:lineRule="auto"/>
        <w:jc w:val="both"/>
        <w:rPr>
          <w:rFonts w:eastAsia="Times New Roman" w:cs="Times New Roman"/>
          <w:szCs w:val="24"/>
        </w:rPr>
      </w:pPr>
      <w:r w:rsidRPr="005C2A78">
        <w:rPr>
          <w:rFonts w:eastAsia="Times New Roman" w:cs="Times New Roman"/>
          <w:szCs w:val="24"/>
        </w:rPr>
        <w:t>SECTION 2.</w:t>
      </w:r>
      <w:r w:rsidRPr="00D518E5">
        <w:t xml:space="preserve"> </w:t>
      </w:r>
      <w:r>
        <w:rPr>
          <w:rFonts w:eastAsia="Times New Roman" w:cs="Times New Roman"/>
          <w:szCs w:val="24"/>
        </w:rPr>
        <w:t>Amends t</w:t>
      </w:r>
      <w:r w:rsidRPr="00D518E5">
        <w:rPr>
          <w:rFonts w:eastAsia="Times New Roman" w:cs="Times New Roman"/>
          <w:szCs w:val="24"/>
        </w:rPr>
        <w:t>he heading to Article 63.009, Code of Criminal Procedure,</w:t>
      </w:r>
      <w:r>
        <w:rPr>
          <w:rFonts w:eastAsia="Times New Roman" w:cs="Times New Roman"/>
          <w:szCs w:val="24"/>
        </w:rPr>
        <w:t xml:space="preserve"> to read</w:t>
      </w:r>
      <w:r w:rsidRPr="00D518E5">
        <w:rPr>
          <w:rFonts w:eastAsia="Times New Roman" w:cs="Times New Roman"/>
          <w:szCs w:val="24"/>
        </w:rPr>
        <w:t xml:space="preserve"> as follows:</w:t>
      </w:r>
    </w:p>
    <w:p w:rsidR="0062180D" w:rsidRPr="00D518E5" w:rsidRDefault="0062180D" w:rsidP="0062180D">
      <w:pPr>
        <w:spacing w:after="0" w:line="240" w:lineRule="auto"/>
        <w:jc w:val="both"/>
        <w:rPr>
          <w:rFonts w:eastAsia="Times New Roman" w:cs="Times New Roman"/>
          <w:szCs w:val="24"/>
        </w:rPr>
      </w:pPr>
    </w:p>
    <w:p w:rsidR="0062180D" w:rsidRPr="005C2A78" w:rsidRDefault="0062180D" w:rsidP="0062180D">
      <w:pPr>
        <w:spacing w:after="0" w:line="240" w:lineRule="auto"/>
        <w:ind w:left="720"/>
        <w:jc w:val="both"/>
        <w:rPr>
          <w:rFonts w:eastAsia="Times New Roman" w:cs="Times New Roman"/>
          <w:szCs w:val="24"/>
        </w:rPr>
      </w:pPr>
      <w:r w:rsidRPr="00D518E5">
        <w:rPr>
          <w:rFonts w:eastAsia="Times New Roman" w:cs="Times New Roman"/>
          <w:szCs w:val="24"/>
        </w:rPr>
        <w:t>Art. 63.009. LAW ENFORCEMENT REQUIREMENTS GENERALLY.</w:t>
      </w:r>
    </w:p>
    <w:p w:rsidR="0062180D" w:rsidRPr="005C2A78" w:rsidRDefault="0062180D" w:rsidP="0062180D">
      <w:pPr>
        <w:spacing w:after="0" w:line="240" w:lineRule="auto"/>
        <w:jc w:val="both"/>
        <w:rPr>
          <w:rFonts w:eastAsia="Times New Roman" w:cs="Times New Roman"/>
          <w:szCs w:val="24"/>
        </w:rPr>
      </w:pPr>
    </w:p>
    <w:p w:rsidR="0062180D" w:rsidRDefault="0062180D" w:rsidP="0062180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D518E5">
        <w:rPr>
          <w:rFonts w:eastAsia="Times New Roman" w:cs="Times New Roman"/>
          <w:szCs w:val="24"/>
        </w:rPr>
        <w:t>Articles 63.009(a), (d), and (f), Code of Criminal Procedure, as follows:</w:t>
      </w:r>
    </w:p>
    <w:p w:rsidR="0062180D" w:rsidRDefault="0062180D" w:rsidP="0062180D">
      <w:pPr>
        <w:spacing w:after="0" w:line="240" w:lineRule="auto"/>
        <w:jc w:val="both"/>
        <w:rPr>
          <w:rFonts w:eastAsia="Times New Roman" w:cs="Times New Roman"/>
          <w:szCs w:val="24"/>
        </w:rPr>
      </w:pPr>
    </w:p>
    <w:p w:rsidR="0062180D" w:rsidRDefault="0062180D" w:rsidP="0062180D">
      <w:pPr>
        <w:spacing w:after="0" w:line="240" w:lineRule="auto"/>
        <w:ind w:left="720"/>
        <w:jc w:val="both"/>
        <w:rPr>
          <w:rFonts w:eastAsia="Times New Roman" w:cs="Times New Roman"/>
          <w:szCs w:val="24"/>
        </w:rPr>
      </w:pPr>
      <w:r w:rsidRPr="00D518E5">
        <w:rPr>
          <w:rFonts w:eastAsia="Times New Roman" w:cs="Times New Roman"/>
          <w:szCs w:val="24"/>
        </w:rPr>
        <w:t>(a)</w:t>
      </w:r>
      <w:r>
        <w:rPr>
          <w:rFonts w:eastAsia="Times New Roman" w:cs="Times New Roman"/>
          <w:szCs w:val="24"/>
        </w:rPr>
        <w:t xml:space="preserve"> Deletes existing text requiring a</w:t>
      </w:r>
      <w:r w:rsidRPr="00D518E5">
        <w:rPr>
          <w:rFonts w:eastAsia="Times New Roman" w:cs="Times New Roman"/>
          <w:szCs w:val="24"/>
        </w:rPr>
        <w:t xml:space="preserve"> law enforcement agency, on receiving a report of </w:t>
      </w:r>
      <w:r>
        <w:rPr>
          <w:rFonts w:eastAsia="Times New Roman" w:cs="Times New Roman"/>
          <w:szCs w:val="24"/>
        </w:rPr>
        <w:t>a</w:t>
      </w:r>
      <w:r w:rsidRPr="00D518E5">
        <w:rPr>
          <w:rFonts w:eastAsia="Times New Roman" w:cs="Times New Roman"/>
          <w:szCs w:val="24"/>
        </w:rPr>
        <w:t xml:space="preserve"> missing child, </w:t>
      </w:r>
      <w:r>
        <w:rPr>
          <w:rFonts w:eastAsia="Times New Roman" w:cs="Times New Roman"/>
          <w:szCs w:val="24"/>
        </w:rPr>
        <w:t>to</w:t>
      </w:r>
      <w:r w:rsidRPr="00D518E5">
        <w:rPr>
          <w:rFonts w:eastAsia="Times New Roman" w:cs="Times New Roman"/>
          <w:szCs w:val="24"/>
        </w:rPr>
        <w:t>:</w:t>
      </w:r>
    </w:p>
    <w:p w:rsidR="0062180D" w:rsidRDefault="0062180D" w:rsidP="0062180D">
      <w:pPr>
        <w:spacing w:after="0" w:line="240" w:lineRule="auto"/>
        <w:ind w:left="720"/>
        <w:jc w:val="both"/>
        <w:rPr>
          <w:rFonts w:eastAsia="Times New Roman" w:cs="Times New Roman"/>
          <w:szCs w:val="24"/>
        </w:rPr>
      </w:pPr>
    </w:p>
    <w:p w:rsidR="0062180D" w:rsidRDefault="0062180D" w:rsidP="0062180D">
      <w:pPr>
        <w:spacing w:after="0" w:line="240" w:lineRule="auto"/>
        <w:ind w:left="1440"/>
        <w:jc w:val="both"/>
        <w:rPr>
          <w:rFonts w:eastAsia="Times New Roman" w:cs="Times New Roman"/>
          <w:szCs w:val="24"/>
        </w:rPr>
      </w:pPr>
      <w:r w:rsidRPr="00D518E5">
        <w:rPr>
          <w:rFonts w:eastAsia="Times New Roman" w:cs="Times New Roman"/>
          <w:szCs w:val="24"/>
        </w:rPr>
        <w:t>(1) immediately start an investigation in order to determine the present location of the child if the subject of the report is a child and the child is at a high risk of harm or is otherwise in danger</w:t>
      </w:r>
      <w:r>
        <w:rPr>
          <w:rFonts w:eastAsia="Times New Roman" w:cs="Times New Roman"/>
          <w:szCs w:val="24"/>
        </w:rPr>
        <w:t>;</w:t>
      </w:r>
    </w:p>
    <w:p w:rsidR="0062180D" w:rsidRDefault="0062180D" w:rsidP="0062180D">
      <w:pPr>
        <w:spacing w:after="0" w:line="240" w:lineRule="auto"/>
        <w:ind w:left="1440"/>
        <w:jc w:val="both"/>
        <w:rPr>
          <w:rFonts w:eastAsia="Times New Roman" w:cs="Times New Roman"/>
          <w:szCs w:val="24"/>
        </w:rPr>
      </w:pPr>
    </w:p>
    <w:p w:rsidR="0062180D" w:rsidRDefault="0062180D" w:rsidP="0062180D">
      <w:pPr>
        <w:spacing w:after="0" w:line="240" w:lineRule="auto"/>
        <w:ind w:left="1440"/>
        <w:jc w:val="both"/>
        <w:rPr>
          <w:rFonts w:eastAsia="Times New Roman" w:cs="Times New Roman"/>
          <w:szCs w:val="24"/>
        </w:rPr>
      </w:pPr>
      <w:r>
        <w:rPr>
          <w:rFonts w:eastAsia="Times New Roman" w:cs="Times New Roman"/>
          <w:szCs w:val="24"/>
        </w:rPr>
        <w:t xml:space="preserve">(2) </w:t>
      </w:r>
      <w:r w:rsidRPr="00D518E5">
        <w:rPr>
          <w:rFonts w:eastAsia="Times New Roman" w:cs="Times New Roman"/>
          <w:szCs w:val="24"/>
        </w:rPr>
        <w:t>start an investigation with due diligence in order to determine the present location of the child if the subject of the report is a child</w:t>
      </w:r>
      <w:r>
        <w:rPr>
          <w:rFonts w:eastAsia="Times New Roman" w:cs="Times New Roman"/>
          <w:szCs w:val="24"/>
        </w:rPr>
        <w:t xml:space="preserve"> </w:t>
      </w:r>
      <w:r w:rsidRPr="00D518E5">
        <w:rPr>
          <w:rFonts w:eastAsia="Times New Roman" w:cs="Times New Roman"/>
          <w:szCs w:val="24"/>
        </w:rPr>
        <w:t>other than a child described by Subdivision (1)</w:t>
      </w:r>
      <w:r>
        <w:rPr>
          <w:rFonts w:eastAsia="Times New Roman" w:cs="Times New Roman"/>
          <w:szCs w:val="24"/>
        </w:rPr>
        <w:t>;</w:t>
      </w:r>
    </w:p>
    <w:p w:rsidR="0062180D" w:rsidRDefault="0062180D" w:rsidP="0062180D">
      <w:pPr>
        <w:spacing w:after="0" w:line="240" w:lineRule="auto"/>
        <w:ind w:left="1440"/>
        <w:jc w:val="both"/>
        <w:rPr>
          <w:rFonts w:eastAsia="Times New Roman" w:cs="Times New Roman"/>
          <w:szCs w:val="24"/>
        </w:rPr>
      </w:pPr>
    </w:p>
    <w:p w:rsidR="0062180D" w:rsidRDefault="0062180D" w:rsidP="0062180D">
      <w:pPr>
        <w:spacing w:after="0" w:line="240" w:lineRule="auto"/>
        <w:ind w:left="1440"/>
        <w:jc w:val="both"/>
        <w:rPr>
          <w:rFonts w:eastAsia="Times New Roman" w:cs="Times New Roman"/>
          <w:szCs w:val="24"/>
        </w:rPr>
      </w:pPr>
      <w:r w:rsidRPr="00D518E5">
        <w:rPr>
          <w:rFonts w:eastAsia="Times New Roman" w:cs="Times New Roman"/>
          <w:szCs w:val="24"/>
        </w:rPr>
        <w:t>(3) immediately, but not later than two hours after receiving the report, enter the name of the child</w:t>
      </w:r>
      <w:r>
        <w:rPr>
          <w:rFonts w:eastAsia="Times New Roman" w:cs="Times New Roman"/>
          <w:szCs w:val="24"/>
        </w:rPr>
        <w:t xml:space="preserve"> i</w:t>
      </w:r>
      <w:r w:rsidRPr="00D518E5">
        <w:rPr>
          <w:rFonts w:eastAsia="Times New Roman" w:cs="Times New Roman"/>
          <w:szCs w:val="24"/>
        </w:rPr>
        <w:t>nto the clearinghouse and the national crime information center missing person file if the child</w:t>
      </w:r>
      <w:r>
        <w:rPr>
          <w:rFonts w:eastAsia="Times New Roman" w:cs="Times New Roman"/>
          <w:szCs w:val="24"/>
        </w:rPr>
        <w:t xml:space="preserve"> </w:t>
      </w:r>
      <w:r w:rsidRPr="00D518E5">
        <w:rPr>
          <w:rFonts w:eastAsia="Times New Roman" w:cs="Times New Roman"/>
          <w:szCs w:val="24"/>
        </w:rPr>
        <w:t>meets the center's criteria, and report that name to the Alzheimer's Association Safe Return emergency response center if applicable, with all available identifying features such as dental records, fingerprints, other physical characteristics, and a description of the clothing worn when last seen, and all available information describing any person reasonably believed to have taken or retained the missing child</w:t>
      </w:r>
      <w:r>
        <w:rPr>
          <w:rFonts w:eastAsia="Times New Roman" w:cs="Times New Roman"/>
          <w:szCs w:val="24"/>
        </w:rPr>
        <w:t>;</w:t>
      </w:r>
    </w:p>
    <w:p w:rsidR="0062180D" w:rsidRDefault="0062180D" w:rsidP="0062180D">
      <w:pPr>
        <w:spacing w:after="0" w:line="240" w:lineRule="auto"/>
        <w:ind w:left="1440"/>
        <w:jc w:val="both"/>
        <w:rPr>
          <w:rFonts w:eastAsia="Times New Roman" w:cs="Times New Roman"/>
          <w:szCs w:val="24"/>
        </w:rPr>
      </w:pPr>
    </w:p>
    <w:p w:rsidR="0062180D" w:rsidRDefault="0062180D" w:rsidP="0062180D">
      <w:pPr>
        <w:spacing w:after="0" w:line="240" w:lineRule="auto"/>
        <w:ind w:left="1440"/>
        <w:jc w:val="both"/>
        <w:rPr>
          <w:rFonts w:eastAsia="Times New Roman" w:cs="Times New Roman"/>
          <w:szCs w:val="24"/>
        </w:rPr>
      </w:pPr>
      <w:r w:rsidRPr="00D518E5">
        <w:rPr>
          <w:rFonts w:eastAsia="Times New Roman" w:cs="Times New Roman"/>
          <w:szCs w:val="24"/>
        </w:rPr>
        <w:t>(4) not later than the 60th day after the date the agency receives the report, enter the name of the child</w:t>
      </w:r>
      <w:r>
        <w:rPr>
          <w:rFonts w:eastAsia="Times New Roman" w:cs="Times New Roman"/>
          <w:szCs w:val="24"/>
        </w:rPr>
        <w:t xml:space="preserve"> </w:t>
      </w:r>
      <w:r w:rsidRPr="00D518E5">
        <w:rPr>
          <w:rFonts w:eastAsia="Times New Roman" w:cs="Times New Roman"/>
          <w:szCs w:val="24"/>
        </w:rPr>
        <w:t>into the National Missing and Unidentified Persons System, with all available identifying features such as dental records, fingerprints, other physical characteristics, and a description of the clothing worn when last seen, and all available information describing any person reasonably believed to have taken or retained the missing child</w:t>
      </w:r>
      <w:r>
        <w:rPr>
          <w:rFonts w:eastAsia="Times New Roman" w:cs="Times New Roman"/>
          <w:szCs w:val="24"/>
        </w:rPr>
        <w:t>; and</w:t>
      </w:r>
    </w:p>
    <w:p w:rsidR="0062180D" w:rsidRDefault="0062180D" w:rsidP="0062180D">
      <w:pPr>
        <w:spacing w:after="0" w:line="240" w:lineRule="auto"/>
        <w:ind w:left="1440"/>
        <w:jc w:val="both"/>
        <w:rPr>
          <w:rFonts w:eastAsia="Times New Roman" w:cs="Times New Roman"/>
          <w:szCs w:val="24"/>
        </w:rPr>
      </w:pPr>
    </w:p>
    <w:p w:rsidR="0062180D" w:rsidRDefault="0062180D" w:rsidP="0062180D">
      <w:pPr>
        <w:spacing w:after="0" w:line="240" w:lineRule="auto"/>
        <w:ind w:left="1440"/>
        <w:jc w:val="both"/>
        <w:rPr>
          <w:rFonts w:eastAsia="Times New Roman" w:cs="Times New Roman"/>
          <w:szCs w:val="24"/>
        </w:rPr>
      </w:pPr>
      <w:r w:rsidRPr="00D518E5">
        <w:rPr>
          <w:rFonts w:eastAsia="Times New Roman" w:cs="Times New Roman"/>
          <w:szCs w:val="24"/>
        </w:rPr>
        <w:t>(5) inform the person who filed the report of the</w:t>
      </w:r>
      <w:r>
        <w:rPr>
          <w:rFonts w:eastAsia="Times New Roman" w:cs="Times New Roman"/>
          <w:szCs w:val="24"/>
        </w:rPr>
        <w:t xml:space="preserve"> </w:t>
      </w:r>
      <w:r w:rsidRPr="00D518E5">
        <w:rPr>
          <w:rFonts w:eastAsia="Times New Roman" w:cs="Times New Roman"/>
          <w:szCs w:val="24"/>
        </w:rPr>
        <w:t>missing child</w:t>
      </w:r>
      <w:r>
        <w:rPr>
          <w:rFonts w:eastAsia="Times New Roman" w:cs="Times New Roman"/>
          <w:szCs w:val="24"/>
        </w:rPr>
        <w:t xml:space="preserve"> that </w:t>
      </w:r>
      <w:r w:rsidRPr="00D518E5">
        <w:rPr>
          <w:rFonts w:eastAsia="Times New Roman" w:cs="Times New Roman"/>
          <w:szCs w:val="24"/>
        </w:rPr>
        <w:t>the information will be</w:t>
      </w:r>
      <w:r>
        <w:rPr>
          <w:rFonts w:eastAsia="Times New Roman" w:cs="Times New Roman"/>
          <w:szCs w:val="24"/>
        </w:rPr>
        <w:t xml:space="preserve"> reported to certain entities.</w:t>
      </w:r>
    </w:p>
    <w:p w:rsidR="0062180D" w:rsidRDefault="0062180D" w:rsidP="0062180D">
      <w:pPr>
        <w:spacing w:after="0" w:line="240" w:lineRule="auto"/>
        <w:jc w:val="both"/>
        <w:rPr>
          <w:rFonts w:eastAsia="Times New Roman" w:cs="Times New Roman"/>
          <w:szCs w:val="24"/>
        </w:rPr>
      </w:pPr>
    </w:p>
    <w:p w:rsidR="0062180D" w:rsidRDefault="0062180D" w:rsidP="0062180D">
      <w:pPr>
        <w:spacing w:after="0" w:line="240" w:lineRule="auto"/>
        <w:ind w:left="720"/>
        <w:jc w:val="both"/>
        <w:rPr>
          <w:rFonts w:eastAsia="Times New Roman" w:cs="Times New Roman"/>
          <w:szCs w:val="24"/>
        </w:rPr>
      </w:pPr>
      <w:r>
        <w:rPr>
          <w:rFonts w:eastAsia="Times New Roman" w:cs="Times New Roman"/>
          <w:szCs w:val="24"/>
        </w:rPr>
        <w:t>(d) and (f) Makes conforming changes to these subsections.</w:t>
      </w:r>
    </w:p>
    <w:p w:rsidR="0062180D" w:rsidRDefault="0062180D" w:rsidP="0062180D">
      <w:pPr>
        <w:spacing w:after="0" w:line="240" w:lineRule="auto"/>
        <w:jc w:val="both"/>
        <w:rPr>
          <w:rFonts w:eastAsia="Times New Roman" w:cs="Times New Roman"/>
          <w:szCs w:val="24"/>
        </w:rPr>
      </w:pPr>
    </w:p>
    <w:p w:rsidR="0062180D" w:rsidRPr="00D518E5" w:rsidRDefault="0062180D" w:rsidP="0062180D">
      <w:pPr>
        <w:spacing w:after="0" w:line="240" w:lineRule="auto"/>
        <w:jc w:val="both"/>
        <w:rPr>
          <w:rFonts w:eastAsia="Times New Roman" w:cs="Times New Roman"/>
          <w:szCs w:val="24"/>
        </w:rPr>
      </w:pPr>
      <w:r w:rsidRPr="00D518E5">
        <w:rPr>
          <w:rFonts w:eastAsia="Times New Roman" w:cs="Times New Roman"/>
          <w:szCs w:val="24"/>
        </w:rPr>
        <w:t xml:space="preserve">SECTION 4. </w:t>
      </w:r>
      <w:r>
        <w:rPr>
          <w:rFonts w:eastAsia="Times New Roman" w:cs="Times New Roman"/>
          <w:szCs w:val="24"/>
        </w:rPr>
        <w:t>Amends</w:t>
      </w:r>
      <w:r w:rsidRPr="00D518E5">
        <w:rPr>
          <w:rFonts w:eastAsia="Times New Roman" w:cs="Times New Roman"/>
          <w:szCs w:val="24"/>
        </w:rPr>
        <w:t xml:space="preserve"> Subchapter A, Chapter 63, Code of Criminal Procedure, by adding Article 63.00905</w:t>
      </w:r>
      <w:r>
        <w:rPr>
          <w:rFonts w:eastAsia="Times New Roman" w:cs="Times New Roman"/>
          <w:szCs w:val="24"/>
        </w:rPr>
        <w:t>,</w:t>
      </w:r>
      <w:r w:rsidRPr="00D518E5">
        <w:rPr>
          <w:rFonts w:eastAsia="Times New Roman" w:cs="Times New Roman"/>
          <w:szCs w:val="24"/>
        </w:rPr>
        <w:t xml:space="preserve"> as follows:</w:t>
      </w:r>
    </w:p>
    <w:p w:rsidR="0062180D" w:rsidRPr="00D518E5" w:rsidRDefault="0062180D" w:rsidP="0062180D">
      <w:pPr>
        <w:spacing w:after="0" w:line="240" w:lineRule="auto"/>
        <w:ind w:left="720"/>
        <w:jc w:val="both"/>
        <w:rPr>
          <w:rFonts w:eastAsia="Times New Roman" w:cs="Times New Roman"/>
          <w:szCs w:val="24"/>
        </w:rPr>
      </w:pPr>
    </w:p>
    <w:p w:rsidR="0062180D" w:rsidRPr="00D518E5" w:rsidRDefault="0062180D" w:rsidP="0062180D">
      <w:pPr>
        <w:spacing w:after="0" w:line="240" w:lineRule="auto"/>
        <w:ind w:left="720"/>
        <w:jc w:val="both"/>
        <w:rPr>
          <w:rFonts w:eastAsia="Times New Roman" w:cs="Times New Roman"/>
          <w:szCs w:val="24"/>
        </w:rPr>
      </w:pPr>
      <w:r w:rsidRPr="00D518E5">
        <w:rPr>
          <w:rFonts w:eastAsia="Times New Roman" w:cs="Times New Roman"/>
          <w:szCs w:val="24"/>
        </w:rPr>
        <w:t xml:space="preserve">Art. 63.00905. LAW ENFORCEMENT REQUIREMENTS FOR REPORT OF MISSING CHILD. (a) </w:t>
      </w:r>
      <w:r>
        <w:rPr>
          <w:rFonts w:eastAsia="Times New Roman" w:cs="Times New Roman"/>
          <w:szCs w:val="24"/>
        </w:rPr>
        <w:t>Requires a</w:t>
      </w:r>
      <w:r w:rsidRPr="00D518E5">
        <w:rPr>
          <w:rFonts w:eastAsia="Times New Roman" w:cs="Times New Roman"/>
          <w:szCs w:val="24"/>
        </w:rPr>
        <w:t xml:space="preserve"> law enforcement agency, on receiving a report of a missing child, </w:t>
      </w:r>
      <w:r>
        <w:rPr>
          <w:rFonts w:eastAsia="Times New Roman" w:cs="Times New Roman"/>
          <w:szCs w:val="24"/>
        </w:rPr>
        <w:t>to</w:t>
      </w:r>
      <w:r w:rsidRPr="00D518E5">
        <w:rPr>
          <w:rFonts w:eastAsia="Times New Roman" w:cs="Times New Roman"/>
          <w:szCs w:val="24"/>
        </w:rPr>
        <w:t>:</w:t>
      </w:r>
    </w:p>
    <w:p w:rsidR="0062180D" w:rsidRPr="00D518E5" w:rsidRDefault="0062180D" w:rsidP="0062180D">
      <w:pPr>
        <w:spacing w:after="0" w:line="240" w:lineRule="auto"/>
        <w:ind w:left="720"/>
        <w:jc w:val="both"/>
        <w:rPr>
          <w:rFonts w:eastAsia="Times New Roman" w:cs="Times New Roman"/>
          <w:szCs w:val="24"/>
        </w:rPr>
      </w:pPr>
    </w:p>
    <w:p w:rsidR="0062180D" w:rsidRPr="00D518E5" w:rsidRDefault="0062180D" w:rsidP="0062180D">
      <w:pPr>
        <w:spacing w:after="0" w:line="240" w:lineRule="auto"/>
        <w:ind w:left="2160"/>
        <w:jc w:val="both"/>
        <w:rPr>
          <w:rFonts w:eastAsia="Times New Roman" w:cs="Times New Roman"/>
          <w:szCs w:val="24"/>
        </w:rPr>
      </w:pPr>
      <w:r w:rsidRPr="00D518E5">
        <w:rPr>
          <w:rFonts w:eastAsia="Times New Roman" w:cs="Times New Roman"/>
          <w:szCs w:val="24"/>
        </w:rPr>
        <w:t>(1) immediately start an investigation in order to determine the present location of the child;</w:t>
      </w:r>
    </w:p>
    <w:p w:rsidR="0062180D" w:rsidRPr="00D518E5" w:rsidRDefault="0062180D" w:rsidP="0062180D">
      <w:pPr>
        <w:spacing w:after="0" w:line="240" w:lineRule="auto"/>
        <w:ind w:left="2160"/>
        <w:jc w:val="both"/>
        <w:rPr>
          <w:rFonts w:eastAsia="Times New Roman" w:cs="Times New Roman"/>
          <w:szCs w:val="24"/>
        </w:rPr>
      </w:pPr>
    </w:p>
    <w:p w:rsidR="0062180D" w:rsidRPr="00D518E5" w:rsidRDefault="0062180D" w:rsidP="0062180D">
      <w:pPr>
        <w:spacing w:after="0" w:line="240" w:lineRule="auto"/>
        <w:ind w:left="2160"/>
        <w:jc w:val="both"/>
        <w:rPr>
          <w:rFonts w:eastAsia="Times New Roman" w:cs="Times New Roman"/>
          <w:szCs w:val="24"/>
        </w:rPr>
      </w:pPr>
      <w:r w:rsidRPr="00D518E5">
        <w:rPr>
          <w:rFonts w:eastAsia="Times New Roman" w:cs="Times New Roman"/>
          <w:szCs w:val="24"/>
        </w:rPr>
        <w:t>(2) immediately, but not later than two hours after receiving the report, enter the name of the child into the clearinghouse, the National Missing and Unidentified Persons System, and the national crime information center missing person file if the child meets the center's criteria, with all available identifying features such as dental records, fingerprints, other physical characteristics, and a description of the clothing worn when last seen, and all available information describing any person reasonably believed to have taken or retained the missing child;</w:t>
      </w:r>
    </w:p>
    <w:p w:rsidR="0062180D" w:rsidRPr="00D518E5" w:rsidRDefault="0062180D" w:rsidP="0062180D">
      <w:pPr>
        <w:spacing w:after="0" w:line="240" w:lineRule="auto"/>
        <w:ind w:left="2160"/>
        <w:jc w:val="both"/>
        <w:rPr>
          <w:rFonts w:eastAsia="Times New Roman" w:cs="Times New Roman"/>
          <w:szCs w:val="24"/>
        </w:rPr>
      </w:pPr>
    </w:p>
    <w:p w:rsidR="0062180D" w:rsidRPr="00D518E5" w:rsidRDefault="0062180D" w:rsidP="0062180D">
      <w:pPr>
        <w:spacing w:after="0" w:line="240" w:lineRule="auto"/>
        <w:ind w:left="2160"/>
        <w:jc w:val="both"/>
        <w:rPr>
          <w:rFonts w:eastAsia="Times New Roman" w:cs="Times New Roman"/>
          <w:szCs w:val="24"/>
        </w:rPr>
      </w:pPr>
      <w:r w:rsidRPr="00D518E5">
        <w:rPr>
          <w:rFonts w:eastAsia="Times New Roman" w:cs="Times New Roman"/>
          <w:szCs w:val="24"/>
        </w:rPr>
        <w:t xml:space="preserve">(3) </w:t>
      </w:r>
      <w:r>
        <w:rPr>
          <w:rFonts w:eastAsia="Times New Roman" w:cs="Times New Roman"/>
          <w:szCs w:val="24"/>
        </w:rPr>
        <w:t>i</w:t>
      </w:r>
      <w:r w:rsidRPr="00D518E5">
        <w:rPr>
          <w:rFonts w:eastAsia="Times New Roman" w:cs="Times New Roman"/>
          <w:szCs w:val="24"/>
        </w:rPr>
        <w:t>mmediately, but not later than two hours after the agency receives the report, enter the applicable information into the Texas Law Enforcement Telecommunications System or a successor system of telecommunication used by law enforcement agencies and operated by the Department of Public Safety</w:t>
      </w:r>
      <w:r>
        <w:rPr>
          <w:rFonts w:eastAsia="Times New Roman" w:cs="Times New Roman"/>
          <w:szCs w:val="24"/>
        </w:rPr>
        <w:t xml:space="preserve"> of the State of Texas (DPS)</w:t>
      </w:r>
      <w:r w:rsidRPr="00D518E5">
        <w:rPr>
          <w:rFonts w:eastAsia="Times New Roman" w:cs="Times New Roman"/>
          <w:szCs w:val="24"/>
        </w:rPr>
        <w:t>; and</w:t>
      </w:r>
    </w:p>
    <w:p w:rsidR="0062180D" w:rsidRPr="00D518E5" w:rsidRDefault="0062180D" w:rsidP="0062180D">
      <w:pPr>
        <w:spacing w:after="0" w:line="240" w:lineRule="auto"/>
        <w:ind w:left="1440"/>
        <w:jc w:val="both"/>
        <w:rPr>
          <w:rFonts w:eastAsia="Times New Roman" w:cs="Times New Roman"/>
          <w:szCs w:val="24"/>
        </w:rPr>
      </w:pPr>
    </w:p>
    <w:p w:rsidR="0062180D" w:rsidRPr="00D518E5" w:rsidRDefault="0062180D" w:rsidP="0062180D">
      <w:pPr>
        <w:spacing w:after="0" w:line="240" w:lineRule="auto"/>
        <w:ind w:left="2160"/>
        <w:jc w:val="both"/>
        <w:rPr>
          <w:rFonts w:eastAsia="Times New Roman" w:cs="Times New Roman"/>
          <w:szCs w:val="24"/>
        </w:rPr>
      </w:pPr>
      <w:r w:rsidRPr="00D518E5">
        <w:rPr>
          <w:rFonts w:eastAsia="Times New Roman" w:cs="Times New Roman"/>
          <w:szCs w:val="24"/>
        </w:rPr>
        <w:t>(4) inform the person who filed the report of the missing child that the information will be entered into the clearinghouse, the national crime information center missing person file, and the National Missing and Unidentified Persons System.</w:t>
      </w:r>
    </w:p>
    <w:p w:rsidR="0062180D" w:rsidRPr="00D518E5" w:rsidRDefault="0062180D" w:rsidP="0062180D">
      <w:pPr>
        <w:spacing w:after="0" w:line="240" w:lineRule="auto"/>
        <w:ind w:left="1440"/>
        <w:jc w:val="both"/>
        <w:rPr>
          <w:rFonts w:eastAsia="Times New Roman" w:cs="Times New Roman"/>
          <w:szCs w:val="24"/>
        </w:rPr>
      </w:pPr>
    </w:p>
    <w:p w:rsidR="0062180D" w:rsidRPr="00D518E5" w:rsidRDefault="0062180D" w:rsidP="0062180D">
      <w:pPr>
        <w:spacing w:after="0" w:line="240" w:lineRule="auto"/>
        <w:ind w:left="1440"/>
        <w:jc w:val="both"/>
        <w:rPr>
          <w:rFonts w:eastAsia="Times New Roman" w:cs="Times New Roman"/>
          <w:szCs w:val="24"/>
        </w:rPr>
      </w:pPr>
      <w:r w:rsidRPr="00D518E5">
        <w:rPr>
          <w:rFonts w:eastAsia="Times New Roman" w:cs="Times New Roman"/>
          <w:szCs w:val="24"/>
        </w:rPr>
        <w:t xml:space="preserve">(b) </w:t>
      </w:r>
      <w:r>
        <w:rPr>
          <w:rFonts w:eastAsia="Times New Roman" w:cs="Times New Roman"/>
          <w:szCs w:val="24"/>
        </w:rPr>
        <w:t xml:space="preserve">Requires a </w:t>
      </w:r>
      <w:r w:rsidRPr="00D518E5">
        <w:rPr>
          <w:rFonts w:eastAsia="Times New Roman" w:cs="Times New Roman"/>
          <w:szCs w:val="24"/>
        </w:rPr>
        <w:t>local law enforcement agency, on receiving a report of a child missing under the circumstances described by Article 63.001(3)(D)</w:t>
      </w:r>
      <w:r>
        <w:rPr>
          <w:rFonts w:eastAsia="Times New Roman" w:cs="Times New Roman"/>
          <w:szCs w:val="24"/>
        </w:rPr>
        <w:t xml:space="preserve"> (relating to the definition of "missing child," including a child who was taken without the permission of the custodian) </w:t>
      </w:r>
      <w:r w:rsidRPr="00D518E5">
        <w:rPr>
          <w:rFonts w:eastAsia="Times New Roman" w:cs="Times New Roman"/>
          <w:szCs w:val="24"/>
        </w:rPr>
        <w:t xml:space="preserve">for a period of not less than 48 hours, </w:t>
      </w:r>
      <w:r>
        <w:rPr>
          <w:rFonts w:eastAsia="Times New Roman" w:cs="Times New Roman"/>
          <w:szCs w:val="24"/>
        </w:rPr>
        <w:t>to</w:t>
      </w:r>
      <w:r w:rsidRPr="00D518E5">
        <w:rPr>
          <w:rFonts w:eastAsia="Times New Roman" w:cs="Times New Roman"/>
          <w:szCs w:val="24"/>
        </w:rPr>
        <w:t xml:space="preserve"> immediately make a reasonable effort to locate the child and determine the well-being of the child. </w:t>
      </w:r>
      <w:r>
        <w:rPr>
          <w:rFonts w:eastAsia="Times New Roman" w:cs="Times New Roman"/>
          <w:szCs w:val="24"/>
        </w:rPr>
        <w:t>Provides that the agency, o</w:t>
      </w:r>
      <w:r w:rsidRPr="00D518E5">
        <w:rPr>
          <w:rFonts w:eastAsia="Times New Roman" w:cs="Times New Roman"/>
          <w:szCs w:val="24"/>
        </w:rPr>
        <w:t>n determining the location of the child, if the agency has reason to believe that the child is a victim of abuse or neglect as defined by Section 261.001</w:t>
      </w:r>
      <w:r>
        <w:rPr>
          <w:rFonts w:eastAsia="Times New Roman" w:cs="Times New Roman"/>
          <w:szCs w:val="24"/>
        </w:rPr>
        <w:t xml:space="preserve"> (Definitions)</w:t>
      </w:r>
      <w:r w:rsidRPr="00D518E5">
        <w:rPr>
          <w:rFonts w:eastAsia="Times New Roman" w:cs="Times New Roman"/>
          <w:szCs w:val="24"/>
        </w:rPr>
        <w:t>, Family Code:</w:t>
      </w:r>
    </w:p>
    <w:p w:rsidR="0062180D" w:rsidRPr="00D518E5" w:rsidRDefault="0062180D" w:rsidP="0062180D">
      <w:pPr>
        <w:spacing w:after="0" w:line="240" w:lineRule="auto"/>
        <w:ind w:left="1440"/>
        <w:jc w:val="both"/>
        <w:rPr>
          <w:rFonts w:eastAsia="Times New Roman" w:cs="Times New Roman"/>
          <w:szCs w:val="24"/>
        </w:rPr>
      </w:pPr>
    </w:p>
    <w:p w:rsidR="0062180D" w:rsidRPr="00D518E5" w:rsidRDefault="0062180D" w:rsidP="0062180D">
      <w:pPr>
        <w:spacing w:after="0" w:line="240" w:lineRule="auto"/>
        <w:ind w:left="2160"/>
        <w:jc w:val="both"/>
        <w:rPr>
          <w:rFonts w:eastAsia="Times New Roman" w:cs="Times New Roman"/>
          <w:szCs w:val="24"/>
        </w:rPr>
      </w:pPr>
      <w:r w:rsidRPr="00D518E5">
        <w:rPr>
          <w:rFonts w:eastAsia="Times New Roman" w:cs="Times New Roman"/>
          <w:szCs w:val="24"/>
        </w:rPr>
        <w:t xml:space="preserve">(1) </w:t>
      </w:r>
      <w:r>
        <w:rPr>
          <w:rFonts w:eastAsia="Times New Roman" w:cs="Times New Roman"/>
          <w:szCs w:val="24"/>
        </w:rPr>
        <w:t xml:space="preserve">is required to </w:t>
      </w:r>
      <w:r w:rsidRPr="00D518E5">
        <w:rPr>
          <w:rFonts w:eastAsia="Times New Roman" w:cs="Times New Roman"/>
          <w:szCs w:val="24"/>
        </w:rPr>
        <w:t>notify the Department of Family and Protective Services</w:t>
      </w:r>
      <w:r>
        <w:rPr>
          <w:rFonts w:eastAsia="Times New Roman" w:cs="Times New Roman"/>
          <w:szCs w:val="24"/>
        </w:rPr>
        <w:t xml:space="preserve"> (DFPS)</w:t>
      </w:r>
      <w:r w:rsidRPr="00D518E5">
        <w:rPr>
          <w:rFonts w:eastAsia="Times New Roman" w:cs="Times New Roman"/>
          <w:szCs w:val="24"/>
        </w:rPr>
        <w:t>; and</w:t>
      </w:r>
    </w:p>
    <w:p w:rsidR="0062180D" w:rsidRPr="00D518E5" w:rsidRDefault="0062180D" w:rsidP="0062180D">
      <w:pPr>
        <w:spacing w:after="0" w:line="240" w:lineRule="auto"/>
        <w:ind w:left="2160"/>
        <w:jc w:val="both"/>
        <w:rPr>
          <w:rFonts w:eastAsia="Times New Roman" w:cs="Times New Roman"/>
          <w:szCs w:val="24"/>
        </w:rPr>
      </w:pPr>
    </w:p>
    <w:p w:rsidR="0062180D" w:rsidRPr="00D518E5" w:rsidRDefault="0062180D" w:rsidP="0062180D">
      <w:pPr>
        <w:spacing w:after="0" w:line="240" w:lineRule="auto"/>
        <w:ind w:left="2160"/>
        <w:jc w:val="both"/>
        <w:rPr>
          <w:rFonts w:eastAsia="Times New Roman" w:cs="Times New Roman"/>
          <w:szCs w:val="24"/>
        </w:rPr>
      </w:pPr>
      <w:r w:rsidRPr="00D518E5">
        <w:rPr>
          <w:rFonts w:eastAsia="Times New Roman" w:cs="Times New Roman"/>
          <w:szCs w:val="24"/>
        </w:rPr>
        <w:t xml:space="preserve">(2) </w:t>
      </w:r>
      <w:r>
        <w:rPr>
          <w:rFonts w:eastAsia="Times New Roman" w:cs="Times New Roman"/>
          <w:szCs w:val="24"/>
        </w:rPr>
        <w:t>is authorized to</w:t>
      </w:r>
      <w:r w:rsidRPr="00D518E5">
        <w:rPr>
          <w:rFonts w:eastAsia="Times New Roman" w:cs="Times New Roman"/>
          <w:szCs w:val="24"/>
        </w:rPr>
        <w:t xml:space="preserve"> take possession of the child under Subchapter B</w:t>
      </w:r>
      <w:r>
        <w:rPr>
          <w:rFonts w:eastAsia="Times New Roman" w:cs="Times New Roman"/>
          <w:szCs w:val="24"/>
        </w:rPr>
        <w:t xml:space="preserve"> (Taking Possession of Child)</w:t>
      </w:r>
      <w:r w:rsidRPr="00D518E5">
        <w:rPr>
          <w:rFonts w:eastAsia="Times New Roman" w:cs="Times New Roman"/>
          <w:szCs w:val="24"/>
        </w:rPr>
        <w:t>, Chapter 262, Family Code.</w:t>
      </w:r>
    </w:p>
    <w:p w:rsidR="0062180D" w:rsidRPr="00D518E5" w:rsidRDefault="0062180D" w:rsidP="0062180D">
      <w:pPr>
        <w:spacing w:after="0" w:line="240" w:lineRule="auto"/>
        <w:ind w:left="2160"/>
        <w:jc w:val="both"/>
        <w:rPr>
          <w:rFonts w:eastAsia="Times New Roman" w:cs="Times New Roman"/>
          <w:szCs w:val="24"/>
        </w:rPr>
      </w:pPr>
    </w:p>
    <w:p w:rsidR="0062180D" w:rsidRPr="00D518E5" w:rsidRDefault="0062180D" w:rsidP="0062180D">
      <w:pPr>
        <w:spacing w:after="0" w:line="240" w:lineRule="auto"/>
        <w:ind w:left="1440"/>
        <w:jc w:val="both"/>
        <w:rPr>
          <w:rFonts w:eastAsia="Times New Roman" w:cs="Times New Roman"/>
          <w:szCs w:val="24"/>
        </w:rPr>
      </w:pPr>
      <w:r w:rsidRPr="00D518E5">
        <w:rPr>
          <w:rFonts w:eastAsia="Times New Roman" w:cs="Times New Roman"/>
          <w:szCs w:val="24"/>
        </w:rPr>
        <w:t xml:space="preserve">(c) </w:t>
      </w:r>
      <w:r>
        <w:rPr>
          <w:rFonts w:eastAsia="Times New Roman" w:cs="Times New Roman"/>
          <w:szCs w:val="24"/>
        </w:rPr>
        <w:t>Authorizes DFPS</w:t>
      </w:r>
      <w:r w:rsidRPr="00D518E5">
        <w:rPr>
          <w:rFonts w:eastAsia="Times New Roman" w:cs="Times New Roman"/>
          <w:szCs w:val="24"/>
        </w:rPr>
        <w:t xml:space="preserve">, on receiving notice under Subsection (b), </w:t>
      </w:r>
      <w:r>
        <w:rPr>
          <w:rFonts w:eastAsia="Times New Roman" w:cs="Times New Roman"/>
          <w:szCs w:val="24"/>
        </w:rPr>
        <w:t>to</w:t>
      </w:r>
      <w:r w:rsidRPr="00D518E5">
        <w:rPr>
          <w:rFonts w:eastAsia="Times New Roman" w:cs="Times New Roman"/>
          <w:szCs w:val="24"/>
        </w:rPr>
        <w:t xml:space="preserve"> initiate an investigation into the allegation of abuse or neglect under Section 261.301</w:t>
      </w:r>
      <w:r>
        <w:rPr>
          <w:rFonts w:eastAsia="Times New Roman" w:cs="Times New Roman"/>
          <w:szCs w:val="24"/>
        </w:rPr>
        <w:t xml:space="preserve"> (Investigation of Report)</w:t>
      </w:r>
      <w:r w:rsidRPr="00D518E5">
        <w:rPr>
          <w:rFonts w:eastAsia="Times New Roman" w:cs="Times New Roman"/>
          <w:szCs w:val="24"/>
        </w:rPr>
        <w:t>, Family Code, and take possession of the child under Chapter 262</w:t>
      </w:r>
      <w:r>
        <w:rPr>
          <w:rFonts w:eastAsia="Times New Roman" w:cs="Times New Roman"/>
          <w:szCs w:val="24"/>
        </w:rPr>
        <w:t xml:space="preserve"> (Procedures in Suit by Governmental Entity to Protect Health and Safety of Child)</w:t>
      </w:r>
      <w:r w:rsidRPr="00D518E5">
        <w:rPr>
          <w:rFonts w:eastAsia="Times New Roman" w:cs="Times New Roman"/>
          <w:szCs w:val="24"/>
        </w:rPr>
        <w:t>, Family Code.</w:t>
      </w:r>
    </w:p>
    <w:p w:rsidR="0062180D" w:rsidRPr="00D518E5" w:rsidRDefault="0062180D" w:rsidP="0062180D">
      <w:pPr>
        <w:spacing w:after="0" w:line="240" w:lineRule="auto"/>
        <w:ind w:left="1440"/>
        <w:jc w:val="both"/>
        <w:rPr>
          <w:rFonts w:eastAsia="Times New Roman" w:cs="Times New Roman"/>
          <w:szCs w:val="24"/>
        </w:rPr>
      </w:pPr>
    </w:p>
    <w:p w:rsidR="0062180D" w:rsidRPr="00D518E5" w:rsidRDefault="0062180D" w:rsidP="0062180D">
      <w:pPr>
        <w:spacing w:after="0" w:line="240" w:lineRule="auto"/>
        <w:ind w:left="1440"/>
        <w:jc w:val="both"/>
        <w:rPr>
          <w:rFonts w:eastAsia="Times New Roman" w:cs="Times New Roman"/>
          <w:szCs w:val="24"/>
        </w:rPr>
      </w:pPr>
      <w:r w:rsidRPr="00D518E5">
        <w:rPr>
          <w:rFonts w:eastAsia="Times New Roman" w:cs="Times New Roman"/>
          <w:szCs w:val="24"/>
        </w:rPr>
        <w:t xml:space="preserve">(d) </w:t>
      </w:r>
      <w:r>
        <w:rPr>
          <w:rFonts w:eastAsia="Times New Roman" w:cs="Times New Roman"/>
          <w:szCs w:val="24"/>
        </w:rPr>
        <w:t>Requires that i</w:t>
      </w:r>
      <w:r w:rsidRPr="00D518E5">
        <w:rPr>
          <w:rFonts w:eastAsia="Times New Roman" w:cs="Times New Roman"/>
          <w:szCs w:val="24"/>
        </w:rPr>
        <w:t>nformation not immediately available when the original entry is made be entered into the clearinghouse, the national crime information center file, and the National Missing and Unidentified Persons System as a supplement to the original entry as soon as possible.</w:t>
      </w:r>
    </w:p>
    <w:p w:rsidR="0062180D" w:rsidRPr="00D518E5" w:rsidRDefault="0062180D" w:rsidP="0062180D">
      <w:pPr>
        <w:spacing w:after="0" w:line="240" w:lineRule="auto"/>
        <w:ind w:left="1440"/>
        <w:jc w:val="both"/>
        <w:rPr>
          <w:rFonts w:eastAsia="Times New Roman" w:cs="Times New Roman"/>
          <w:szCs w:val="24"/>
        </w:rPr>
      </w:pPr>
    </w:p>
    <w:p w:rsidR="0062180D" w:rsidRPr="00D518E5" w:rsidRDefault="0062180D" w:rsidP="0062180D">
      <w:pPr>
        <w:spacing w:after="0" w:line="240" w:lineRule="auto"/>
        <w:ind w:left="1440"/>
        <w:jc w:val="both"/>
        <w:rPr>
          <w:rFonts w:eastAsia="Times New Roman" w:cs="Times New Roman"/>
          <w:szCs w:val="24"/>
        </w:rPr>
      </w:pPr>
      <w:r w:rsidRPr="00D518E5">
        <w:rPr>
          <w:rFonts w:eastAsia="Times New Roman" w:cs="Times New Roman"/>
          <w:szCs w:val="24"/>
        </w:rPr>
        <w:t xml:space="preserve">(e) </w:t>
      </w:r>
      <w:r>
        <w:rPr>
          <w:rFonts w:eastAsia="Times New Roman" w:cs="Times New Roman"/>
          <w:szCs w:val="24"/>
        </w:rPr>
        <w:t xml:space="preserve">Requires </w:t>
      </w:r>
      <w:r w:rsidRPr="00D518E5">
        <w:rPr>
          <w:rFonts w:eastAsia="Times New Roman" w:cs="Times New Roman"/>
          <w:szCs w:val="24"/>
        </w:rPr>
        <w:t>the local law enforcement agency</w:t>
      </w:r>
      <w:r>
        <w:rPr>
          <w:rFonts w:eastAsia="Times New Roman" w:cs="Times New Roman"/>
          <w:szCs w:val="24"/>
        </w:rPr>
        <w:t>,</w:t>
      </w:r>
      <w:r w:rsidRPr="00D518E5">
        <w:rPr>
          <w:rFonts w:eastAsia="Times New Roman" w:cs="Times New Roman"/>
          <w:szCs w:val="24"/>
        </w:rPr>
        <w:t xml:space="preserve"> </w:t>
      </w:r>
      <w:r>
        <w:rPr>
          <w:rFonts w:eastAsia="Times New Roman" w:cs="Times New Roman"/>
          <w:szCs w:val="24"/>
        </w:rPr>
        <w:t>i</w:t>
      </w:r>
      <w:r w:rsidRPr="00D518E5">
        <w:rPr>
          <w:rFonts w:eastAsia="Times New Roman" w:cs="Times New Roman"/>
          <w:szCs w:val="24"/>
        </w:rPr>
        <w:t xml:space="preserve">f a local law enforcement agency investigating a report of a missing child obtains a warrant for the arrest of a person for taking or retaining the missing child, </w:t>
      </w:r>
      <w:r>
        <w:rPr>
          <w:rFonts w:eastAsia="Times New Roman" w:cs="Times New Roman"/>
          <w:szCs w:val="24"/>
        </w:rPr>
        <w:t>to</w:t>
      </w:r>
      <w:r w:rsidRPr="00D518E5">
        <w:rPr>
          <w:rFonts w:eastAsia="Times New Roman" w:cs="Times New Roman"/>
          <w:szCs w:val="24"/>
        </w:rPr>
        <w:t xml:space="preserve"> immediately enter the name and other descriptive information of the person into the national crime information center wanted person file if the person meets the center's criteria. </w:t>
      </w:r>
      <w:r>
        <w:rPr>
          <w:rFonts w:eastAsia="Times New Roman" w:cs="Times New Roman"/>
          <w:szCs w:val="24"/>
        </w:rPr>
        <w:t>Requires t</w:t>
      </w:r>
      <w:r w:rsidRPr="00D518E5">
        <w:rPr>
          <w:rFonts w:eastAsia="Times New Roman" w:cs="Times New Roman"/>
          <w:szCs w:val="24"/>
        </w:rPr>
        <w:t xml:space="preserve">he local law enforcement agency </w:t>
      </w:r>
      <w:r>
        <w:rPr>
          <w:rFonts w:eastAsia="Times New Roman" w:cs="Times New Roman"/>
          <w:szCs w:val="24"/>
        </w:rPr>
        <w:t>to</w:t>
      </w:r>
      <w:r w:rsidRPr="00D518E5">
        <w:rPr>
          <w:rFonts w:eastAsia="Times New Roman" w:cs="Times New Roman"/>
          <w:szCs w:val="24"/>
        </w:rPr>
        <w:t xml:space="preserve"> also enter all available identifying features, including dental records, fingerprints, and other physical characteristics of the missing child. </w:t>
      </w:r>
      <w:r>
        <w:rPr>
          <w:rFonts w:eastAsia="Times New Roman" w:cs="Times New Roman"/>
          <w:szCs w:val="24"/>
        </w:rPr>
        <w:t>Requires that t</w:t>
      </w:r>
      <w:r w:rsidRPr="00D518E5">
        <w:rPr>
          <w:rFonts w:eastAsia="Times New Roman" w:cs="Times New Roman"/>
          <w:szCs w:val="24"/>
        </w:rPr>
        <w:t>he information be cross-referenced with the information in the national crime information center missing person file.</w:t>
      </w:r>
    </w:p>
    <w:p w:rsidR="0062180D" w:rsidRPr="00D518E5" w:rsidRDefault="0062180D" w:rsidP="0062180D">
      <w:pPr>
        <w:spacing w:after="0" w:line="240" w:lineRule="auto"/>
        <w:ind w:left="1440"/>
        <w:jc w:val="both"/>
        <w:rPr>
          <w:rFonts w:eastAsia="Times New Roman" w:cs="Times New Roman"/>
          <w:szCs w:val="24"/>
        </w:rPr>
      </w:pPr>
    </w:p>
    <w:p w:rsidR="0062180D" w:rsidRPr="00D518E5" w:rsidRDefault="0062180D" w:rsidP="0062180D">
      <w:pPr>
        <w:spacing w:after="0" w:line="240" w:lineRule="auto"/>
        <w:ind w:left="1440"/>
        <w:jc w:val="both"/>
        <w:rPr>
          <w:rFonts w:eastAsia="Times New Roman" w:cs="Times New Roman"/>
          <w:szCs w:val="24"/>
        </w:rPr>
      </w:pPr>
      <w:r w:rsidRPr="00D518E5">
        <w:rPr>
          <w:rFonts w:eastAsia="Times New Roman" w:cs="Times New Roman"/>
          <w:szCs w:val="24"/>
        </w:rPr>
        <w:t xml:space="preserve">(f) </w:t>
      </w:r>
      <w:r>
        <w:rPr>
          <w:rFonts w:eastAsia="Times New Roman" w:cs="Times New Roman"/>
          <w:szCs w:val="24"/>
        </w:rPr>
        <w:t xml:space="preserve">Requires </w:t>
      </w:r>
      <w:r w:rsidRPr="00D518E5">
        <w:rPr>
          <w:rFonts w:eastAsia="Times New Roman" w:cs="Times New Roman"/>
          <w:szCs w:val="24"/>
        </w:rPr>
        <w:t>the local law enforcement agency having jurisdiction of the investigation</w:t>
      </w:r>
      <w:r>
        <w:rPr>
          <w:rFonts w:eastAsia="Times New Roman" w:cs="Times New Roman"/>
          <w:szCs w:val="24"/>
        </w:rPr>
        <w:t>,</w:t>
      </w:r>
      <w:r w:rsidRPr="00D518E5">
        <w:rPr>
          <w:rFonts w:eastAsia="Times New Roman" w:cs="Times New Roman"/>
          <w:szCs w:val="24"/>
        </w:rPr>
        <w:t xml:space="preserve"> </w:t>
      </w:r>
      <w:r>
        <w:rPr>
          <w:rFonts w:eastAsia="Times New Roman" w:cs="Times New Roman"/>
          <w:szCs w:val="24"/>
        </w:rPr>
        <w:t>i</w:t>
      </w:r>
      <w:r w:rsidRPr="00D518E5">
        <w:rPr>
          <w:rFonts w:eastAsia="Times New Roman" w:cs="Times New Roman"/>
          <w:szCs w:val="24"/>
        </w:rPr>
        <w:t xml:space="preserve">mmediately after the return of a missing child, </w:t>
      </w:r>
      <w:r>
        <w:rPr>
          <w:rFonts w:eastAsia="Times New Roman" w:cs="Times New Roman"/>
          <w:szCs w:val="24"/>
        </w:rPr>
        <w:t>to</w:t>
      </w:r>
      <w:r w:rsidRPr="00D518E5">
        <w:rPr>
          <w:rFonts w:eastAsia="Times New Roman" w:cs="Times New Roman"/>
          <w:szCs w:val="24"/>
        </w:rPr>
        <w:t>:</w:t>
      </w:r>
    </w:p>
    <w:p w:rsidR="0062180D" w:rsidRPr="00D518E5" w:rsidRDefault="0062180D" w:rsidP="0062180D">
      <w:pPr>
        <w:spacing w:after="0" w:line="240" w:lineRule="auto"/>
        <w:ind w:left="2160"/>
        <w:jc w:val="both"/>
        <w:rPr>
          <w:rFonts w:eastAsia="Times New Roman" w:cs="Times New Roman"/>
          <w:szCs w:val="24"/>
        </w:rPr>
      </w:pPr>
    </w:p>
    <w:p w:rsidR="0062180D" w:rsidRPr="00D518E5" w:rsidRDefault="0062180D" w:rsidP="0062180D">
      <w:pPr>
        <w:spacing w:after="0" w:line="240" w:lineRule="auto"/>
        <w:ind w:left="2160"/>
        <w:jc w:val="both"/>
        <w:rPr>
          <w:rFonts w:eastAsia="Times New Roman" w:cs="Times New Roman"/>
          <w:szCs w:val="24"/>
        </w:rPr>
      </w:pPr>
      <w:r w:rsidRPr="00D518E5">
        <w:rPr>
          <w:rFonts w:eastAsia="Times New Roman" w:cs="Times New Roman"/>
          <w:szCs w:val="24"/>
        </w:rPr>
        <w:t>(1) clear the entry in the national crime information center database; and</w:t>
      </w:r>
    </w:p>
    <w:p w:rsidR="0062180D" w:rsidRPr="00D518E5" w:rsidRDefault="0062180D" w:rsidP="0062180D">
      <w:pPr>
        <w:spacing w:after="0" w:line="240" w:lineRule="auto"/>
        <w:ind w:left="2160"/>
        <w:jc w:val="both"/>
        <w:rPr>
          <w:rFonts w:eastAsia="Times New Roman" w:cs="Times New Roman"/>
          <w:szCs w:val="24"/>
        </w:rPr>
      </w:pPr>
    </w:p>
    <w:p w:rsidR="0062180D" w:rsidRPr="00D518E5" w:rsidRDefault="0062180D" w:rsidP="0062180D">
      <w:pPr>
        <w:spacing w:after="0" w:line="240" w:lineRule="auto"/>
        <w:ind w:left="2160"/>
        <w:jc w:val="both"/>
        <w:rPr>
          <w:rFonts w:eastAsia="Times New Roman" w:cs="Times New Roman"/>
          <w:szCs w:val="24"/>
        </w:rPr>
      </w:pPr>
      <w:r w:rsidRPr="00D518E5">
        <w:rPr>
          <w:rFonts w:eastAsia="Times New Roman" w:cs="Times New Roman"/>
          <w:szCs w:val="24"/>
        </w:rPr>
        <w:t>(2) notify the National Missing and Unidentified Persons System.</w:t>
      </w:r>
    </w:p>
    <w:p w:rsidR="0062180D" w:rsidRPr="00D518E5" w:rsidRDefault="0062180D" w:rsidP="0062180D">
      <w:pPr>
        <w:spacing w:after="0" w:line="240" w:lineRule="auto"/>
        <w:ind w:left="1440"/>
        <w:jc w:val="both"/>
        <w:rPr>
          <w:rFonts w:eastAsia="Times New Roman" w:cs="Times New Roman"/>
          <w:szCs w:val="24"/>
        </w:rPr>
      </w:pPr>
    </w:p>
    <w:p w:rsidR="0062180D" w:rsidRDefault="0062180D" w:rsidP="0062180D">
      <w:pPr>
        <w:spacing w:after="0" w:line="240" w:lineRule="auto"/>
        <w:ind w:left="1440"/>
        <w:jc w:val="both"/>
        <w:rPr>
          <w:rFonts w:eastAsia="Times New Roman" w:cs="Times New Roman"/>
          <w:szCs w:val="24"/>
        </w:rPr>
      </w:pPr>
      <w:r w:rsidRPr="00D518E5">
        <w:rPr>
          <w:rFonts w:eastAsia="Times New Roman" w:cs="Times New Roman"/>
          <w:szCs w:val="24"/>
        </w:rPr>
        <w:t xml:space="preserve">(g) </w:t>
      </w:r>
      <w:r>
        <w:rPr>
          <w:rFonts w:eastAsia="Times New Roman" w:cs="Times New Roman"/>
          <w:szCs w:val="24"/>
        </w:rPr>
        <w:t xml:space="preserve">Requires </w:t>
      </w:r>
      <w:r w:rsidRPr="00D518E5">
        <w:rPr>
          <w:rFonts w:eastAsia="Times New Roman" w:cs="Times New Roman"/>
          <w:szCs w:val="24"/>
        </w:rPr>
        <w:t>an officer</w:t>
      </w:r>
      <w:r>
        <w:rPr>
          <w:rFonts w:eastAsia="Times New Roman" w:cs="Times New Roman"/>
          <w:szCs w:val="24"/>
        </w:rPr>
        <w:t>,</w:t>
      </w:r>
      <w:r w:rsidRPr="00D518E5">
        <w:rPr>
          <w:rFonts w:eastAsia="Times New Roman" w:cs="Times New Roman"/>
          <w:szCs w:val="24"/>
        </w:rPr>
        <w:t xml:space="preserve"> </w:t>
      </w:r>
      <w:r>
        <w:rPr>
          <w:rFonts w:eastAsia="Times New Roman" w:cs="Times New Roman"/>
          <w:szCs w:val="24"/>
        </w:rPr>
        <w:t>o</w:t>
      </w:r>
      <w:r w:rsidRPr="00D518E5">
        <w:rPr>
          <w:rFonts w:eastAsia="Times New Roman" w:cs="Times New Roman"/>
          <w:szCs w:val="24"/>
        </w:rPr>
        <w:t xml:space="preserve">n determining the location of a child, other than a child who is subject to the continuing jurisdiction of a district court, </w:t>
      </w:r>
      <w:r>
        <w:rPr>
          <w:rFonts w:eastAsia="Times New Roman" w:cs="Times New Roman"/>
          <w:szCs w:val="24"/>
        </w:rPr>
        <w:t>to</w:t>
      </w:r>
      <w:r w:rsidRPr="00D518E5">
        <w:rPr>
          <w:rFonts w:eastAsia="Times New Roman" w:cs="Times New Roman"/>
          <w:szCs w:val="24"/>
        </w:rPr>
        <w:t xml:space="preserve"> take possession of the child and </w:t>
      </w:r>
      <w:r>
        <w:rPr>
          <w:rFonts w:eastAsia="Times New Roman" w:cs="Times New Roman"/>
          <w:szCs w:val="24"/>
        </w:rPr>
        <w:t>to</w:t>
      </w:r>
      <w:r w:rsidRPr="00D518E5">
        <w:rPr>
          <w:rFonts w:eastAsia="Times New Roman" w:cs="Times New Roman"/>
          <w:szCs w:val="24"/>
        </w:rPr>
        <w:t xml:space="preserve"> deliver or arrange for the delivery of the child to a person entitled to possession of the child. </w:t>
      </w:r>
      <w:r>
        <w:rPr>
          <w:rFonts w:eastAsia="Times New Roman" w:cs="Times New Roman"/>
          <w:szCs w:val="24"/>
        </w:rPr>
        <w:t>Requires the law enforcement officer, i</w:t>
      </w:r>
      <w:r w:rsidRPr="00D518E5">
        <w:rPr>
          <w:rFonts w:eastAsia="Times New Roman" w:cs="Times New Roman"/>
          <w:szCs w:val="24"/>
        </w:rPr>
        <w:t xml:space="preserve">f the person entitled to possession of the child is not immediately available, </w:t>
      </w:r>
      <w:r>
        <w:rPr>
          <w:rFonts w:eastAsia="Times New Roman" w:cs="Times New Roman"/>
          <w:szCs w:val="24"/>
        </w:rPr>
        <w:t>to</w:t>
      </w:r>
      <w:r w:rsidRPr="00D518E5">
        <w:rPr>
          <w:rFonts w:eastAsia="Times New Roman" w:cs="Times New Roman"/>
          <w:szCs w:val="24"/>
        </w:rPr>
        <w:t xml:space="preserve"> deliver the child to </w:t>
      </w:r>
      <w:r>
        <w:rPr>
          <w:rFonts w:eastAsia="Times New Roman" w:cs="Times New Roman"/>
          <w:szCs w:val="24"/>
        </w:rPr>
        <w:t>DFPS</w:t>
      </w:r>
      <w:r w:rsidRPr="00D518E5">
        <w:rPr>
          <w:rFonts w:eastAsia="Times New Roman" w:cs="Times New Roman"/>
          <w:szCs w:val="24"/>
        </w:rPr>
        <w:t>.</w:t>
      </w:r>
    </w:p>
    <w:p w:rsidR="0062180D" w:rsidRDefault="0062180D" w:rsidP="0062180D">
      <w:pPr>
        <w:spacing w:after="0" w:line="240" w:lineRule="auto"/>
        <w:jc w:val="both"/>
        <w:rPr>
          <w:rFonts w:eastAsia="Times New Roman" w:cs="Times New Roman"/>
          <w:szCs w:val="24"/>
        </w:rPr>
      </w:pPr>
    </w:p>
    <w:p w:rsidR="0062180D" w:rsidRPr="00AE6726" w:rsidRDefault="0062180D" w:rsidP="0062180D">
      <w:pPr>
        <w:spacing w:after="0" w:line="240" w:lineRule="auto"/>
        <w:jc w:val="both"/>
        <w:rPr>
          <w:rFonts w:eastAsia="Times New Roman" w:cs="Times New Roman"/>
          <w:szCs w:val="24"/>
        </w:rPr>
      </w:pPr>
      <w:r w:rsidRPr="00AE6726">
        <w:rPr>
          <w:rFonts w:eastAsia="Times New Roman" w:cs="Times New Roman"/>
          <w:szCs w:val="24"/>
        </w:rPr>
        <w:t xml:space="preserve">SECTION 5. </w:t>
      </w:r>
      <w:r>
        <w:rPr>
          <w:rFonts w:eastAsia="Times New Roman" w:cs="Times New Roman"/>
          <w:szCs w:val="24"/>
        </w:rPr>
        <w:t xml:space="preserve">Amends </w:t>
      </w:r>
      <w:r w:rsidRPr="00AE6726">
        <w:rPr>
          <w:rFonts w:eastAsia="Times New Roman" w:cs="Times New Roman"/>
          <w:szCs w:val="24"/>
        </w:rPr>
        <w:t>Article 63.0091, Code of Criminal Procedure, as follows:</w:t>
      </w:r>
    </w:p>
    <w:p w:rsidR="0062180D" w:rsidRPr="00AE6726" w:rsidRDefault="0062180D" w:rsidP="0062180D">
      <w:pPr>
        <w:spacing w:after="0" w:line="240" w:lineRule="auto"/>
        <w:jc w:val="both"/>
        <w:rPr>
          <w:rFonts w:eastAsia="Times New Roman" w:cs="Times New Roman"/>
          <w:szCs w:val="24"/>
        </w:rPr>
      </w:pPr>
    </w:p>
    <w:p w:rsidR="0062180D" w:rsidRDefault="0062180D" w:rsidP="0062180D">
      <w:pPr>
        <w:spacing w:after="0" w:line="240" w:lineRule="auto"/>
        <w:ind w:left="720"/>
        <w:jc w:val="both"/>
        <w:rPr>
          <w:rFonts w:eastAsia="Times New Roman" w:cs="Times New Roman"/>
          <w:szCs w:val="24"/>
        </w:rPr>
      </w:pPr>
      <w:r w:rsidRPr="00AE6726">
        <w:rPr>
          <w:rFonts w:eastAsia="Times New Roman" w:cs="Times New Roman"/>
          <w:szCs w:val="24"/>
        </w:rPr>
        <w:t>Art. 63.0091. LAW ENFORCEMENT REQUIREMENTS REGARDING REPORTS OF CERTAIN MISSING CHILDREN.</w:t>
      </w:r>
      <w:r>
        <w:rPr>
          <w:rFonts w:eastAsia="Times New Roman" w:cs="Times New Roman"/>
          <w:szCs w:val="24"/>
        </w:rPr>
        <w:t xml:space="preserve"> (a) Requires t</w:t>
      </w:r>
      <w:r w:rsidRPr="00AE6726">
        <w:rPr>
          <w:rFonts w:eastAsia="Times New Roman" w:cs="Times New Roman"/>
          <w:szCs w:val="24"/>
        </w:rPr>
        <w:t xml:space="preserve">he public safety director of </w:t>
      </w:r>
      <w:r>
        <w:rPr>
          <w:rFonts w:eastAsia="Times New Roman" w:cs="Times New Roman"/>
          <w:szCs w:val="24"/>
        </w:rPr>
        <w:t>DPS</w:t>
      </w:r>
      <w:r w:rsidRPr="00AE6726">
        <w:rPr>
          <w:rFonts w:eastAsia="Times New Roman" w:cs="Times New Roman"/>
          <w:szCs w:val="24"/>
        </w:rPr>
        <w:t xml:space="preserve"> </w:t>
      </w:r>
      <w:r>
        <w:rPr>
          <w:rFonts w:eastAsia="Times New Roman" w:cs="Times New Roman"/>
          <w:szCs w:val="24"/>
        </w:rPr>
        <w:t>to</w:t>
      </w:r>
      <w:r w:rsidRPr="00AE6726">
        <w:rPr>
          <w:rFonts w:eastAsia="Times New Roman" w:cs="Times New Roman"/>
          <w:szCs w:val="24"/>
        </w:rPr>
        <w:t xml:space="preserve"> adopt rules regarding the procedures for a local law enforcement agency on receiving a report of a missing child who</w:t>
      </w:r>
      <w:r>
        <w:rPr>
          <w:rFonts w:eastAsia="Times New Roman" w:cs="Times New Roman"/>
          <w:szCs w:val="24"/>
        </w:rPr>
        <w:t>:</w:t>
      </w:r>
    </w:p>
    <w:p w:rsidR="0062180D" w:rsidRDefault="0062180D" w:rsidP="0062180D">
      <w:pPr>
        <w:spacing w:after="0" w:line="240" w:lineRule="auto"/>
        <w:ind w:left="720"/>
        <w:jc w:val="both"/>
        <w:rPr>
          <w:rFonts w:eastAsia="Times New Roman" w:cs="Times New Roman"/>
          <w:szCs w:val="24"/>
        </w:rPr>
      </w:pPr>
    </w:p>
    <w:p w:rsidR="0062180D" w:rsidRDefault="0062180D" w:rsidP="0062180D">
      <w:pPr>
        <w:spacing w:after="0" w:line="240" w:lineRule="auto"/>
        <w:ind w:left="2160"/>
        <w:jc w:val="both"/>
        <w:rPr>
          <w:rFonts w:eastAsia="Times New Roman" w:cs="Times New Roman"/>
          <w:szCs w:val="24"/>
        </w:rPr>
      </w:pPr>
      <w:r>
        <w:rPr>
          <w:rFonts w:eastAsia="Times New Roman" w:cs="Times New Roman"/>
          <w:szCs w:val="24"/>
        </w:rPr>
        <w:t>(1)-(2) makes no changes to these subdivisions; or</w:t>
      </w:r>
    </w:p>
    <w:p w:rsidR="0062180D" w:rsidRDefault="0062180D" w:rsidP="0062180D">
      <w:pPr>
        <w:spacing w:after="0" w:line="240" w:lineRule="auto"/>
        <w:ind w:left="1440"/>
        <w:jc w:val="both"/>
        <w:rPr>
          <w:rFonts w:eastAsia="Times New Roman" w:cs="Times New Roman"/>
          <w:szCs w:val="24"/>
        </w:rPr>
      </w:pPr>
    </w:p>
    <w:p w:rsidR="0062180D" w:rsidRPr="00AE6726" w:rsidRDefault="0062180D" w:rsidP="0062180D">
      <w:pPr>
        <w:spacing w:after="0" w:line="240" w:lineRule="auto"/>
        <w:ind w:left="2160"/>
        <w:jc w:val="both"/>
        <w:rPr>
          <w:rFonts w:eastAsia="Times New Roman" w:cs="Times New Roman"/>
          <w:szCs w:val="24"/>
        </w:rPr>
      </w:pPr>
      <w:r>
        <w:rPr>
          <w:rFonts w:eastAsia="Times New Roman" w:cs="Times New Roman"/>
          <w:szCs w:val="24"/>
        </w:rPr>
        <w:t xml:space="preserve">(3) is </w:t>
      </w:r>
      <w:r w:rsidRPr="00AE6726">
        <w:rPr>
          <w:rFonts w:eastAsia="Times New Roman" w:cs="Times New Roman"/>
          <w:szCs w:val="24"/>
        </w:rPr>
        <w:t>at a high risk of human trafficking, sexual assault, exploitation, abuse, or neglectful supervision for any reason the agency considers to be high risk, including because the missing child:</w:t>
      </w:r>
    </w:p>
    <w:p w:rsidR="0062180D" w:rsidRPr="00AE6726" w:rsidRDefault="0062180D" w:rsidP="0062180D">
      <w:pPr>
        <w:spacing w:after="0" w:line="240" w:lineRule="auto"/>
        <w:ind w:left="1440"/>
        <w:jc w:val="both"/>
        <w:rPr>
          <w:rFonts w:eastAsia="Times New Roman" w:cs="Times New Roman"/>
          <w:szCs w:val="24"/>
        </w:rPr>
      </w:pPr>
    </w:p>
    <w:p w:rsidR="0062180D" w:rsidRPr="00AE6726" w:rsidRDefault="0062180D" w:rsidP="0062180D">
      <w:pPr>
        <w:spacing w:after="0" w:line="240" w:lineRule="auto"/>
        <w:ind w:left="2880"/>
        <w:jc w:val="both"/>
        <w:rPr>
          <w:rFonts w:eastAsia="Times New Roman" w:cs="Times New Roman"/>
          <w:szCs w:val="24"/>
        </w:rPr>
      </w:pPr>
      <w:r w:rsidRPr="00AE6726">
        <w:rPr>
          <w:rFonts w:eastAsia="Times New Roman" w:cs="Times New Roman"/>
          <w:szCs w:val="24"/>
        </w:rPr>
        <w:t>(A) disappeared while in a dangerous environment;</w:t>
      </w:r>
    </w:p>
    <w:p w:rsidR="0062180D" w:rsidRPr="00AE6726" w:rsidRDefault="0062180D" w:rsidP="0062180D">
      <w:pPr>
        <w:spacing w:after="0" w:line="240" w:lineRule="auto"/>
        <w:ind w:left="2880"/>
        <w:jc w:val="both"/>
        <w:rPr>
          <w:rFonts w:eastAsia="Times New Roman" w:cs="Times New Roman"/>
          <w:szCs w:val="24"/>
        </w:rPr>
      </w:pPr>
    </w:p>
    <w:p w:rsidR="0062180D" w:rsidRPr="00AE6726" w:rsidRDefault="0062180D" w:rsidP="0062180D">
      <w:pPr>
        <w:spacing w:after="0" w:line="240" w:lineRule="auto"/>
        <w:ind w:left="2880"/>
        <w:jc w:val="both"/>
        <w:rPr>
          <w:rFonts w:eastAsia="Times New Roman" w:cs="Times New Roman"/>
          <w:szCs w:val="24"/>
        </w:rPr>
      </w:pPr>
      <w:r w:rsidRPr="00AE6726">
        <w:rPr>
          <w:rFonts w:eastAsia="Times New Roman" w:cs="Times New Roman"/>
          <w:szCs w:val="24"/>
        </w:rPr>
        <w:t>(B) has mental or behavioral health needs;</w:t>
      </w:r>
    </w:p>
    <w:p w:rsidR="0062180D" w:rsidRPr="00AE6726" w:rsidRDefault="0062180D" w:rsidP="0062180D">
      <w:pPr>
        <w:spacing w:after="0" w:line="240" w:lineRule="auto"/>
        <w:ind w:left="2880"/>
        <w:jc w:val="both"/>
        <w:rPr>
          <w:rFonts w:eastAsia="Times New Roman" w:cs="Times New Roman"/>
          <w:szCs w:val="24"/>
        </w:rPr>
      </w:pPr>
    </w:p>
    <w:p w:rsidR="0062180D" w:rsidRPr="00AE6726" w:rsidRDefault="0062180D" w:rsidP="0062180D">
      <w:pPr>
        <w:spacing w:after="0" w:line="240" w:lineRule="auto"/>
        <w:ind w:left="2880"/>
        <w:jc w:val="both"/>
        <w:rPr>
          <w:rFonts w:eastAsia="Times New Roman" w:cs="Times New Roman"/>
          <w:szCs w:val="24"/>
        </w:rPr>
      </w:pPr>
      <w:r w:rsidRPr="00AE6726">
        <w:rPr>
          <w:rFonts w:eastAsia="Times New Roman" w:cs="Times New Roman"/>
          <w:szCs w:val="24"/>
        </w:rPr>
        <w:t>(C) previously exhibited signs of mental illness;</w:t>
      </w:r>
    </w:p>
    <w:p w:rsidR="0062180D" w:rsidRPr="00AE6726" w:rsidRDefault="0062180D" w:rsidP="0062180D">
      <w:pPr>
        <w:spacing w:after="0" w:line="240" w:lineRule="auto"/>
        <w:ind w:left="2880"/>
        <w:jc w:val="both"/>
        <w:rPr>
          <w:rFonts w:eastAsia="Times New Roman" w:cs="Times New Roman"/>
          <w:szCs w:val="24"/>
        </w:rPr>
      </w:pPr>
    </w:p>
    <w:p w:rsidR="0062180D" w:rsidRPr="00AE6726" w:rsidRDefault="0062180D" w:rsidP="0062180D">
      <w:pPr>
        <w:spacing w:after="0" w:line="240" w:lineRule="auto"/>
        <w:ind w:left="2880"/>
        <w:jc w:val="both"/>
        <w:rPr>
          <w:rFonts w:eastAsia="Times New Roman" w:cs="Times New Roman"/>
          <w:szCs w:val="24"/>
        </w:rPr>
      </w:pPr>
      <w:r w:rsidRPr="00AE6726">
        <w:rPr>
          <w:rFonts w:eastAsia="Times New Roman" w:cs="Times New Roman"/>
          <w:szCs w:val="24"/>
        </w:rPr>
        <w:t>(D) has an intellectual or developmental disability;</w:t>
      </w:r>
    </w:p>
    <w:p w:rsidR="0062180D" w:rsidRPr="00AE6726" w:rsidRDefault="0062180D" w:rsidP="0062180D">
      <w:pPr>
        <w:spacing w:after="0" w:line="240" w:lineRule="auto"/>
        <w:ind w:left="2880"/>
        <w:jc w:val="both"/>
        <w:rPr>
          <w:rFonts w:eastAsia="Times New Roman" w:cs="Times New Roman"/>
          <w:szCs w:val="24"/>
        </w:rPr>
      </w:pPr>
    </w:p>
    <w:p w:rsidR="0062180D" w:rsidRPr="00AE6726" w:rsidRDefault="0062180D" w:rsidP="0062180D">
      <w:pPr>
        <w:spacing w:after="0" w:line="240" w:lineRule="auto"/>
        <w:ind w:left="2880"/>
        <w:jc w:val="both"/>
        <w:rPr>
          <w:rFonts w:eastAsia="Times New Roman" w:cs="Times New Roman"/>
          <w:szCs w:val="24"/>
        </w:rPr>
      </w:pPr>
      <w:r w:rsidRPr="00AE6726">
        <w:rPr>
          <w:rFonts w:eastAsia="Times New Roman" w:cs="Times New Roman"/>
          <w:szCs w:val="24"/>
        </w:rPr>
        <w:t>(E) is known to have been last seen or in communication with a person unknown to the child's family or legal guardian; or</w:t>
      </w:r>
    </w:p>
    <w:p w:rsidR="0062180D" w:rsidRPr="00AE6726" w:rsidRDefault="0062180D" w:rsidP="0062180D">
      <w:pPr>
        <w:spacing w:after="0" w:line="240" w:lineRule="auto"/>
        <w:ind w:left="2880"/>
        <w:jc w:val="both"/>
        <w:rPr>
          <w:rFonts w:eastAsia="Times New Roman" w:cs="Times New Roman"/>
          <w:szCs w:val="24"/>
        </w:rPr>
      </w:pPr>
    </w:p>
    <w:p w:rsidR="0062180D" w:rsidRDefault="0062180D" w:rsidP="0062180D">
      <w:pPr>
        <w:spacing w:after="0" w:line="240" w:lineRule="auto"/>
        <w:ind w:left="2880"/>
        <w:jc w:val="both"/>
        <w:rPr>
          <w:rFonts w:eastAsia="Times New Roman" w:cs="Times New Roman"/>
          <w:szCs w:val="24"/>
        </w:rPr>
      </w:pPr>
      <w:r w:rsidRPr="00AE6726">
        <w:rPr>
          <w:rFonts w:eastAsia="Times New Roman" w:cs="Times New Roman"/>
          <w:szCs w:val="24"/>
        </w:rPr>
        <w:t>(F) made concerning statements before disappearing.</w:t>
      </w:r>
    </w:p>
    <w:p w:rsidR="0062180D" w:rsidRDefault="0062180D" w:rsidP="0062180D">
      <w:pPr>
        <w:spacing w:after="0" w:line="240" w:lineRule="auto"/>
        <w:ind w:left="1440"/>
        <w:jc w:val="both"/>
        <w:rPr>
          <w:rFonts w:eastAsia="Times New Roman" w:cs="Times New Roman"/>
          <w:szCs w:val="24"/>
        </w:rPr>
      </w:pPr>
    </w:p>
    <w:p w:rsidR="0062180D" w:rsidRDefault="0062180D" w:rsidP="0062180D">
      <w:pPr>
        <w:spacing w:after="0" w:line="240" w:lineRule="auto"/>
        <w:ind w:left="1440"/>
        <w:jc w:val="both"/>
        <w:rPr>
          <w:rFonts w:eastAsia="Times New Roman" w:cs="Times New Roman"/>
          <w:szCs w:val="24"/>
        </w:rPr>
      </w:pPr>
      <w:r>
        <w:rPr>
          <w:rFonts w:eastAsia="Times New Roman" w:cs="Times New Roman"/>
          <w:szCs w:val="24"/>
        </w:rPr>
        <w:t>Deletes existing text requiring the public safety director of DPS to</w:t>
      </w:r>
      <w:r w:rsidRPr="00AE6726">
        <w:rPr>
          <w:rFonts w:eastAsia="Times New Roman" w:cs="Times New Roman"/>
          <w:szCs w:val="24"/>
        </w:rPr>
        <w:t xml:space="preserve"> adopt rules regarding the procedures for a local law enforcement agency on receiving a report of a missing child who</w:t>
      </w:r>
      <w:r>
        <w:rPr>
          <w:rFonts w:eastAsia="Times New Roman" w:cs="Times New Roman"/>
          <w:szCs w:val="24"/>
        </w:rPr>
        <w:t xml:space="preserve"> </w:t>
      </w:r>
      <w:r w:rsidRPr="00AE6726">
        <w:rPr>
          <w:rFonts w:eastAsia="Times New Roman" w:cs="Times New Roman"/>
          <w:szCs w:val="24"/>
        </w:rPr>
        <w:t xml:space="preserve">is under 14 years of age and otherwise determined by </w:t>
      </w:r>
      <w:r>
        <w:rPr>
          <w:rFonts w:eastAsia="Times New Roman" w:cs="Times New Roman"/>
          <w:szCs w:val="24"/>
        </w:rPr>
        <w:t>DPS</w:t>
      </w:r>
      <w:r w:rsidRPr="00AE6726">
        <w:rPr>
          <w:rFonts w:eastAsia="Times New Roman" w:cs="Times New Roman"/>
          <w:szCs w:val="24"/>
        </w:rPr>
        <w:t xml:space="preserve"> to be at a high risk of human trafficking, sexual assault, exploitation, abuse, or neglectful supervision</w:t>
      </w:r>
      <w:r>
        <w:rPr>
          <w:rFonts w:eastAsia="Times New Roman" w:cs="Times New Roman"/>
          <w:szCs w:val="24"/>
        </w:rPr>
        <w:t>.</w:t>
      </w:r>
    </w:p>
    <w:p w:rsidR="0062180D" w:rsidRDefault="0062180D" w:rsidP="0062180D">
      <w:pPr>
        <w:spacing w:after="0" w:line="240" w:lineRule="auto"/>
        <w:ind w:left="1440"/>
        <w:jc w:val="both"/>
        <w:rPr>
          <w:rFonts w:eastAsia="Times New Roman" w:cs="Times New Roman"/>
          <w:szCs w:val="24"/>
        </w:rPr>
      </w:pPr>
    </w:p>
    <w:p w:rsidR="0062180D" w:rsidRDefault="0062180D" w:rsidP="0062180D">
      <w:pPr>
        <w:spacing w:after="0" w:line="240" w:lineRule="auto"/>
        <w:ind w:left="1440"/>
        <w:jc w:val="both"/>
        <w:rPr>
          <w:rFonts w:eastAsia="Times New Roman" w:cs="Times New Roman"/>
          <w:szCs w:val="24"/>
        </w:rPr>
      </w:pPr>
      <w:r>
        <w:rPr>
          <w:rFonts w:eastAsia="Times New Roman" w:cs="Times New Roman"/>
          <w:szCs w:val="24"/>
        </w:rPr>
        <w:t xml:space="preserve">(b) Requires that the rules adopted under this article require that: </w:t>
      </w:r>
    </w:p>
    <w:p w:rsidR="0062180D" w:rsidRDefault="0062180D" w:rsidP="0062180D">
      <w:pPr>
        <w:spacing w:after="0" w:line="240" w:lineRule="auto"/>
        <w:ind w:left="1440"/>
        <w:jc w:val="both"/>
        <w:rPr>
          <w:rFonts w:eastAsia="Times New Roman" w:cs="Times New Roman"/>
          <w:szCs w:val="24"/>
        </w:rPr>
      </w:pPr>
    </w:p>
    <w:p w:rsidR="0062180D" w:rsidRPr="00AE6726" w:rsidRDefault="0062180D" w:rsidP="0062180D">
      <w:pPr>
        <w:spacing w:after="0" w:line="240" w:lineRule="auto"/>
        <w:ind w:left="2160"/>
        <w:jc w:val="both"/>
        <w:rPr>
          <w:rFonts w:eastAsia="Times New Roman" w:cs="Times New Roman"/>
          <w:szCs w:val="24"/>
        </w:rPr>
      </w:pPr>
      <w:r>
        <w:rPr>
          <w:rFonts w:eastAsia="Times New Roman" w:cs="Times New Roman"/>
          <w:szCs w:val="24"/>
        </w:rPr>
        <w:t>(1) makes a conforming change to this subdivision</w:t>
      </w:r>
      <w:r w:rsidRPr="00AE6726">
        <w:rPr>
          <w:rFonts w:eastAsia="Times New Roman" w:cs="Times New Roman"/>
          <w:szCs w:val="24"/>
        </w:rPr>
        <w:t>; and</w:t>
      </w:r>
    </w:p>
    <w:p w:rsidR="0062180D" w:rsidRPr="00AE6726" w:rsidRDefault="0062180D" w:rsidP="0062180D">
      <w:pPr>
        <w:spacing w:after="0" w:line="240" w:lineRule="auto"/>
        <w:ind w:left="2160"/>
        <w:jc w:val="both"/>
        <w:rPr>
          <w:rFonts w:eastAsia="Times New Roman" w:cs="Times New Roman"/>
          <w:szCs w:val="24"/>
        </w:rPr>
      </w:pPr>
    </w:p>
    <w:p w:rsidR="0062180D" w:rsidRPr="00AE6726" w:rsidRDefault="0062180D" w:rsidP="0062180D">
      <w:pPr>
        <w:spacing w:after="0" w:line="240" w:lineRule="auto"/>
        <w:ind w:left="2160"/>
        <w:jc w:val="both"/>
        <w:rPr>
          <w:rFonts w:eastAsia="Times New Roman" w:cs="Times New Roman"/>
          <w:szCs w:val="24"/>
        </w:rPr>
      </w:pPr>
      <w:r w:rsidRPr="00AE6726">
        <w:rPr>
          <w:rFonts w:eastAsia="Times New Roman" w:cs="Times New Roman"/>
          <w:szCs w:val="24"/>
        </w:rPr>
        <w:t>(2) the local law enforcement agency that receives a report of a missing child described by Subsection (a)(3</w:t>
      </w:r>
      <w:r>
        <w:rPr>
          <w:rFonts w:eastAsia="Times New Roman" w:cs="Times New Roman"/>
          <w:szCs w:val="24"/>
        </w:rPr>
        <w:t>) is required to</w:t>
      </w:r>
      <w:r w:rsidRPr="00AE6726">
        <w:rPr>
          <w:rFonts w:eastAsia="Times New Roman" w:cs="Times New Roman"/>
          <w:szCs w:val="24"/>
        </w:rPr>
        <w:t>:</w:t>
      </w:r>
    </w:p>
    <w:p w:rsidR="0062180D" w:rsidRPr="00AE6726" w:rsidRDefault="0062180D" w:rsidP="0062180D">
      <w:pPr>
        <w:spacing w:after="0" w:line="240" w:lineRule="auto"/>
        <w:ind w:left="2160"/>
        <w:jc w:val="both"/>
        <w:rPr>
          <w:rFonts w:eastAsia="Times New Roman" w:cs="Times New Roman"/>
          <w:szCs w:val="24"/>
        </w:rPr>
      </w:pPr>
    </w:p>
    <w:p w:rsidR="0062180D" w:rsidRPr="00AE6726" w:rsidRDefault="0062180D" w:rsidP="0062180D">
      <w:pPr>
        <w:spacing w:after="0" w:line="240" w:lineRule="auto"/>
        <w:ind w:left="2880"/>
        <w:jc w:val="both"/>
        <w:rPr>
          <w:rFonts w:eastAsia="Times New Roman" w:cs="Times New Roman"/>
          <w:szCs w:val="24"/>
        </w:rPr>
      </w:pPr>
      <w:r w:rsidRPr="00AE6726">
        <w:rPr>
          <w:rFonts w:eastAsia="Times New Roman" w:cs="Times New Roman"/>
          <w:szCs w:val="24"/>
        </w:rPr>
        <w:t>(A) escalate the response using all available resources; and</w:t>
      </w:r>
    </w:p>
    <w:p w:rsidR="0062180D" w:rsidRPr="00AE6726" w:rsidRDefault="0062180D" w:rsidP="0062180D">
      <w:pPr>
        <w:spacing w:after="0" w:line="240" w:lineRule="auto"/>
        <w:ind w:left="2880"/>
        <w:jc w:val="both"/>
        <w:rPr>
          <w:rFonts w:eastAsia="Times New Roman" w:cs="Times New Roman"/>
          <w:szCs w:val="24"/>
        </w:rPr>
      </w:pPr>
    </w:p>
    <w:p w:rsidR="0062180D" w:rsidRDefault="0062180D" w:rsidP="0062180D">
      <w:pPr>
        <w:spacing w:after="0" w:line="240" w:lineRule="auto"/>
        <w:ind w:left="2880"/>
        <w:jc w:val="both"/>
        <w:rPr>
          <w:rFonts w:eastAsia="Times New Roman" w:cs="Times New Roman"/>
          <w:szCs w:val="24"/>
        </w:rPr>
      </w:pPr>
      <w:r w:rsidRPr="00AE6726">
        <w:rPr>
          <w:rFonts w:eastAsia="Times New Roman" w:cs="Times New Roman"/>
          <w:szCs w:val="24"/>
        </w:rPr>
        <w:t>(B) immediately, but not later than two hours after receiving the report, notify all law enforcement agencies within 100 miles, including agencies from other states, of the circumstances and high risk designation of the missing child.</w:t>
      </w:r>
    </w:p>
    <w:p w:rsidR="0062180D" w:rsidRDefault="0062180D" w:rsidP="0062180D">
      <w:pPr>
        <w:spacing w:after="0" w:line="240" w:lineRule="auto"/>
        <w:ind w:left="2880"/>
        <w:jc w:val="both"/>
        <w:rPr>
          <w:rFonts w:eastAsia="Times New Roman" w:cs="Times New Roman"/>
          <w:szCs w:val="24"/>
        </w:rPr>
      </w:pPr>
    </w:p>
    <w:p w:rsidR="0062180D" w:rsidRDefault="0062180D" w:rsidP="0062180D">
      <w:pPr>
        <w:spacing w:after="0" w:line="240" w:lineRule="auto"/>
        <w:ind w:left="1440"/>
        <w:jc w:val="both"/>
        <w:rPr>
          <w:rFonts w:eastAsia="Times New Roman" w:cs="Times New Roman"/>
          <w:szCs w:val="24"/>
        </w:rPr>
      </w:pPr>
      <w:r>
        <w:rPr>
          <w:rFonts w:eastAsia="Times New Roman" w:cs="Times New Roman"/>
          <w:szCs w:val="24"/>
        </w:rPr>
        <w:t xml:space="preserve">(c) Makes a conforming change to this subsection. </w:t>
      </w:r>
    </w:p>
    <w:p w:rsidR="0062180D" w:rsidRDefault="0062180D" w:rsidP="0062180D">
      <w:pPr>
        <w:spacing w:after="0" w:line="240" w:lineRule="auto"/>
        <w:jc w:val="both"/>
        <w:rPr>
          <w:rFonts w:eastAsia="Times New Roman" w:cs="Times New Roman"/>
          <w:szCs w:val="24"/>
        </w:rPr>
      </w:pPr>
    </w:p>
    <w:p w:rsidR="0062180D" w:rsidRPr="00AE6726" w:rsidRDefault="0062180D" w:rsidP="0062180D">
      <w:pPr>
        <w:spacing w:after="0" w:line="240" w:lineRule="auto"/>
        <w:jc w:val="both"/>
        <w:rPr>
          <w:rFonts w:eastAsia="Times New Roman" w:cs="Times New Roman"/>
          <w:szCs w:val="24"/>
        </w:rPr>
      </w:pPr>
      <w:r w:rsidRPr="00AE6726">
        <w:rPr>
          <w:rFonts w:eastAsia="Times New Roman" w:cs="Times New Roman"/>
          <w:szCs w:val="24"/>
        </w:rPr>
        <w:t xml:space="preserve">SECTION 6. </w:t>
      </w:r>
      <w:r>
        <w:rPr>
          <w:rFonts w:eastAsia="Times New Roman" w:cs="Times New Roman"/>
          <w:szCs w:val="24"/>
        </w:rPr>
        <w:t>Amends</w:t>
      </w:r>
      <w:r w:rsidRPr="00AE6726">
        <w:rPr>
          <w:rFonts w:eastAsia="Times New Roman" w:cs="Times New Roman"/>
          <w:szCs w:val="24"/>
        </w:rPr>
        <w:t xml:space="preserve"> Section 1701.253, Occupations Code, by adding Subsection (q)</w:t>
      </w:r>
      <w:r>
        <w:rPr>
          <w:rFonts w:eastAsia="Times New Roman" w:cs="Times New Roman"/>
          <w:szCs w:val="24"/>
        </w:rPr>
        <w:t xml:space="preserve">, </w:t>
      </w:r>
      <w:r w:rsidRPr="00AE6726">
        <w:rPr>
          <w:rFonts w:eastAsia="Times New Roman" w:cs="Times New Roman"/>
          <w:szCs w:val="24"/>
        </w:rPr>
        <w:t>as follows:</w:t>
      </w:r>
    </w:p>
    <w:p w:rsidR="0062180D" w:rsidRPr="00AE6726" w:rsidRDefault="0062180D" w:rsidP="0062180D">
      <w:pPr>
        <w:spacing w:after="0" w:line="240" w:lineRule="auto"/>
        <w:jc w:val="both"/>
        <w:rPr>
          <w:rFonts w:eastAsia="Times New Roman" w:cs="Times New Roman"/>
          <w:szCs w:val="24"/>
        </w:rPr>
      </w:pPr>
    </w:p>
    <w:p w:rsidR="0062180D" w:rsidRPr="00AE6726" w:rsidRDefault="0062180D" w:rsidP="0062180D">
      <w:pPr>
        <w:spacing w:after="0" w:line="240" w:lineRule="auto"/>
        <w:ind w:left="720"/>
        <w:jc w:val="both"/>
        <w:rPr>
          <w:rFonts w:eastAsia="Times New Roman" w:cs="Times New Roman"/>
          <w:szCs w:val="24"/>
        </w:rPr>
      </w:pPr>
      <w:r w:rsidRPr="00AE6726">
        <w:rPr>
          <w:rFonts w:eastAsia="Times New Roman" w:cs="Times New Roman"/>
          <w:szCs w:val="24"/>
        </w:rPr>
        <w:t>(q</w:t>
      </w:r>
      <w:r>
        <w:rPr>
          <w:rFonts w:eastAsia="Times New Roman" w:cs="Times New Roman"/>
          <w:szCs w:val="24"/>
        </w:rPr>
        <w:t>) Requires the Texas Commission on Law Enforcement (TCOLE), a</w:t>
      </w:r>
      <w:r w:rsidRPr="00AE6726">
        <w:rPr>
          <w:rFonts w:eastAsia="Times New Roman" w:cs="Times New Roman"/>
          <w:szCs w:val="24"/>
        </w:rPr>
        <w:t xml:space="preserve">s part of the minimum curriculum requirements, </w:t>
      </w:r>
      <w:r>
        <w:rPr>
          <w:rFonts w:eastAsia="Times New Roman" w:cs="Times New Roman"/>
          <w:szCs w:val="24"/>
        </w:rPr>
        <w:t>to</w:t>
      </w:r>
      <w:r w:rsidRPr="00AE6726">
        <w:rPr>
          <w:rFonts w:eastAsia="Times New Roman" w:cs="Times New Roman"/>
          <w:szCs w:val="24"/>
        </w:rPr>
        <w:t xml:space="preserve"> establish a basic education and training program on missing children and missing persons, including instruction on the associated reporting requirements under Chapter 63</w:t>
      </w:r>
      <w:r>
        <w:rPr>
          <w:rFonts w:eastAsia="Times New Roman" w:cs="Times New Roman"/>
          <w:szCs w:val="24"/>
        </w:rPr>
        <w:t xml:space="preserve"> (Missing Children and Missing Persons)</w:t>
      </w:r>
      <w:r w:rsidRPr="00AE6726">
        <w:rPr>
          <w:rFonts w:eastAsia="Times New Roman" w:cs="Times New Roman"/>
          <w:szCs w:val="24"/>
        </w:rPr>
        <w:t xml:space="preserve">, Code of Criminal Procedure. </w:t>
      </w:r>
      <w:r>
        <w:rPr>
          <w:rFonts w:eastAsia="Times New Roman" w:cs="Times New Roman"/>
          <w:szCs w:val="24"/>
        </w:rPr>
        <w:t>Requires a</w:t>
      </w:r>
      <w:r w:rsidRPr="00AE6726">
        <w:rPr>
          <w:rFonts w:eastAsia="Times New Roman" w:cs="Times New Roman"/>
          <w:szCs w:val="24"/>
        </w:rPr>
        <w:t xml:space="preserve">n officer </w:t>
      </w:r>
      <w:r>
        <w:rPr>
          <w:rFonts w:eastAsia="Times New Roman" w:cs="Times New Roman"/>
          <w:szCs w:val="24"/>
        </w:rPr>
        <w:t>to</w:t>
      </w:r>
      <w:r w:rsidRPr="00AE6726">
        <w:rPr>
          <w:rFonts w:eastAsia="Times New Roman" w:cs="Times New Roman"/>
          <w:szCs w:val="24"/>
        </w:rPr>
        <w:t xml:space="preserve"> complete the program not later than the second anniversary of the date the officer is licensed under </w:t>
      </w:r>
      <w:r>
        <w:rPr>
          <w:rFonts w:eastAsia="Times New Roman" w:cs="Times New Roman"/>
          <w:szCs w:val="24"/>
        </w:rPr>
        <w:t>Chapter 1701 (Law Enforcement Officers)</w:t>
      </w:r>
      <w:r w:rsidRPr="00AE6726">
        <w:rPr>
          <w:rFonts w:eastAsia="Times New Roman" w:cs="Times New Roman"/>
          <w:szCs w:val="24"/>
        </w:rPr>
        <w:t xml:space="preserve"> unless the officer completes the program as part of the officer's basic training course.</w:t>
      </w:r>
    </w:p>
    <w:p w:rsidR="0062180D" w:rsidRPr="00AE6726" w:rsidRDefault="0062180D" w:rsidP="0062180D">
      <w:pPr>
        <w:spacing w:after="0" w:line="240" w:lineRule="auto"/>
        <w:jc w:val="both"/>
        <w:rPr>
          <w:rFonts w:eastAsia="Times New Roman" w:cs="Times New Roman"/>
          <w:szCs w:val="24"/>
        </w:rPr>
      </w:pPr>
    </w:p>
    <w:p w:rsidR="0062180D" w:rsidRPr="00AE6726" w:rsidRDefault="0062180D" w:rsidP="0062180D">
      <w:pPr>
        <w:spacing w:after="0" w:line="240" w:lineRule="auto"/>
        <w:jc w:val="both"/>
        <w:rPr>
          <w:rFonts w:eastAsia="Times New Roman" w:cs="Times New Roman"/>
          <w:szCs w:val="24"/>
        </w:rPr>
      </w:pPr>
      <w:r w:rsidRPr="00AE6726">
        <w:rPr>
          <w:rFonts w:eastAsia="Times New Roman" w:cs="Times New Roman"/>
          <w:szCs w:val="24"/>
        </w:rPr>
        <w:t xml:space="preserve">SECTION 7. </w:t>
      </w:r>
      <w:r>
        <w:rPr>
          <w:rFonts w:eastAsia="Times New Roman" w:cs="Times New Roman"/>
          <w:szCs w:val="24"/>
        </w:rPr>
        <w:t>Amends</w:t>
      </w:r>
      <w:r w:rsidRPr="00AE6726">
        <w:rPr>
          <w:rFonts w:eastAsia="Times New Roman" w:cs="Times New Roman"/>
          <w:szCs w:val="24"/>
        </w:rPr>
        <w:t xml:space="preserve"> Subchapter F, Chapter 1701, Occupations Code, by adding Section 1701.2581</w:t>
      </w:r>
      <w:r>
        <w:rPr>
          <w:rFonts w:eastAsia="Times New Roman" w:cs="Times New Roman"/>
          <w:szCs w:val="24"/>
        </w:rPr>
        <w:t xml:space="preserve">, </w:t>
      </w:r>
      <w:r w:rsidRPr="00AE6726">
        <w:rPr>
          <w:rFonts w:eastAsia="Times New Roman" w:cs="Times New Roman"/>
          <w:szCs w:val="24"/>
        </w:rPr>
        <w:t>as follows:</w:t>
      </w:r>
    </w:p>
    <w:p w:rsidR="0062180D" w:rsidRPr="00AE6726" w:rsidRDefault="0062180D" w:rsidP="0062180D">
      <w:pPr>
        <w:spacing w:after="0" w:line="240" w:lineRule="auto"/>
        <w:jc w:val="both"/>
        <w:rPr>
          <w:rFonts w:eastAsia="Times New Roman" w:cs="Times New Roman"/>
          <w:szCs w:val="24"/>
        </w:rPr>
      </w:pPr>
    </w:p>
    <w:p w:rsidR="0062180D" w:rsidRDefault="0062180D" w:rsidP="0062180D">
      <w:pPr>
        <w:spacing w:after="0" w:line="240" w:lineRule="auto"/>
        <w:ind w:left="720"/>
        <w:jc w:val="both"/>
        <w:rPr>
          <w:rFonts w:eastAsia="Times New Roman" w:cs="Times New Roman"/>
          <w:szCs w:val="24"/>
        </w:rPr>
      </w:pPr>
      <w:r w:rsidRPr="00AE6726">
        <w:rPr>
          <w:rFonts w:eastAsia="Times New Roman" w:cs="Times New Roman"/>
          <w:szCs w:val="24"/>
        </w:rPr>
        <w:t xml:space="preserve">Sec. 1701.2581. VOLUNTARY ADVANCED EDUCATION AND TRAINING PROGRAM ON MISSING CHILDREN AND MISSING PERSONS. </w:t>
      </w:r>
      <w:r>
        <w:rPr>
          <w:rFonts w:eastAsia="Times New Roman" w:cs="Times New Roman"/>
          <w:szCs w:val="24"/>
        </w:rPr>
        <w:t>Requires TCOLE to</w:t>
      </w:r>
      <w:r w:rsidRPr="00AE6726">
        <w:rPr>
          <w:rFonts w:eastAsia="Times New Roman" w:cs="Times New Roman"/>
          <w:szCs w:val="24"/>
        </w:rPr>
        <w:t xml:space="preserve"> make available to each officer a voluntary advanced education and training program on missing children and missing persons. </w:t>
      </w:r>
      <w:r>
        <w:rPr>
          <w:rFonts w:eastAsia="Times New Roman" w:cs="Times New Roman"/>
          <w:szCs w:val="24"/>
        </w:rPr>
        <w:t>Requires that t</w:t>
      </w:r>
      <w:r w:rsidRPr="00AE6726">
        <w:rPr>
          <w:rFonts w:eastAsia="Times New Roman" w:cs="Times New Roman"/>
          <w:szCs w:val="24"/>
        </w:rPr>
        <w:t>he program include instruction on the associated reporting requirements under Chapter 63, Code of Criminal Procedure.</w:t>
      </w:r>
    </w:p>
    <w:p w:rsidR="0062180D" w:rsidRDefault="0062180D" w:rsidP="0062180D">
      <w:pPr>
        <w:spacing w:after="0" w:line="240" w:lineRule="auto"/>
        <w:jc w:val="both"/>
        <w:rPr>
          <w:rFonts w:eastAsia="Times New Roman" w:cs="Times New Roman"/>
          <w:szCs w:val="24"/>
        </w:rPr>
      </w:pPr>
    </w:p>
    <w:p w:rsidR="0062180D" w:rsidRDefault="0062180D" w:rsidP="0062180D">
      <w:pPr>
        <w:spacing w:after="0" w:line="240" w:lineRule="auto"/>
        <w:jc w:val="both"/>
        <w:rPr>
          <w:rFonts w:eastAsia="Times New Roman" w:cs="Times New Roman"/>
          <w:szCs w:val="24"/>
        </w:rPr>
      </w:pPr>
      <w:r w:rsidRPr="00AE6726">
        <w:rPr>
          <w:rFonts w:eastAsia="Times New Roman" w:cs="Times New Roman"/>
          <w:szCs w:val="24"/>
        </w:rPr>
        <w:t xml:space="preserve">SECTION 8. </w:t>
      </w:r>
      <w:r>
        <w:rPr>
          <w:rFonts w:eastAsia="Times New Roman" w:cs="Times New Roman"/>
          <w:szCs w:val="24"/>
        </w:rPr>
        <w:t xml:space="preserve">Repealers: </w:t>
      </w:r>
      <w:r w:rsidRPr="00AE6726">
        <w:rPr>
          <w:rFonts w:eastAsia="Times New Roman" w:cs="Times New Roman"/>
          <w:szCs w:val="24"/>
        </w:rPr>
        <w:t>Articles 63.009(a-1)</w:t>
      </w:r>
      <w:r>
        <w:rPr>
          <w:rFonts w:eastAsia="Times New Roman" w:cs="Times New Roman"/>
          <w:szCs w:val="24"/>
        </w:rPr>
        <w:t xml:space="preserve"> (relating to requiring a local law enforcement agency, on receiving report of a missing child, to </w:t>
      </w:r>
      <w:r w:rsidRPr="00AE6726">
        <w:rPr>
          <w:rFonts w:eastAsia="Times New Roman" w:cs="Times New Roman"/>
          <w:szCs w:val="24"/>
        </w:rPr>
        <w:t>immediately make a reasonable effort to locate the child and determine the well-being of the child</w:t>
      </w:r>
      <w:r>
        <w:rPr>
          <w:rFonts w:eastAsia="Times New Roman" w:cs="Times New Roman"/>
          <w:szCs w:val="24"/>
        </w:rPr>
        <w:t xml:space="preserve">) and </w:t>
      </w:r>
      <w:r w:rsidRPr="00AE6726">
        <w:rPr>
          <w:rFonts w:eastAsia="Times New Roman" w:cs="Times New Roman"/>
          <w:szCs w:val="24"/>
        </w:rPr>
        <w:t>(a-2)</w:t>
      </w:r>
      <w:r>
        <w:rPr>
          <w:rFonts w:eastAsia="Times New Roman" w:cs="Times New Roman"/>
          <w:szCs w:val="24"/>
        </w:rPr>
        <w:t xml:space="preserve"> (relating to authorizing DFPS to </w:t>
      </w:r>
      <w:r w:rsidRPr="00AE6726">
        <w:rPr>
          <w:rFonts w:eastAsia="Times New Roman" w:cs="Times New Roman"/>
          <w:szCs w:val="24"/>
        </w:rPr>
        <w:t>initiate an investigation into the allegation of abuse or neglect</w:t>
      </w:r>
      <w:r>
        <w:rPr>
          <w:rFonts w:eastAsia="Times New Roman" w:cs="Times New Roman"/>
          <w:szCs w:val="24"/>
        </w:rPr>
        <w:t xml:space="preserve"> and take possession of the child)</w:t>
      </w:r>
      <w:r w:rsidRPr="00AE6726">
        <w:rPr>
          <w:rFonts w:eastAsia="Times New Roman" w:cs="Times New Roman"/>
          <w:szCs w:val="24"/>
        </w:rPr>
        <w:t>, Code of Criminal Procedure.</w:t>
      </w:r>
    </w:p>
    <w:p w:rsidR="0062180D" w:rsidRDefault="0062180D" w:rsidP="0062180D">
      <w:pPr>
        <w:spacing w:after="0" w:line="240" w:lineRule="auto"/>
        <w:jc w:val="both"/>
        <w:rPr>
          <w:rFonts w:eastAsia="Times New Roman" w:cs="Times New Roman"/>
          <w:szCs w:val="24"/>
        </w:rPr>
      </w:pPr>
    </w:p>
    <w:p w:rsidR="0062180D" w:rsidRPr="00AE6726" w:rsidRDefault="0062180D" w:rsidP="0062180D">
      <w:pPr>
        <w:spacing w:after="0" w:line="240" w:lineRule="auto"/>
        <w:ind w:left="720"/>
        <w:jc w:val="both"/>
        <w:rPr>
          <w:rFonts w:eastAsia="Times New Roman" w:cs="Times New Roman"/>
          <w:szCs w:val="24"/>
        </w:rPr>
      </w:pPr>
      <w:r>
        <w:rPr>
          <w:rFonts w:eastAsia="Times New Roman" w:cs="Times New Roman"/>
          <w:szCs w:val="24"/>
        </w:rPr>
        <w:t xml:space="preserve">Repealer: </w:t>
      </w:r>
      <w:r w:rsidRPr="00AE6726">
        <w:rPr>
          <w:rFonts w:eastAsia="Times New Roman" w:cs="Times New Roman"/>
          <w:szCs w:val="24"/>
        </w:rPr>
        <w:t>Article 63.009(g)</w:t>
      </w:r>
      <w:r>
        <w:rPr>
          <w:rFonts w:eastAsia="Times New Roman" w:cs="Times New Roman"/>
          <w:szCs w:val="24"/>
        </w:rPr>
        <w:t xml:space="preserve"> (relating to requiring </w:t>
      </w:r>
      <w:r w:rsidRPr="00D518E5">
        <w:rPr>
          <w:rFonts w:eastAsia="Times New Roman" w:cs="Times New Roman"/>
          <w:szCs w:val="24"/>
        </w:rPr>
        <w:t xml:space="preserve">an officer </w:t>
      </w:r>
      <w:r>
        <w:rPr>
          <w:rFonts w:eastAsia="Times New Roman" w:cs="Times New Roman"/>
          <w:szCs w:val="24"/>
        </w:rPr>
        <w:t>to</w:t>
      </w:r>
      <w:r w:rsidRPr="00D518E5">
        <w:rPr>
          <w:rFonts w:eastAsia="Times New Roman" w:cs="Times New Roman"/>
          <w:szCs w:val="24"/>
        </w:rPr>
        <w:t xml:space="preserve"> take possession of the child and </w:t>
      </w:r>
      <w:r>
        <w:rPr>
          <w:rFonts w:eastAsia="Times New Roman" w:cs="Times New Roman"/>
          <w:szCs w:val="24"/>
        </w:rPr>
        <w:t>to</w:t>
      </w:r>
      <w:r w:rsidRPr="00D518E5">
        <w:rPr>
          <w:rFonts w:eastAsia="Times New Roman" w:cs="Times New Roman"/>
          <w:szCs w:val="24"/>
        </w:rPr>
        <w:t xml:space="preserve"> deliver or arrange for the delivery of the child to a person entitled to possession of the child</w:t>
      </w:r>
      <w:r>
        <w:rPr>
          <w:rFonts w:eastAsia="Times New Roman" w:cs="Times New Roman"/>
          <w:szCs w:val="24"/>
        </w:rPr>
        <w:t xml:space="preserve"> under certain circumstances), </w:t>
      </w:r>
      <w:r w:rsidRPr="00AE6726">
        <w:rPr>
          <w:rFonts w:eastAsia="Times New Roman" w:cs="Times New Roman"/>
          <w:szCs w:val="24"/>
        </w:rPr>
        <w:t>Code of Criminal Procedure</w:t>
      </w:r>
      <w:r>
        <w:rPr>
          <w:rFonts w:eastAsia="Times New Roman" w:cs="Times New Roman"/>
          <w:szCs w:val="24"/>
        </w:rPr>
        <w:t>.</w:t>
      </w:r>
    </w:p>
    <w:p w:rsidR="0062180D" w:rsidRPr="00AE6726" w:rsidRDefault="0062180D" w:rsidP="0062180D">
      <w:pPr>
        <w:spacing w:after="0" w:line="240" w:lineRule="auto"/>
        <w:ind w:left="720"/>
        <w:jc w:val="both"/>
        <w:rPr>
          <w:rFonts w:eastAsia="Times New Roman" w:cs="Times New Roman"/>
          <w:szCs w:val="24"/>
        </w:rPr>
      </w:pPr>
    </w:p>
    <w:p w:rsidR="0062180D" w:rsidRDefault="0062180D" w:rsidP="0062180D">
      <w:pPr>
        <w:spacing w:after="0" w:line="240" w:lineRule="auto"/>
        <w:ind w:left="720"/>
        <w:jc w:val="both"/>
        <w:rPr>
          <w:rFonts w:eastAsia="Times New Roman" w:cs="Times New Roman"/>
          <w:szCs w:val="24"/>
        </w:rPr>
      </w:pPr>
      <w:r>
        <w:rPr>
          <w:rFonts w:eastAsia="Times New Roman" w:cs="Times New Roman"/>
          <w:szCs w:val="24"/>
        </w:rPr>
        <w:t xml:space="preserve">Repealer: </w:t>
      </w:r>
      <w:r w:rsidRPr="00AE6726">
        <w:rPr>
          <w:rFonts w:eastAsia="Times New Roman" w:cs="Times New Roman"/>
          <w:szCs w:val="24"/>
        </w:rPr>
        <w:t>Article 63.0092</w:t>
      </w:r>
      <w:r>
        <w:rPr>
          <w:rFonts w:eastAsia="Times New Roman" w:cs="Times New Roman"/>
          <w:szCs w:val="24"/>
        </w:rPr>
        <w:t xml:space="preserve"> (Option to Designate Missing Child as High Risk), </w:t>
      </w:r>
      <w:r w:rsidRPr="00AE6726">
        <w:rPr>
          <w:rFonts w:eastAsia="Times New Roman" w:cs="Times New Roman"/>
          <w:szCs w:val="24"/>
        </w:rPr>
        <w:t>Code of Criminal Procedure.</w:t>
      </w:r>
    </w:p>
    <w:p w:rsidR="0062180D" w:rsidRDefault="0062180D" w:rsidP="0062180D">
      <w:pPr>
        <w:spacing w:after="0" w:line="240" w:lineRule="auto"/>
        <w:ind w:left="720"/>
        <w:jc w:val="both"/>
        <w:rPr>
          <w:rFonts w:eastAsia="Times New Roman" w:cs="Times New Roman"/>
          <w:szCs w:val="24"/>
        </w:rPr>
      </w:pPr>
    </w:p>
    <w:p w:rsidR="0062180D" w:rsidRDefault="0062180D" w:rsidP="0062180D">
      <w:pPr>
        <w:spacing w:after="0" w:line="240" w:lineRule="auto"/>
        <w:jc w:val="both"/>
        <w:rPr>
          <w:rFonts w:eastAsia="Times New Roman" w:cs="Times New Roman"/>
          <w:szCs w:val="24"/>
        </w:rPr>
      </w:pPr>
      <w:r w:rsidRPr="00AE6726">
        <w:rPr>
          <w:rFonts w:eastAsia="Times New Roman" w:cs="Times New Roman"/>
          <w:szCs w:val="24"/>
        </w:rPr>
        <w:t xml:space="preserve">SECTION 9. </w:t>
      </w:r>
      <w:r>
        <w:rPr>
          <w:rFonts w:eastAsia="Times New Roman" w:cs="Times New Roman"/>
          <w:szCs w:val="24"/>
        </w:rPr>
        <w:t>Makes application of the changes in law made by this Act to Chapter 63, Code of Criminal Procedure, prospective.</w:t>
      </w:r>
    </w:p>
    <w:p w:rsidR="0062180D" w:rsidRPr="00AE6726" w:rsidRDefault="0062180D" w:rsidP="0062180D">
      <w:pPr>
        <w:spacing w:after="0" w:line="240" w:lineRule="auto"/>
        <w:jc w:val="both"/>
        <w:rPr>
          <w:rFonts w:eastAsia="Times New Roman" w:cs="Times New Roman"/>
          <w:szCs w:val="24"/>
        </w:rPr>
      </w:pPr>
    </w:p>
    <w:p w:rsidR="0062180D" w:rsidRDefault="0062180D" w:rsidP="0062180D">
      <w:pPr>
        <w:spacing w:after="0" w:line="240" w:lineRule="auto"/>
        <w:jc w:val="both"/>
        <w:rPr>
          <w:rFonts w:eastAsia="Times New Roman" w:cs="Times New Roman"/>
          <w:szCs w:val="24"/>
        </w:rPr>
      </w:pPr>
      <w:r w:rsidRPr="00AE6726">
        <w:rPr>
          <w:rFonts w:eastAsia="Times New Roman" w:cs="Times New Roman"/>
          <w:szCs w:val="24"/>
        </w:rPr>
        <w:t xml:space="preserve">SECTION 10. </w:t>
      </w:r>
      <w:r>
        <w:rPr>
          <w:rFonts w:eastAsia="Times New Roman" w:cs="Times New Roman"/>
          <w:szCs w:val="24"/>
        </w:rPr>
        <w:t xml:space="preserve">Makes application of </w:t>
      </w:r>
      <w:r w:rsidRPr="00AE6726">
        <w:rPr>
          <w:rFonts w:eastAsia="Times New Roman" w:cs="Times New Roman"/>
          <w:szCs w:val="24"/>
        </w:rPr>
        <w:t xml:space="preserve">Section 1701.253(q), Occupations Code, as added by this Act, </w:t>
      </w:r>
      <w:r>
        <w:rPr>
          <w:rFonts w:eastAsia="Times New Roman" w:cs="Times New Roman"/>
          <w:szCs w:val="24"/>
        </w:rPr>
        <w:t>prospective to January 1, 2025.</w:t>
      </w:r>
    </w:p>
    <w:p w:rsidR="0062180D" w:rsidRPr="00AE6726" w:rsidRDefault="0062180D" w:rsidP="0062180D">
      <w:pPr>
        <w:spacing w:after="0" w:line="240" w:lineRule="auto"/>
        <w:jc w:val="both"/>
        <w:rPr>
          <w:rFonts w:eastAsia="Times New Roman" w:cs="Times New Roman"/>
          <w:szCs w:val="24"/>
        </w:rPr>
      </w:pPr>
    </w:p>
    <w:p w:rsidR="0062180D" w:rsidRPr="00AE6726" w:rsidRDefault="0062180D" w:rsidP="0062180D">
      <w:pPr>
        <w:spacing w:after="0" w:line="240" w:lineRule="auto"/>
        <w:jc w:val="both"/>
        <w:rPr>
          <w:rFonts w:eastAsia="Times New Roman" w:cs="Times New Roman"/>
          <w:szCs w:val="24"/>
        </w:rPr>
      </w:pPr>
      <w:r w:rsidRPr="00AE6726">
        <w:rPr>
          <w:rFonts w:eastAsia="Times New Roman" w:cs="Times New Roman"/>
          <w:szCs w:val="24"/>
        </w:rPr>
        <w:t xml:space="preserve">SECTION 11. </w:t>
      </w:r>
      <w:r>
        <w:rPr>
          <w:rFonts w:eastAsia="Times New Roman" w:cs="Times New Roman"/>
          <w:szCs w:val="24"/>
        </w:rPr>
        <w:t>Requires TCOLE, n</w:t>
      </w:r>
      <w:r w:rsidRPr="00AE6726">
        <w:rPr>
          <w:rFonts w:eastAsia="Times New Roman" w:cs="Times New Roman"/>
          <w:szCs w:val="24"/>
        </w:rPr>
        <w:t xml:space="preserve">ot later than December 1, 2024, </w:t>
      </w:r>
      <w:r>
        <w:rPr>
          <w:rFonts w:eastAsia="Times New Roman" w:cs="Times New Roman"/>
          <w:szCs w:val="24"/>
        </w:rPr>
        <w:t>to</w:t>
      </w:r>
      <w:r w:rsidRPr="00AE6726">
        <w:rPr>
          <w:rFonts w:eastAsia="Times New Roman" w:cs="Times New Roman"/>
          <w:szCs w:val="24"/>
        </w:rPr>
        <w:t>:</w:t>
      </w:r>
    </w:p>
    <w:p w:rsidR="0062180D" w:rsidRPr="00AE6726" w:rsidRDefault="0062180D" w:rsidP="0062180D">
      <w:pPr>
        <w:spacing w:after="0" w:line="240" w:lineRule="auto"/>
        <w:jc w:val="both"/>
        <w:rPr>
          <w:rFonts w:eastAsia="Times New Roman" w:cs="Times New Roman"/>
          <w:szCs w:val="24"/>
        </w:rPr>
      </w:pPr>
    </w:p>
    <w:p w:rsidR="0062180D" w:rsidRPr="00AE6726" w:rsidRDefault="0062180D" w:rsidP="0062180D">
      <w:pPr>
        <w:spacing w:after="0" w:line="240" w:lineRule="auto"/>
        <w:ind w:left="720"/>
        <w:jc w:val="both"/>
        <w:rPr>
          <w:rFonts w:eastAsia="Times New Roman" w:cs="Times New Roman"/>
          <w:szCs w:val="24"/>
        </w:rPr>
      </w:pPr>
      <w:r w:rsidRPr="00AE6726">
        <w:rPr>
          <w:rFonts w:eastAsia="Times New Roman" w:cs="Times New Roman"/>
          <w:szCs w:val="24"/>
        </w:rPr>
        <w:t>(1) establish the training programs required by Sections 1701.253(q) and 1701.2581, Occupations Code, as added by this Act; and</w:t>
      </w:r>
    </w:p>
    <w:p w:rsidR="0062180D" w:rsidRPr="00AE6726" w:rsidRDefault="0062180D" w:rsidP="0062180D">
      <w:pPr>
        <w:spacing w:after="0" w:line="240" w:lineRule="auto"/>
        <w:ind w:left="720"/>
        <w:jc w:val="both"/>
        <w:rPr>
          <w:rFonts w:eastAsia="Times New Roman" w:cs="Times New Roman"/>
          <w:szCs w:val="24"/>
        </w:rPr>
      </w:pPr>
    </w:p>
    <w:p w:rsidR="0062180D" w:rsidRPr="00AE6726" w:rsidRDefault="0062180D" w:rsidP="0062180D">
      <w:pPr>
        <w:spacing w:after="0" w:line="240" w:lineRule="auto"/>
        <w:ind w:left="720"/>
        <w:jc w:val="both"/>
        <w:rPr>
          <w:rFonts w:eastAsia="Times New Roman" w:cs="Times New Roman"/>
          <w:szCs w:val="24"/>
        </w:rPr>
      </w:pPr>
      <w:r w:rsidRPr="00AE6726">
        <w:rPr>
          <w:rFonts w:eastAsia="Times New Roman" w:cs="Times New Roman"/>
          <w:szCs w:val="24"/>
        </w:rPr>
        <w:t>(2) adopt the rules necessary to implement Sections 1701.253(q) and 1701.2581, Occupations Code, as added by this Act.</w:t>
      </w:r>
    </w:p>
    <w:p w:rsidR="0062180D" w:rsidRPr="00AE6726" w:rsidRDefault="0062180D" w:rsidP="0062180D">
      <w:pPr>
        <w:spacing w:after="0" w:line="240" w:lineRule="auto"/>
        <w:jc w:val="both"/>
        <w:rPr>
          <w:rFonts w:eastAsia="Times New Roman" w:cs="Times New Roman"/>
          <w:szCs w:val="24"/>
        </w:rPr>
      </w:pPr>
    </w:p>
    <w:p w:rsidR="0062180D" w:rsidRPr="00C8671F" w:rsidRDefault="0062180D" w:rsidP="0062180D">
      <w:pPr>
        <w:spacing w:after="0" w:line="240" w:lineRule="auto"/>
        <w:jc w:val="both"/>
        <w:rPr>
          <w:rFonts w:eastAsia="Times New Roman" w:cs="Times New Roman"/>
          <w:szCs w:val="24"/>
        </w:rPr>
      </w:pPr>
      <w:r w:rsidRPr="00AE6726">
        <w:rPr>
          <w:rFonts w:eastAsia="Times New Roman" w:cs="Times New Roman"/>
          <w:szCs w:val="24"/>
        </w:rPr>
        <w:t xml:space="preserve">SECTION 12. </w:t>
      </w:r>
      <w:r>
        <w:rPr>
          <w:rFonts w:eastAsia="Times New Roman" w:cs="Times New Roman"/>
          <w:szCs w:val="24"/>
        </w:rPr>
        <w:t xml:space="preserve">Effective date: September 1, 2023. </w:t>
      </w:r>
    </w:p>
    <w:sectPr w:rsidR="0062180D"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61E7" w:rsidRDefault="003961E7" w:rsidP="000F1DF9">
      <w:pPr>
        <w:spacing w:after="0" w:line="240" w:lineRule="auto"/>
      </w:pPr>
      <w:r>
        <w:separator/>
      </w:r>
    </w:p>
  </w:endnote>
  <w:endnote w:type="continuationSeparator" w:id="0">
    <w:p w:rsidR="003961E7" w:rsidRDefault="003961E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961E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2180D">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2180D">
                <w:rPr>
                  <w:sz w:val="20"/>
                  <w:szCs w:val="20"/>
                </w:rPr>
                <w:t>S.B. 2429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2180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961E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61E7" w:rsidRDefault="003961E7" w:rsidP="000F1DF9">
      <w:pPr>
        <w:spacing w:after="0" w:line="240" w:lineRule="auto"/>
      </w:pPr>
      <w:r>
        <w:separator/>
      </w:r>
    </w:p>
  </w:footnote>
  <w:footnote w:type="continuationSeparator" w:id="0">
    <w:p w:rsidR="003961E7" w:rsidRDefault="003961E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B4A64"/>
    <w:multiLevelType w:val="multilevel"/>
    <w:tmpl w:val="5BDE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961E7"/>
    <w:rsid w:val="003A2368"/>
    <w:rsid w:val="003D3676"/>
    <w:rsid w:val="00404760"/>
    <w:rsid w:val="0045110C"/>
    <w:rsid w:val="00503AD0"/>
    <w:rsid w:val="005320AA"/>
    <w:rsid w:val="00544B9F"/>
    <w:rsid w:val="00585C31"/>
    <w:rsid w:val="005A7918"/>
    <w:rsid w:val="005E0AC7"/>
    <w:rsid w:val="005F46D7"/>
    <w:rsid w:val="00605CA0"/>
    <w:rsid w:val="0062180D"/>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08EF7"/>
  <w15:docId w15:val="{5670CAB7-581A-4CE5-8549-B570D50C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2180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4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76EA30C315E4E1286140B89785E9FE2"/>
        <w:category>
          <w:name w:val="General"/>
          <w:gallery w:val="placeholder"/>
        </w:category>
        <w:types>
          <w:type w:val="bbPlcHdr"/>
        </w:types>
        <w:behaviors>
          <w:behavior w:val="content"/>
        </w:behaviors>
        <w:guid w:val="{D9D5C06E-F8B9-408D-AE5A-1A4A9AF36903}"/>
      </w:docPartPr>
      <w:docPartBody>
        <w:p w:rsidR="00000000" w:rsidRDefault="00C36C51"/>
      </w:docPartBody>
    </w:docPart>
    <w:docPart>
      <w:docPartPr>
        <w:name w:val="7371BBB5078644EFA052BE800D55A091"/>
        <w:category>
          <w:name w:val="General"/>
          <w:gallery w:val="placeholder"/>
        </w:category>
        <w:types>
          <w:type w:val="bbPlcHdr"/>
        </w:types>
        <w:behaviors>
          <w:behavior w:val="content"/>
        </w:behaviors>
        <w:guid w:val="{222FC428-A6B4-4CA0-9868-F4977FCDB0B8}"/>
      </w:docPartPr>
      <w:docPartBody>
        <w:p w:rsidR="00000000" w:rsidRDefault="00C36C51"/>
      </w:docPartBody>
    </w:docPart>
    <w:docPart>
      <w:docPartPr>
        <w:name w:val="B2737208C23C4E18982B9A6640DB1728"/>
        <w:category>
          <w:name w:val="General"/>
          <w:gallery w:val="placeholder"/>
        </w:category>
        <w:types>
          <w:type w:val="bbPlcHdr"/>
        </w:types>
        <w:behaviors>
          <w:behavior w:val="content"/>
        </w:behaviors>
        <w:guid w:val="{EDEDA33C-2E6F-42BD-AFA6-47335E6EB86C}"/>
      </w:docPartPr>
      <w:docPartBody>
        <w:p w:rsidR="00000000" w:rsidRDefault="00C36C51"/>
      </w:docPartBody>
    </w:docPart>
    <w:docPart>
      <w:docPartPr>
        <w:name w:val="BEC40FDAA1364E928068CDD613246910"/>
        <w:category>
          <w:name w:val="General"/>
          <w:gallery w:val="placeholder"/>
        </w:category>
        <w:types>
          <w:type w:val="bbPlcHdr"/>
        </w:types>
        <w:behaviors>
          <w:behavior w:val="content"/>
        </w:behaviors>
        <w:guid w:val="{2EDA566C-29F7-4325-BC0A-5945C0F1F391}"/>
      </w:docPartPr>
      <w:docPartBody>
        <w:p w:rsidR="00000000" w:rsidRDefault="00C36C51"/>
      </w:docPartBody>
    </w:docPart>
    <w:docPart>
      <w:docPartPr>
        <w:name w:val="60AA5C1B3A2D42B7B94DA735EF3B4626"/>
        <w:category>
          <w:name w:val="General"/>
          <w:gallery w:val="placeholder"/>
        </w:category>
        <w:types>
          <w:type w:val="bbPlcHdr"/>
        </w:types>
        <w:behaviors>
          <w:behavior w:val="content"/>
        </w:behaviors>
        <w:guid w:val="{4334F5FF-B354-4F6B-BCB6-2AAAEBFFB193}"/>
      </w:docPartPr>
      <w:docPartBody>
        <w:p w:rsidR="00000000" w:rsidRDefault="00C36C51"/>
      </w:docPartBody>
    </w:docPart>
    <w:docPart>
      <w:docPartPr>
        <w:name w:val="6CD1E4A0528149D3A6BB05C1DC410044"/>
        <w:category>
          <w:name w:val="General"/>
          <w:gallery w:val="placeholder"/>
        </w:category>
        <w:types>
          <w:type w:val="bbPlcHdr"/>
        </w:types>
        <w:behaviors>
          <w:behavior w:val="content"/>
        </w:behaviors>
        <w:guid w:val="{43AB5747-24C1-4369-A72B-E11412EA2F88}"/>
      </w:docPartPr>
      <w:docPartBody>
        <w:p w:rsidR="00000000" w:rsidRDefault="00C36C51"/>
      </w:docPartBody>
    </w:docPart>
    <w:docPart>
      <w:docPartPr>
        <w:name w:val="3B150BF7B80544BEB8DCF9D7B24C74CA"/>
        <w:category>
          <w:name w:val="General"/>
          <w:gallery w:val="placeholder"/>
        </w:category>
        <w:types>
          <w:type w:val="bbPlcHdr"/>
        </w:types>
        <w:behaviors>
          <w:behavior w:val="content"/>
        </w:behaviors>
        <w:guid w:val="{C06CCF85-0AD4-4420-AC9E-2B71DF2E7540}"/>
      </w:docPartPr>
      <w:docPartBody>
        <w:p w:rsidR="00000000" w:rsidRDefault="00C36C51"/>
      </w:docPartBody>
    </w:docPart>
    <w:docPart>
      <w:docPartPr>
        <w:name w:val="3BF191FB8F0D4EE99A50E2B89075F65E"/>
        <w:category>
          <w:name w:val="General"/>
          <w:gallery w:val="placeholder"/>
        </w:category>
        <w:types>
          <w:type w:val="bbPlcHdr"/>
        </w:types>
        <w:behaviors>
          <w:behavior w:val="content"/>
        </w:behaviors>
        <w:guid w:val="{19E03D91-2305-4397-A57F-CADA4F4B03DE}"/>
      </w:docPartPr>
      <w:docPartBody>
        <w:p w:rsidR="00000000" w:rsidRDefault="00C36C51"/>
      </w:docPartBody>
    </w:docPart>
    <w:docPart>
      <w:docPartPr>
        <w:name w:val="84C84F93D22C4B908DF49D7594ED6AED"/>
        <w:category>
          <w:name w:val="General"/>
          <w:gallery w:val="placeholder"/>
        </w:category>
        <w:types>
          <w:type w:val="bbPlcHdr"/>
        </w:types>
        <w:behaviors>
          <w:behavior w:val="content"/>
        </w:behaviors>
        <w:guid w:val="{3217D9B8-7AAB-4A91-90A6-E240CB40F76F}"/>
      </w:docPartPr>
      <w:docPartBody>
        <w:p w:rsidR="00000000" w:rsidRDefault="00C36C51"/>
      </w:docPartBody>
    </w:docPart>
    <w:docPart>
      <w:docPartPr>
        <w:name w:val="F18F2D60D5A2431FB2EFBC3A24F35674"/>
        <w:category>
          <w:name w:val="General"/>
          <w:gallery w:val="placeholder"/>
        </w:category>
        <w:types>
          <w:type w:val="bbPlcHdr"/>
        </w:types>
        <w:behaviors>
          <w:behavior w:val="content"/>
        </w:behaviors>
        <w:guid w:val="{97ABAF5D-DC59-4087-B54B-867E80600846}"/>
      </w:docPartPr>
      <w:docPartBody>
        <w:p w:rsidR="00000000" w:rsidRDefault="00D13A43" w:rsidP="00D13A43">
          <w:pPr>
            <w:pStyle w:val="F18F2D60D5A2431FB2EFBC3A24F35674"/>
          </w:pPr>
          <w:r w:rsidRPr="00A30DD1">
            <w:rPr>
              <w:rStyle w:val="PlaceholderText"/>
            </w:rPr>
            <w:t>Click here to enter a date.</w:t>
          </w:r>
        </w:p>
      </w:docPartBody>
    </w:docPart>
    <w:docPart>
      <w:docPartPr>
        <w:name w:val="D77DBE07AA2642F48F9055A361D5B52D"/>
        <w:category>
          <w:name w:val="General"/>
          <w:gallery w:val="placeholder"/>
        </w:category>
        <w:types>
          <w:type w:val="bbPlcHdr"/>
        </w:types>
        <w:behaviors>
          <w:behavior w:val="content"/>
        </w:behaviors>
        <w:guid w:val="{FDDEEF61-67F2-448B-AA25-1F1727F9B78B}"/>
      </w:docPartPr>
      <w:docPartBody>
        <w:p w:rsidR="00000000" w:rsidRDefault="00C36C51"/>
      </w:docPartBody>
    </w:docPart>
    <w:docPart>
      <w:docPartPr>
        <w:name w:val="2C21B5095ED54802A903AD4008DEB07E"/>
        <w:category>
          <w:name w:val="General"/>
          <w:gallery w:val="placeholder"/>
        </w:category>
        <w:types>
          <w:type w:val="bbPlcHdr"/>
        </w:types>
        <w:behaviors>
          <w:behavior w:val="content"/>
        </w:behaviors>
        <w:guid w:val="{AC748030-BB53-457E-B89E-7326235F909D}"/>
      </w:docPartPr>
      <w:docPartBody>
        <w:p w:rsidR="00000000" w:rsidRDefault="00C36C51"/>
      </w:docPartBody>
    </w:docPart>
    <w:docPart>
      <w:docPartPr>
        <w:name w:val="88D36B55879B42A084FBEF7295569678"/>
        <w:category>
          <w:name w:val="General"/>
          <w:gallery w:val="placeholder"/>
        </w:category>
        <w:types>
          <w:type w:val="bbPlcHdr"/>
        </w:types>
        <w:behaviors>
          <w:behavior w:val="content"/>
        </w:behaviors>
        <w:guid w:val="{D114F0B3-ABBE-47D0-96D6-AE21BFA7642A}"/>
      </w:docPartPr>
      <w:docPartBody>
        <w:p w:rsidR="00000000" w:rsidRDefault="00D13A43" w:rsidP="00D13A43">
          <w:pPr>
            <w:pStyle w:val="88D36B55879B42A084FBEF7295569678"/>
          </w:pPr>
          <w:r>
            <w:rPr>
              <w:rFonts w:eastAsia="Times New Roman" w:cs="Times New Roman"/>
              <w:bCs/>
              <w:szCs w:val="24"/>
            </w:rPr>
            <w:t xml:space="preserve"> </w:t>
          </w:r>
        </w:p>
      </w:docPartBody>
    </w:docPart>
    <w:docPart>
      <w:docPartPr>
        <w:name w:val="508A02E50D32416A9E982CA5C55634FD"/>
        <w:category>
          <w:name w:val="General"/>
          <w:gallery w:val="placeholder"/>
        </w:category>
        <w:types>
          <w:type w:val="bbPlcHdr"/>
        </w:types>
        <w:behaviors>
          <w:behavior w:val="content"/>
        </w:behaviors>
        <w:guid w:val="{7DFC7ACE-87A8-470E-B5B8-5422C0AC90B5}"/>
      </w:docPartPr>
      <w:docPartBody>
        <w:p w:rsidR="00000000" w:rsidRDefault="00C36C51"/>
      </w:docPartBody>
    </w:docPart>
    <w:docPart>
      <w:docPartPr>
        <w:name w:val="F85BF7E5EE184C04B069D33EE7C0EF1D"/>
        <w:category>
          <w:name w:val="General"/>
          <w:gallery w:val="placeholder"/>
        </w:category>
        <w:types>
          <w:type w:val="bbPlcHdr"/>
        </w:types>
        <w:behaviors>
          <w:behavior w:val="content"/>
        </w:behaviors>
        <w:guid w:val="{DBDE0349-4066-4BC4-B238-04177DF69F9C}"/>
      </w:docPartPr>
      <w:docPartBody>
        <w:p w:rsidR="00000000" w:rsidRDefault="00C36C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36C51"/>
    <w:rsid w:val="00C968BA"/>
    <w:rsid w:val="00D13A43"/>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3A43"/>
    <w:rPr>
      <w:color w:val="808080"/>
    </w:rPr>
  </w:style>
  <w:style w:type="paragraph" w:customStyle="1" w:styleId="F18F2D60D5A2431FB2EFBC3A24F35674">
    <w:name w:val="F18F2D60D5A2431FB2EFBC3A24F35674"/>
    <w:rsid w:val="00D13A43"/>
    <w:pPr>
      <w:spacing w:after="160" w:line="259" w:lineRule="auto"/>
    </w:pPr>
  </w:style>
  <w:style w:type="paragraph" w:customStyle="1" w:styleId="88D36B55879B42A084FBEF7295569678">
    <w:name w:val="88D36B55879B42A084FBEF7295569678"/>
    <w:rsid w:val="00D13A4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5701</TotalTime>
  <Pages>1</Pages>
  <Words>2232</Words>
  <Characters>12726</Characters>
  <Application>Microsoft Office Word</Application>
  <DocSecurity>0</DocSecurity>
  <Lines>106</Lines>
  <Paragraphs>29</Paragraphs>
  <ScaleCrop>false</ScaleCrop>
  <Company>Texas Legislative Council</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2023-04-02T18:48:00Z</cp:lastPrinted>
  <dcterms:created xsi:type="dcterms:W3CDTF">2015-05-29T14:24:00Z</dcterms:created>
  <dcterms:modified xsi:type="dcterms:W3CDTF">2023-04-02T18:48:00Z</dcterms:modified>
</cp:coreProperties>
</file>

<file path=docProps/custom.xml><?xml version="1.0" encoding="utf-8"?>
<op:Properties xmlns:vt="http://schemas.openxmlformats.org/officeDocument/2006/docPropsVTypes" xmlns:op="http://schemas.openxmlformats.org/officeDocument/2006/custom-properties"/>
</file>