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50FE" w:rsidRDefault="000950F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B5AFF8DFEA14FFB8E89382E97FD1F5E"/>
          </w:placeholder>
        </w:sdtPr>
        <w:sdtContent>
          <w:r w:rsidRPr="005C2A78">
            <w:rPr>
              <w:rFonts w:cs="Times New Roman"/>
              <w:b/>
              <w:szCs w:val="24"/>
              <w:u w:val="single"/>
            </w:rPr>
            <w:t>BILL ANALYSIS</w:t>
          </w:r>
        </w:sdtContent>
      </w:sdt>
    </w:p>
    <w:p w:rsidR="000950FE" w:rsidRPr="00585C31" w:rsidRDefault="000950FE" w:rsidP="000F1DF9">
      <w:pPr>
        <w:spacing w:after="0" w:line="240" w:lineRule="auto"/>
        <w:rPr>
          <w:rFonts w:cs="Times New Roman"/>
          <w:szCs w:val="24"/>
        </w:rPr>
      </w:pPr>
    </w:p>
    <w:p w:rsidR="000950FE" w:rsidRPr="00585C31" w:rsidRDefault="000950F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950FE" w:rsidTr="000F1DF9">
        <w:tc>
          <w:tcPr>
            <w:tcW w:w="2718" w:type="dxa"/>
          </w:tcPr>
          <w:p w:rsidR="000950FE" w:rsidRPr="005C2A78" w:rsidRDefault="000950FE" w:rsidP="006D756B">
            <w:pPr>
              <w:rPr>
                <w:rFonts w:cs="Times New Roman"/>
                <w:szCs w:val="24"/>
              </w:rPr>
            </w:pPr>
            <w:sdt>
              <w:sdtPr>
                <w:rPr>
                  <w:rFonts w:cs="Times New Roman"/>
                  <w:szCs w:val="24"/>
                </w:rPr>
                <w:alias w:val="Agency Title"/>
                <w:tag w:val="AgencyTitleContentControl"/>
                <w:id w:val="1920747753"/>
                <w:lock w:val="sdtContentLocked"/>
                <w:placeholder>
                  <w:docPart w:val="3A8A001296314934B27695D5F75A4C97"/>
                </w:placeholder>
              </w:sdtPr>
              <w:sdtEndPr>
                <w:rPr>
                  <w:rFonts w:cstheme="minorBidi"/>
                  <w:szCs w:val="22"/>
                </w:rPr>
              </w:sdtEndPr>
              <w:sdtContent>
                <w:r>
                  <w:rPr>
                    <w:rFonts w:cs="Times New Roman"/>
                    <w:szCs w:val="24"/>
                  </w:rPr>
                  <w:t>Senate Research Center</w:t>
                </w:r>
              </w:sdtContent>
            </w:sdt>
          </w:p>
        </w:tc>
        <w:tc>
          <w:tcPr>
            <w:tcW w:w="6858" w:type="dxa"/>
          </w:tcPr>
          <w:p w:rsidR="000950FE" w:rsidRPr="00FF6471" w:rsidRDefault="000950FE" w:rsidP="000F1DF9">
            <w:pPr>
              <w:jc w:val="right"/>
              <w:rPr>
                <w:rFonts w:cs="Times New Roman"/>
                <w:szCs w:val="24"/>
              </w:rPr>
            </w:pPr>
            <w:sdt>
              <w:sdtPr>
                <w:rPr>
                  <w:rFonts w:cs="Times New Roman"/>
                  <w:szCs w:val="24"/>
                </w:rPr>
                <w:alias w:val="Bill Number"/>
                <w:tag w:val="BillNumberOne"/>
                <w:id w:val="-410784069"/>
                <w:lock w:val="sdtContentLocked"/>
                <w:placeholder>
                  <w:docPart w:val="3150D9F7480C41C297075FC2F22EC14E"/>
                </w:placeholder>
              </w:sdtPr>
              <w:sdtContent>
                <w:r>
                  <w:rPr>
                    <w:rFonts w:cs="Times New Roman"/>
                    <w:szCs w:val="24"/>
                  </w:rPr>
                  <w:t>S.B. 2627</w:t>
                </w:r>
              </w:sdtContent>
            </w:sdt>
          </w:p>
        </w:tc>
      </w:tr>
      <w:tr w:rsidR="000950FE" w:rsidTr="000F1DF9">
        <w:sdt>
          <w:sdtPr>
            <w:rPr>
              <w:rFonts w:cs="Times New Roman"/>
              <w:szCs w:val="24"/>
            </w:rPr>
            <w:alias w:val="TLCNumber"/>
            <w:tag w:val="TLCNumber"/>
            <w:id w:val="-542600604"/>
            <w:lock w:val="sdtLocked"/>
            <w:placeholder>
              <w:docPart w:val="C6925EBD14BF4CF7AEE47CFFE9B8AB87"/>
            </w:placeholder>
          </w:sdtPr>
          <w:sdtContent>
            <w:tc>
              <w:tcPr>
                <w:tcW w:w="2718" w:type="dxa"/>
              </w:tcPr>
              <w:p w:rsidR="000950FE" w:rsidRPr="000F1DF9" w:rsidRDefault="000950FE" w:rsidP="00C65088">
                <w:pPr>
                  <w:rPr>
                    <w:rFonts w:cs="Times New Roman"/>
                    <w:szCs w:val="24"/>
                  </w:rPr>
                </w:pPr>
                <w:r>
                  <w:rPr>
                    <w:rFonts w:cs="Times New Roman"/>
                    <w:szCs w:val="24"/>
                  </w:rPr>
                  <w:t>88R27525 JXC-D</w:t>
                </w:r>
              </w:p>
            </w:tc>
          </w:sdtContent>
        </w:sdt>
        <w:tc>
          <w:tcPr>
            <w:tcW w:w="6858" w:type="dxa"/>
          </w:tcPr>
          <w:p w:rsidR="000950FE" w:rsidRPr="005C2A78" w:rsidRDefault="000950FE" w:rsidP="00073EDD">
            <w:pPr>
              <w:jc w:val="right"/>
              <w:rPr>
                <w:rFonts w:cs="Times New Roman"/>
                <w:szCs w:val="24"/>
              </w:rPr>
            </w:pPr>
            <w:sdt>
              <w:sdtPr>
                <w:rPr>
                  <w:rFonts w:cs="Times New Roman"/>
                  <w:szCs w:val="24"/>
                </w:rPr>
                <w:alias w:val="Author Label"/>
                <w:tag w:val="By"/>
                <w:id w:val="72399597"/>
                <w:lock w:val="sdtLocked"/>
                <w:placeholder>
                  <w:docPart w:val="8B6A4948F85244B49B391AF834921A2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5F1A5ADDE9344A4A576CBA4CAB7485A"/>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96455A4986054669B05B950411444CA9"/>
                </w:placeholder>
                <w:showingPlcHdr/>
              </w:sdtPr>
              <w:sdtContent/>
            </w:sdt>
            <w:sdt>
              <w:sdtPr>
                <w:rPr>
                  <w:rFonts w:cs="Times New Roman"/>
                  <w:szCs w:val="24"/>
                </w:rPr>
                <w:alias w:val="DualSponsor"/>
                <w:tag w:val="DualSponsor"/>
                <w:id w:val="1029379812"/>
                <w:lock w:val="sdtContentLocked"/>
                <w:placeholder>
                  <w:docPart w:val="B4631C74C6D84509AA6EA2B5C5291133"/>
                </w:placeholder>
                <w:showingPlcHdr/>
              </w:sdtPr>
              <w:sdtContent/>
            </w:sdt>
          </w:p>
        </w:tc>
      </w:tr>
      <w:tr w:rsidR="000950FE" w:rsidTr="000F1DF9">
        <w:tc>
          <w:tcPr>
            <w:tcW w:w="2718" w:type="dxa"/>
          </w:tcPr>
          <w:p w:rsidR="000950FE" w:rsidRPr="00BC7495" w:rsidRDefault="000950FE" w:rsidP="000F1DF9">
            <w:pPr>
              <w:rPr>
                <w:rFonts w:cs="Times New Roman"/>
                <w:szCs w:val="24"/>
              </w:rPr>
            </w:pPr>
          </w:p>
        </w:tc>
        <w:sdt>
          <w:sdtPr>
            <w:rPr>
              <w:rFonts w:cs="Times New Roman"/>
              <w:szCs w:val="24"/>
            </w:rPr>
            <w:alias w:val="Committee"/>
            <w:tag w:val="Committee"/>
            <w:id w:val="1914272295"/>
            <w:lock w:val="sdtContentLocked"/>
            <w:placeholder>
              <w:docPart w:val="3063C1D77C2C417D82AD6E841E98544E"/>
            </w:placeholder>
          </w:sdtPr>
          <w:sdtContent>
            <w:tc>
              <w:tcPr>
                <w:tcW w:w="6858" w:type="dxa"/>
              </w:tcPr>
              <w:p w:rsidR="000950FE" w:rsidRPr="00FF6471" w:rsidRDefault="000950FE" w:rsidP="000F1DF9">
                <w:pPr>
                  <w:jc w:val="right"/>
                  <w:rPr>
                    <w:rFonts w:cs="Times New Roman"/>
                    <w:szCs w:val="24"/>
                  </w:rPr>
                </w:pPr>
                <w:r>
                  <w:rPr>
                    <w:rFonts w:cs="Times New Roman"/>
                    <w:szCs w:val="24"/>
                  </w:rPr>
                  <w:t>Business &amp; Commerce</w:t>
                </w:r>
              </w:p>
            </w:tc>
          </w:sdtContent>
        </w:sdt>
      </w:tr>
      <w:tr w:rsidR="000950FE" w:rsidTr="000F1DF9">
        <w:tc>
          <w:tcPr>
            <w:tcW w:w="2718" w:type="dxa"/>
          </w:tcPr>
          <w:p w:rsidR="000950FE" w:rsidRPr="00BC7495" w:rsidRDefault="000950FE" w:rsidP="000F1DF9">
            <w:pPr>
              <w:rPr>
                <w:rFonts w:cs="Times New Roman"/>
                <w:szCs w:val="24"/>
              </w:rPr>
            </w:pPr>
          </w:p>
        </w:tc>
        <w:sdt>
          <w:sdtPr>
            <w:rPr>
              <w:rFonts w:cs="Times New Roman"/>
              <w:szCs w:val="24"/>
            </w:rPr>
            <w:alias w:val="Date"/>
            <w:tag w:val="DateContentControl"/>
            <w:id w:val="1178081906"/>
            <w:lock w:val="sdtLocked"/>
            <w:placeholder>
              <w:docPart w:val="4C4B696C88CC4BF9AF95163B25D9ACBE"/>
            </w:placeholder>
            <w:date w:fullDate="2023-05-01T00:00:00Z">
              <w:dateFormat w:val="M/d/yyyy"/>
              <w:lid w:val="en-US"/>
              <w:storeMappedDataAs w:val="dateTime"/>
              <w:calendar w:val="gregorian"/>
            </w:date>
          </w:sdtPr>
          <w:sdtContent>
            <w:tc>
              <w:tcPr>
                <w:tcW w:w="6858" w:type="dxa"/>
              </w:tcPr>
              <w:p w:rsidR="000950FE" w:rsidRPr="00FF6471" w:rsidRDefault="000950FE" w:rsidP="000F1DF9">
                <w:pPr>
                  <w:jc w:val="right"/>
                  <w:rPr>
                    <w:rFonts w:cs="Times New Roman"/>
                    <w:szCs w:val="24"/>
                  </w:rPr>
                </w:pPr>
                <w:r>
                  <w:rPr>
                    <w:rFonts w:cs="Times New Roman"/>
                    <w:szCs w:val="24"/>
                  </w:rPr>
                  <w:t>5/1/2023</w:t>
                </w:r>
              </w:p>
            </w:tc>
          </w:sdtContent>
        </w:sdt>
      </w:tr>
      <w:tr w:rsidR="000950FE" w:rsidTr="000F1DF9">
        <w:tc>
          <w:tcPr>
            <w:tcW w:w="2718" w:type="dxa"/>
          </w:tcPr>
          <w:p w:rsidR="000950FE" w:rsidRPr="00BC7495" w:rsidRDefault="000950FE" w:rsidP="000F1DF9">
            <w:pPr>
              <w:rPr>
                <w:rFonts w:cs="Times New Roman"/>
                <w:szCs w:val="24"/>
              </w:rPr>
            </w:pPr>
          </w:p>
        </w:tc>
        <w:sdt>
          <w:sdtPr>
            <w:rPr>
              <w:rFonts w:cs="Times New Roman"/>
              <w:szCs w:val="24"/>
            </w:rPr>
            <w:alias w:val="BA Version"/>
            <w:tag w:val="BAVersion"/>
            <w:id w:val="-1685590809"/>
            <w:lock w:val="sdtContentLocked"/>
            <w:placeholder>
              <w:docPart w:val="A368480A6FA04B7BB096AA6791D72405"/>
            </w:placeholder>
          </w:sdtPr>
          <w:sdtContent>
            <w:tc>
              <w:tcPr>
                <w:tcW w:w="6858" w:type="dxa"/>
              </w:tcPr>
              <w:p w:rsidR="000950FE" w:rsidRPr="00FF6471" w:rsidRDefault="000950FE" w:rsidP="000F1DF9">
                <w:pPr>
                  <w:jc w:val="right"/>
                  <w:rPr>
                    <w:rFonts w:cs="Times New Roman"/>
                    <w:szCs w:val="24"/>
                  </w:rPr>
                </w:pPr>
                <w:r>
                  <w:rPr>
                    <w:rFonts w:cs="Times New Roman"/>
                    <w:szCs w:val="24"/>
                  </w:rPr>
                  <w:t>As Filed</w:t>
                </w:r>
              </w:p>
            </w:tc>
          </w:sdtContent>
        </w:sdt>
      </w:tr>
    </w:tbl>
    <w:p w:rsidR="000950FE" w:rsidRPr="00FF6471" w:rsidRDefault="000950FE" w:rsidP="000F1DF9">
      <w:pPr>
        <w:spacing w:after="0" w:line="240" w:lineRule="auto"/>
        <w:rPr>
          <w:rFonts w:cs="Times New Roman"/>
          <w:szCs w:val="24"/>
        </w:rPr>
      </w:pPr>
    </w:p>
    <w:p w:rsidR="000950FE" w:rsidRPr="00FF6471" w:rsidRDefault="000950FE" w:rsidP="000F1DF9">
      <w:pPr>
        <w:spacing w:after="0" w:line="240" w:lineRule="auto"/>
        <w:rPr>
          <w:rFonts w:cs="Times New Roman"/>
          <w:szCs w:val="24"/>
        </w:rPr>
      </w:pPr>
    </w:p>
    <w:p w:rsidR="000950FE" w:rsidRPr="00FF6471" w:rsidRDefault="000950F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E2CCAAC0BFE46FF895EE1733F9A0808"/>
        </w:placeholder>
      </w:sdtPr>
      <w:sdtContent>
        <w:p w:rsidR="000950FE" w:rsidRDefault="000950F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8AAEEB2E3D34383AA66C9F65C0D9F30"/>
        </w:placeholder>
      </w:sdtPr>
      <w:sdtContent>
        <w:p w:rsidR="000950FE" w:rsidRDefault="000950FE" w:rsidP="00C842CB">
          <w:pPr>
            <w:pStyle w:val="NormalWeb"/>
            <w:spacing w:before="0" w:beforeAutospacing="0" w:after="0" w:afterAutospacing="0"/>
            <w:jc w:val="both"/>
            <w:divId w:val="1804035524"/>
            <w:rPr>
              <w:rFonts w:eastAsia="Times New Roman"/>
              <w:bCs/>
            </w:rPr>
          </w:pPr>
        </w:p>
        <w:p w:rsidR="000950FE" w:rsidRPr="00C842CB" w:rsidRDefault="000950FE" w:rsidP="00C842CB">
          <w:pPr>
            <w:pStyle w:val="NormalWeb"/>
            <w:spacing w:before="0" w:beforeAutospacing="0" w:after="0" w:afterAutospacing="0"/>
            <w:jc w:val="both"/>
            <w:divId w:val="1804035524"/>
          </w:pPr>
          <w:r w:rsidRPr="00C842CB">
            <w:t xml:space="preserve">Winter storm Uri revealed the failures in our electricity market, specifically the lack of reliability. While reforms from </w:t>
          </w:r>
          <w:r>
            <w:t>S.B.</w:t>
          </w:r>
          <w:r w:rsidRPr="00C842CB">
            <w:t xml:space="preserve"> 3, 87th Legislative Session, addressed many critical system issues, </w:t>
          </w:r>
          <w:r>
            <w:t>S.B.</w:t>
          </w:r>
          <w:r w:rsidRPr="00C842CB">
            <w:t xml:space="preserve"> 2627 seeks to address increased reliability related specifically to dispatchable generation. </w:t>
          </w:r>
          <w:r>
            <w:t>S.B.</w:t>
          </w:r>
          <w:r w:rsidRPr="00C842CB">
            <w:t xml:space="preserve"> 2627 creates a completion bonus and zero interest loan for new dispatchable generation resources directly targeted at </w:t>
          </w:r>
          <w:r>
            <w:t>"</w:t>
          </w:r>
          <w:r w:rsidRPr="00C842CB">
            <w:t>steel in the ground.</w:t>
          </w:r>
          <w:r>
            <w:t>"</w:t>
          </w:r>
          <w:r w:rsidRPr="00C842CB">
            <w:t xml:space="preserve"> It also provides low-interest loans for existing dispatchable generators as a mechanism for generators to access capital needed to maintain and make necessary improvements to existing generation resources.</w:t>
          </w:r>
        </w:p>
        <w:p w:rsidR="000950FE" w:rsidRPr="00D70925" w:rsidRDefault="000950FE" w:rsidP="00C842CB">
          <w:pPr>
            <w:spacing w:after="0" w:line="240" w:lineRule="auto"/>
            <w:jc w:val="both"/>
            <w:rPr>
              <w:rFonts w:eastAsia="Times New Roman" w:cs="Times New Roman"/>
              <w:bCs/>
              <w:szCs w:val="24"/>
            </w:rPr>
          </w:pPr>
        </w:p>
      </w:sdtContent>
    </w:sdt>
    <w:p w:rsidR="000950FE" w:rsidRDefault="000950F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2627 </w:t>
      </w:r>
      <w:bookmarkStart w:id="1" w:name="AmendsCurrentLaw"/>
      <w:bookmarkEnd w:id="1"/>
      <w:r>
        <w:rPr>
          <w:rFonts w:cs="Times New Roman"/>
          <w:szCs w:val="24"/>
        </w:rPr>
        <w:t>amends current law relating to funding mechanisms to support the construction, maintenance, and modernization of dispatchable electric generating facilities.</w:t>
      </w:r>
    </w:p>
    <w:p w:rsidR="000950FE" w:rsidRPr="00C842CB" w:rsidRDefault="000950FE" w:rsidP="000F1DF9">
      <w:pPr>
        <w:spacing w:after="0" w:line="240" w:lineRule="auto"/>
        <w:jc w:val="both"/>
        <w:rPr>
          <w:rFonts w:eastAsia="Times New Roman" w:cs="Times New Roman"/>
          <w:szCs w:val="24"/>
        </w:rPr>
      </w:pPr>
    </w:p>
    <w:p w:rsidR="000950FE" w:rsidRPr="005C2A78" w:rsidRDefault="000950F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BB58F3C27F421C955749267C046C31"/>
          </w:placeholder>
        </w:sdtPr>
        <w:sdtContent>
          <w:r>
            <w:rPr>
              <w:rFonts w:eastAsia="Times New Roman" w:cs="Times New Roman"/>
              <w:b/>
              <w:szCs w:val="24"/>
              <w:u w:val="single"/>
            </w:rPr>
            <w:t>RULEMAKING AUTHORITY</w:t>
          </w:r>
        </w:sdtContent>
      </w:sdt>
    </w:p>
    <w:p w:rsidR="000950FE" w:rsidRPr="006529C4" w:rsidRDefault="000950FE" w:rsidP="00774EC7">
      <w:pPr>
        <w:spacing w:after="0" w:line="240" w:lineRule="auto"/>
        <w:jc w:val="both"/>
        <w:rPr>
          <w:rFonts w:cs="Times New Roman"/>
          <w:szCs w:val="24"/>
        </w:rPr>
      </w:pPr>
    </w:p>
    <w:p w:rsidR="000950FE" w:rsidRDefault="000950FE" w:rsidP="00774EC7">
      <w:pPr>
        <w:spacing w:after="0" w:line="240" w:lineRule="auto"/>
        <w:jc w:val="both"/>
        <w:rPr>
          <w:rFonts w:cs="Times New Roman"/>
          <w:szCs w:val="24"/>
        </w:rPr>
      </w:pPr>
      <w:r>
        <w:rPr>
          <w:rFonts w:cs="Times New Roman"/>
          <w:szCs w:val="24"/>
        </w:rPr>
        <w:t xml:space="preserve">Rulemaking authority is expressly granted to </w:t>
      </w:r>
      <w:r w:rsidRPr="00C842CB">
        <w:rPr>
          <w:rFonts w:eastAsia="Times New Roman" w:cs="Times New Roman"/>
          <w:szCs w:val="24"/>
        </w:rPr>
        <w:t xml:space="preserve">the </w:t>
      </w:r>
      <w:r>
        <w:rPr>
          <w:rFonts w:eastAsia="Times New Roman" w:cs="Times New Roman"/>
          <w:szCs w:val="24"/>
        </w:rPr>
        <w:t>Texas Energy Fund A</w:t>
      </w:r>
      <w:r w:rsidRPr="00C842CB">
        <w:rPr>
          <w:rFonts w:eastAsia="Times New Roman" w:cs="Times New Roman"/>
          <w:szCs w:val="24"/>
        </w:rPr>
        <w:t xml:space="preserve">dvisory </w:t>
      </w:r>
      <w:r>
        <w:rPr>
          <w:rFonts w:eastAsia="Times New Roman" w:cs="Times New Roman"/>
          <w:szCs w:val="24"/>
        </w:rPr>
        <w:t>C</w:t>
      </w:r>
      <w:r w:rsidRPr="00C842CB">
        <w:rPr>
          <w:rFonts w:eastAsia="Times New Roman" w:cs="Times New Roman"/>
          <w:szCs w:val="24"/>
        </w:rPr>
        <w:t>ommittee</w:t>
      </w:r>
      <w:r>
        <w:rPr>
          <w:rFonts w:eastAsia="Times New Roman" w:cs="Times New Roman"/>
          <w:szCs w:val="24"/>
        </w:rPr>
        <w:t xml:space="preserve"> </w:t>
      </w:r>
      <w:r>
        <w:rPr>
          <w:rFonts w:cs="Times New Roman"/>
          <w:szCs w:val="24"/>
        </w:rPr>
        <w:t>in SECTION 2 (Section 34.0108, Utilities Code) of this bill.</w:t>
      </w:r>
    </w:p>
    <w:p w:rsidR="000950FE" w:rsidRDefault="000950FE" w:rsidP="00774EC7">
      <w:pPr>
        <w:spacing w:after="0" w:line="240" w:lineRule="auto"/>
        <w:jc w:val="both"/>
        <w:rPr>
          <w:rFonts w:cs="Times New Roman"/>
          <w:szCs w:val="24"/>
        </w:rPr>
      </w:pPr>
    </w:p>
    <w:p w:rsidR="000950FE" w:rsidRPr="006529C4" w:rsidRDefault="000950FE" w:rsidP="00774EC7">
      <w:pPr>
        <w:spacing w:after="0" w:line="240" w:lineRule="auto"/>
        <w:jc w:val="both"/>
        <w:rPr>
          <w:rFonts w:cs="Times New Roman"/>
          <w:szCs w:val="24"/>
        </w:rPr>
      </w:pPr>
      <w:r w:rsidRPr="00C842CB">
        <w:rPr>
          <w:rFonts w:cs="Times New Roman"/>
          <w:szCs w:val="24"/>
        </w:rPr>
        <w:t xml:space="preserve">Rulemaking authority is expressly granted to the </w:t>
      </w:r>
      <w:r>
        <w:rPr>
          <w:rFonts w:cs="Times New Roman"/>
          <w:szCs w:val="24"/>
        </w:rPr>
        <w:t>Public Utility Commission of Texas</w:t>
      </w:r>
      <w:r w:rsidRPr="00C842CB">
        <w:rPr>
          <w:rFonts w:cs="Times New Roman"/>
          <w:szCs w:val="24"/>
        </w:rPr>
        <w:t xml:space="preserve"> in SECTION 2 (Section 34.010</w:t>
      </w:r>
      <w:r>
        <w:rPr>
          <w:rFonts w:cs="Times New Roman"/>
          <w:szCs w:val="24"/>
        </w:rPr>
        <w:t>9</w:t>
      </w:r>
      <w:r w:rsidRPr="00C842CB">
        <w:rPr>
          <w:rFonts w:cs="Times New Roman"/>
          <w:szCs w:val="24"/>
        </w:rPr>
        <w:t>, Utilities Code) of this bill.</w:t>
      </w:r>
    </w:p>
    <w:p w:rsidR="000950FE" w:rsidRPr="006529C4" w:rsidRDefault="000950FE" w:rsidP="00774EC7">
      <w:pPr>
        <w:spacing w:after="0" w:line="240" w:lineRule="auto"/>
        <w:jc w:val="both"/>
        <w:rPr>
          <w:rFonts w:cs="Times New Roman"/>
          <w:szCs w:val="24"/>
        </w:rPr>
      </w:pPr>
    </w:p>
    <w:p w:rsidR="000950FE" w:rsidRPr="005C2A78" w:rsidRDefault="000950FE" w:rsidP="00CF414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F96369C3D142B5920DB0F2DD39A211"/>
          </w:placeholder>
        </w:sdtPr>
        <w:sdtContent>
          <w:r>
            <w:rPr>
              <w:rFonts w:eastAsia="Times New Roman" w:cs="Times New Roman"/>
              <w:b/>
              <w:szCs w:val="24"/>
              <w:u w:val="single"/>
            </w:rPr>
            <w:t>SECTION BY SECTION ANALYSIS</w:t>
          </w:r>
        </w:sdtContent>
      </w:sdt>
    </w:p>
    <w:p w:rsidR="000950FE" w:rsidRPr="005C2A78" w:rsidRDefault="000950FE" w:rsidP="00CF414B">
      <w:pPr>
        <w:spacing w:after="0" w:line="240" w:lineRule="auto"/>
        <w:jc w:val="both"/>
        <w:rPr>
          <w:rFonts w:eastAsia="Times New Roman" w:cs="Times New Roman"/>
          <w:szCs w:val="24"/>
        </w:rPr>
      </w:pPr>
    </w:p>
    <w:p w:rsidR="000950FE" w:rsidRDefault="000950FE" w:rsidP="00CF414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w:t>
      </w:r>
      <w:r w:rsidRPr="00C842CB">
        <w:rPr>
          <w:rFonts w:eastAsia="Times New Roman" w:cs="Times New Roman"/>
          <w:szCs w:val="24"/>
        </w:rPr>
        <w:t xml:space="preserve">his Act </w:t>
      </w:r>
      <w:r>
        <w:rPr>
          <w:rFonts w:eastAsia="Times New Roman" w:cs="Times New Roman"/>
          <w:szCs w:val="24"/>
        </w:rPr>
        <w:t>to</w:t>
      </w:r>
      <w:r w:rsidRPr="00C842CB">
        <w:rPr>
          <w:rFonts w:eastAsia="Times New Roman" w:cs="Times New Roman"/>
          <w:szCs w:val="24"/>
        </w:rPr>
        <w:t xml:space="preserve"> be cited as the Powering Texas Forward Act.</w:t>
      </w:r>
    </w:p>
    <w:p w:rsidR="000950FE" w:rsidRPr="00C842CB" w:rsidRDefault="000950FE" w:rsidP="00CF414B">
      <w:pPr>
        <w:spacing w:after="0" w:line="240" w:lineRule="auto"/>
        <w:jc w:val="both"/>
        <w:rPr>
          <w:rFonts w:eastAsia="Times New Roman" w:cs="Times New Roman"/>
          <w:szCs w:val="24"/>
        </w:rPr>
      </w:pPr>
    </w:p>
    <w:p w:rsidR="000950FE" w:rsidRDefault="000950FE" w:rsidP="00CF414B">
      <w:pPr>
        <w:spacing w:after="0" w:line="240" w:lineRule="auto"/>
        <w:jc w:val="both"/>
        <w:rPr>
          <w:rFonts w:eastAsia="Times New Roman" w:cs="Times New Roman"/>
          <w:szCs w:val="24"/>
        </w:rPr>
      </w:pPr>
      <w:r w:rsidRPr="00C842CB">
        <w:rPr>
          <w:rFonts w:eastAsia="Times New Roman" w:cs="Times New Roman"/>
          <w:szCs w:val="24"/>
        </w:rPr>
        <w:t xml:space="preserve">SECTION 2. </w:t>
      </w:r>
      <w:r>
        <w:rPr>
          <w:rFonts w:eastAsia="Times New Roman" w:cs="Times New Roman"/>
          <w:szCs w:val="24"/>
        </w:rPr>
        <w:t>Amends</w:t>
      </w:r>
      <w:r w:rsidRPr="00C842CB">
        <w:rPr>
          <w:rFonts w:eastAsia="Times New Roman" w:cs="Times New Roman"/>
          <w:szCs w:val="24"/>
        </w:rPr>
        <w:t xml:space="preserve"> Subtitle B, Title 2, Utilities Code, by adding Chapter 34</w:t>
      </w:r>
      <w:r>
        <w:rPr>
          <w:rFonts w:eastAsia="Times New Roman" w:cs="Times New Roman"/>
          <w:szCs w:val="24"/>
        </w:rPr>
        <w:t xml:space="preserve">, </w:t>
      </w:r>
      <w:r w:rsidRPr="00C842CB">
        <w:rPr>
          <w:rFonts w:eastAsia="Times New Roman" w:cs="Times New Roman"/>
          <w:szCs w:val="24"/>
        </w:rPr>
        <w:t>as follows:</w:t>
      </w:r>
    </w:p>
    <w:p w:rsidR="000950FE" w:rsidRPr="00C842CB" w:rsidRDefault="000950FE" w:rsidP="00CF414B">
      <w:pPr>
        <w:spacing w:after="0" w:line="240" w:lineRule="auto"/>
        <w:jc w:val="both"/>
        <w:rPr>
          <w:rFonts w:eastAsia="Times New Roman" w:cs="Times New Roman"/>
          <w:szCs w:val="24"/>
        </w:rPr>
      </w:pPr>
    </w:p>
    <w:p w:rsidR="000950FE" w:rsidRDefault="000950FE" w:rsidP="00CF414B">
      <w:pPr>
        <w:spacing w:after="0" w:line="240" w:lineRule="auto"/>
        <w:jc w:val="center"/>
        <w:rPr>
          <w:rFonts w:eastAsia="Times New Roman" w:cs="Times New Roman"/>
          <w:szCs w:val="24"/>
        </w:rPr>
      </w:pPr>
      <w:r w:rsidRPr="00C842CB">
        <w:rPr>
          <w:rFonts w:eastAsia="Times New Roman" w:cs="Times New Roman"/>
          <w:szCs w:val="24"/>
        </w:rPr>
        <w:t>CHAPTER 34.  GENERATING FACILITY FUNDING</w:t>
      </w:r>
    </w:p>
    <w:p w:rsidR="000950FE" w:rsidRPr="00C842CB" w:rsidRDefault="000950FE" w:rsidP="00CF414B">
      <w:pPr>
        <w:spacing w:after="0" w:line="240" w:lineRule="auto"/>
        <w:jc w:val="both"/>
        <w:rPr>
          <w:rFonts w:eastAsia="Times New Roman" w:cs="Times New Roman"/>
          <w:szCs w:val="24"/>
        </w:rPr>
      </w:pPr>
    </w:p>
    <w:p w:rsidR="000950FE" w:rsidRDefault="000950FE" w:rsidP="00CF414B">
      <w:pPr>
        <w:spacing w:after="0" w:line="240" w:lineRule="auto"/>
        <w:ind w:left="720"/>
        <w:jc w:val="both"/>
        <w:rPr>
          <w:rFonts w:eastAsia="Times New Roman" w:cs="Times New Roman"/>
          <w:szCs w:val="24"/>
        </w:rPr>
      </w:pPr>
      <w:r w:rsidRPr="00C842CB">
        <w:rPr>
          <w:rFonts w:eastAsia="Times New Roman" w:cs="Times New Roman"/>
          <w:szCs w:val="24"/>
        </w:rPr>
        <w:t>Sec. 34.0101.  DEFINITIONS.</w:t>
      </w:r>
      <w:r>
        <w:rPr>
          <w:rFonts w:eastAsia="Times New Roman" w:cs="Times New Roman"/>
          <w:szCs w:val="24"/>
        </w:rPr>
        <w:t xml:space="preserve"> Defines "advisory committee," "fund," and "trust company."</w:t>
      </w:r>
    </w:p>
    <w:p w:rsidR="000950FE" w:rsidRDefault="000950FE" w:rsidP="00CF414B">
      <w:pPr>
        <w:spacing w:after="0" w:line="240" w:lineRule="auto"/>
        <w:ind w:left="720"/>
        <w:jc w:val="both"/>
        <w:rPr>
          <w:rFonts w:eastAsia="Times New Roman" w:cs="Times New Roman"/>
          <w:szCs w:val="24"/>
        </w:rPr>
      </w:pPr>
    </w:p>
    <w:p w:rsidR="000950FE" w:rsidRDefault="000950FE" w:rsidP="00CF414B">
      <w:pPr>
        <w:spacing w:after="0" w:line="240" w:lineRule="auto"/>
        <w:ind w:left="720"/>
        <w:jc w:val="both"/>
        <w:rPr>
          <w:rFonts w:eastAsia="Times New Roman" w:cs="Times New Roman"/>
          <w:szCs w:val="24"/>
        </w:rPr>
      </w:pPr>
      <w:r w:rsidRPr="00C842CB">
        <w:rPr>
          <w:rFonts w:eastAsia="Times New Roman" w:cs="Times New Roman"/>
          <w:szCs w:val="24"/>
        </w:rPr>
        <w:t xml:space="preserve">Sec. 34.0102.  FUND. (a)  </w:t>
      </w:r>
      <w:r>
        <w:rPr>
          <w:rFonts w:eastAsia="Times New Roman" w:cs="Times New Roman"/>
          <w:szCs w:val="24"/>
        </w:rPr>
        <w:t>Provides that the Texas energy fund</w:t>
      </w:r>
      <w:r w:rsidRPr="00C842CB">
        <w:rPr>
          <w:rFonts w:eastAsia="Times New Roman" w:cs="Times New Roman"/>
          <w:szCs w:val="24"/>
        </w:rPr>
        <w:t xml:space="preserve"> </w:t>
      </w:r>
      <w:r>
        <w:rPr>
          <w:rFonts w:eastAsia="Times New Roman" w:cs="Times New Roman"/>
          <w:szCs w:val="24"/>
        </w:rPr>
        <w:t>(</w:t>
      </w:r>
      <w:r w:rsidRPr="00C842CB">
        <w:rPr>
          <w:rFonts w:eastAsia="Times New Roman" w:cs="Times New Roman"/>
          <w:szCs w:val="24"/>
        </w:rPr>
        <w:t>fund</w:t>
      </w:r>
      <w:r>
        <w:rPr>
          <w:rFonts w:eastAsia="Times New Roman" w:cs="Times New Roman"/>
          <w:szCs w:val="24"/>
        </w:rPr>
        <w:t>)</w:t>
      </w:r>
      <w:r w:rsidRPr="00C842CB">
        <w:rPr>
          <w:rFonts w:eastAsia="Times New Roman" w:cs="Times New Roman"/>
          <w:szCs w:val="24"/>
        </w:rPr>
        <w:t xml:space="preserve"> is a special fund in the state treasury outside the general revenue fund to be administered and used by the </w:t>
      </w:r>
      <w:r>
        <w:rPr>
          <w:rFonts w:eastAsia="Times New Roman" w:cs="Times New Roman"/>
          <w:szCs w:val="24"/>
        </w:rPr>
        <w:t>Public Utility Commission of Texas (PUC)</w:t>
      </w:r>
      <w:r w:rsidRPr="00C842CB">
        <w:rPr>
          <w:rFonts w:eastAsia="Times New Roman" w:cs="Times New Roman"/>
          <w:szCs w:val="24"/>
        </w:rPr>
        <w:t xml:space="preserve"> for the purposes authorized by this chapter. </w:t>
      </w:r>
      <w:r>
        <w:rPr>
          <w:rFonts w:eastAsia="Times New Roman" w:cs="Times New Roman"/>
          <w:szCs w:val="24"/>
        </w:rPr>
        <w:t xml:space="preserve">Authorizes the PUC to </w:t>
      </w:r>
      <w:r w:rsidRPr="00C842CB">
        <w:rPr>
          <w:rFonts w:eastAsia="Times New Roman" w:cs="Times New Roman"/>
          <w:szCs w:val="24"/>
        </w:rPr>
        <w:t>establish separate accounts in the fund.</w:t>
      </w:r>
    </w:p>
    <w:p w:rsidR="000950FE" w:rsidRPr="00C842CB" w:rsidRDefault="000950FE" w:rsidP="00CF414B">
      <w:pPr>
        <w:spacing w:after="0" w:line="240" w:lineRule="auto"/>
        <w:ind w:left="72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(b) </w:t>
      </w:r>
      <w:r>
        <w:rPr>
          <w:rFonts w:eastAsia="Times New Roman" w:cs="Times New Roman"/>
          <w:szCs w:val="24"/>
        </w:rPr>
        <w:t>Provides that t</w:t>
      </w:r>
      <w:r w:rsidRPr="00C842CB">
        <w:rPr>
          <w:rFonts w:eastAsia="Times New Roman" w:cs="Times New Roman"/>
          <w:szCs w:val="24"/>
        </w:rPr>
        <w:t xml:space="preserve">he fund and the fund's accounts are kept and held by the </w:t>
      </w:r>
      <w:r>
        <w:rPr>
          <w:rFonts w:eastAsia="Times New Roman" w:cs="Times New Roman"/>
          <w:szCs w:val="24"/>
        </w:rPr>
        <w:t>Texas Treasury Safekeeping Trust Company (</w:t>
      </w:r>
      <w:r w:rsidRPr="00C842CB">
        <w:rPr>
          <w:rFonts w:eastAsia="Times New Roman" w:cs="Times New Roman"/>
          <w:szCs w:val="24"/>
        </w:rPr>
        <w:t>trust company</w:t>
      </w:r>
      <w:r>
        <w:rPr>
          <w:rFonts w:eastAsia="Times New Roman" w:cs="Times New Roman"/>
          <w:szCs w:val="24"/>
        </w:rPr>
        <w:t>)</w:t>
      </w:r>
      <w:r w:rsidRPr="00C842CB">
        <w:rPr>
          <w:rFonts w:eastAsia="Times New Roman" w:cs="Times New Roman"/>
          <w:szCs w:val="24"/>
        </w:rPr>
        <w:t xml:space="preserve"> for and in the name of the </w:t>
      </w:r>
      <w:r>
        <w:rPr>
          <w:rFonts w:eastAsia="Times New Roman" w:cs="Times New Roman"/>
          <w:szCs w:val="24"/>
        </w:rPr>
        <w:t>PUC</w:t>
      </w:r>
      <w:r w:rsidRPr="00C842CB">
        <w:rPr>
          <w:rFonts w:eastAsia="Times New Roman" w:cs="Times New Roman"/>
          <w:szCs w:val="24"/>
        </w:rPr>
        <w:t>.</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(c) </w:t>
      </w:r>
      <w:r>
        <w:rPr>
          <w:rFonts w:eastAsia="Times New Roman" w:cs="Times New Roman"/>
          <w:szCs w:val="24"/>
        </w:rPr>
        <w:t>Authorizes m</w:t>
      </w:r>
      <w:r w:rsidRPr="00C842CB">
        <w:rPr>
          <w:rFonts w:eastAsia="Times New Roman" w:cs="Times New Roman"/>
          <w:szCs w:val="24"/>
        </w:rPr>
        <w:t xml:space="preserve">oney deposited to the credit of the fund </w:t>
      </w:r>
      <w:r>
        <w:rPr>
          <w:rFonts w:eastAsia="Times New Roman" w:cs="Times New Roman"/>
          <w:szCs w:val="24"/>
        </w:rPr>
        <w:t>to</w:t>
      </w:r>
      <w:r w:rsidRPr="00C842CB">
        <w:rPr>
          <w:rFonts w:eastAsia="Times New Roman" w:cs="Times New Roman"/>
          <w:szCs w:val="24"/>
        </w:rPr>
        <w:t xml:space="preserve"> be used only as provided by this chapter.</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(d) </w:t>
      </w:r>
      <w:r>
        <w:rPr>
          <w:rFonts w:eastAsia="Times New Roman" w:cs="Times New Roman"/>
          <w:szCs w:val="24"/>
        </w:rPr>
        <w:t>Provides that t</w:t>
      </w:r>
      <w:r w:rsidRPr="00C842CB">
        <w:rPr>
          <w:rFonts w:eastAsia="Times New Roman" w:cs="Times New Roman"/>
          <w:szCs w:val="24"/>
        </w:rPr>
        <w:t>he fund consists of:</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 xml:space="preserve">(1) money appropriated, credited, transferred, or deposited to the credit of the fund by or as authorized by law, including money from any source transferred or deposited to the credit of the fund at the </w:t>
      </w:r>
      <w:r>
        <w:rPr>
          <w:rFonts w:eastAsia="Times New Roman" w:cs="Times New Roman"/>
          <w:szCs w:val="24"/>
        </w:rPr>
        <w:t>PUC's</w:t>
      </w:r>
      <w:r w:rsidRPr="00C842CB">
        <w:rPr>
          <w:rFonts w:eastAsia="Times New Roman" w:cs="Times New Roman"/>
          <w:szCs w:val="24"/>
        </w:rPr>
        <w:t xml:space="preserve"> discretion;</w:t>
      </w:r>
    </w:p>
    <w:p w:rsidR="000950FE" w:rsidRPr="00C842CB" w:rsidRDefault="000950FE" w:rsidP="00CF414B">
      <w:pPr>
        <w:spacing w:after="0" w:line="240" w:lineRule="auto"/>
        <w:ind w:left="216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(2) revenue that the legislature by statute dedicates for deposit to the credit of the fund;</w:t>
      </w:r>
    </w:p>
    <w:p w:rsidR="000950FE" w:rsidRPr="00C842CB" w:rsidRDefault="000950FE" w:rsidP="00CF414B">
      <w:pPr>
        <w:spacing w:after="0" w:line="240" w:lineRule="auto"/>
        <w:ind w:left="216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(3) investment earnings and interest earned on money in the fund; and</w:t>
      </w:r>
    </w:p>
    <w:p w:rsidR="000950FE" w:rsidRPr="00C842CB" w:rsidRDefault="000950FE" w:rsidP="00CF414B">
      <w:pPr>
        <w:spacing w:after="0" w:line="240" w:lineRule="auto"/>
        <w:ind w:left="216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(4) gifts, grants, and donations contributed to the fund.</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720"/>
        <w:jc w:val="both"/>
        <w:rPr>
          <w:rFonts w:eastAsia="Times New Roman" w:cs="Times New Roman"/>
          <w:szCs w:val="24"/>
        </w:rPr>
      </w:pPr>
      <w:r w:rsidRPr="00C842CB">
        <w:rPr>
          <w:rFonts w:eastAsia="Times New Roman" w:cs="Times New Roman"/>
          <w:szCs w:val="24"/>
        </w:rPr>
        <w:t xml:space="preserve">Sec. 34.0103.  LOANS FOR MAINTENANCE AND MODERNIZATION.  (a) </w:t>
      </w:r>
      <w:r>
        <w:rPr>
          <w:rFonts w:eastAsia="Times New Roman" w:cs="Times New Roman"/>
          <w:szCs w:val="24"/>
        </w:rPr>
        <w:t xml:space="preserve">Authorizes the PUC to </w:t>
      </w:r>
      <w:r w:rsidRPr="00C842CB">
        <w:rPr>
          <w:rFonts w:eastAsia="Times New Roman" w:cs="Times New Roman"/>
          <w:szCs w:val="24"/>
        </w:rPr>
        <w:t xml:space="preserve">use money in the fund without further appropriation to provide loans to finance maintenance or modernization of dispatchable electric generating facilities operating in the ERCOT power region. </w:t>
      </w:r>
      <w:r>
        <w:rPr>
          <w:rFonts w:eastAsia="Times New Roman" w:cs="Times New Roman"/>
          <w:szCs w:val="24"/>
        </w:rPr>
        <w:t xml:space="preserve">Provides that </w:t>
      </w:r>
      <w:r w:rsidRPr="00C842CB">
        <w:rPr>
          <w:rFonts w:eastAsia="Times New Roman" w:cs="Times New Roman"/>
          <w:szCs w:val="24"/>
        </w:rPr>
        <w:t>a generating facility</w:t>
      </w:r>
      <w:r>
        <w:rPr>
          <w:rFonts w:eastAsia="Times New Roman" w:cs="Times New Roman"/>
          <w:szCs w:val="24"/>
        </w:rPr>
        <w:t>,</w:t>
      </w:r>
      <w:r w:rsidRPr="00C842CB">
        <w:rPr>
          <w:rFonts w:eastAsia="Times New Roman" w:cs="Times New Roman"/>
          <w:szCs w:val="24"/>
        </w:rPr>
        <w:t xml:space="preserve"> </w:t>
      </w:r>
      <w:r>
        <w:rPr>
          <w:rFonts w:eastAsia="Times New Roman" w:cs="Times New Roman"/>
          <w:szCs w:val="24"/>
        </w:rPr>
        <w:t>f</w:t>
      </w:r>
      <w:r w:rsidRPr="00C842CB">
        <w:rPr>
          <w:rFonts w:eastAsia="Times New Roman" w:cs="Times New Roman"/>
          <w:szCs w:val="24"/>
        </w:rPr>
        <w:t>or the purposes of this section,</w:t>
      </w:r>
      <w:r>
        <w:rPr>
          <w:rFonts w:eastAsia="Times New Roman" w:cs="Times New Roman"/>
          <w:szCs w:val="24"/>
        </w:rPr>
        <w:t xml:space="preserve"> </w:t>
      </w:r>
      <w:r w:rsidRPr="00C842CB">
        <w:rPr>
          <w:rFonts w:eastAsia="Times New Roman" w:cs="Times New Roman"/>
          <w:szCs w:val="24"/>
        </w:rPr>
        <w:t>is considered to be dispatchable if the facility's output can be controlled primarily by forces under human control.</w:t>
      </w:r>
    </w:p>
    <w:p w:rsidR="000950FE" w:rsidRPr="00C842CB" w:rsidRDefault="000950FE" w:rsidP="00CF414B">
      <w:pPr>
        <w:spacing w:after="0" w:line="240" w:lineRule="auto"/>
        <w:ind w:left="72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(b) </w:t>
      </w:r>
      <w:r>
        <w:rPr>
          <w:rFonts w:eastAsia="Times New Roman" w:cs="Times New Roman"/>
          <w:szCs w:val="24"/>
        </w:rPr>
        <w:t xml:space="preserve">Requires the PUC to </w:t>
      </w:r>
      <w:r w:rsidRPr="00C842CB">
        <w:rPr>
          <w:rFonts w:eastAsia="Times New Roman" w:cs="Times New Roman"/>
          <w:szCs w:val="24"/>
        </w:rPr>
        <w:t xml:space="preserve">give priority to loan applications under this section that the </w:t>
      </w:r>
      <w:r>
        <w:rPr>
          <w:rFonts w:eastAsia="Times New Roman" w:cs="Times New Roman"/>
          <w:szCs w:val="24"/>
        </w:rPr>
        <w:t>PUC</w:t>
      </w:r>
      <w:r w:rsidRPr="00C842CB">
        <w:rPr>
          <w:rFonts w:eastAsia="Times New Roman" w:cs="Times New Roman"/>
          <w:szCs w:val="24"/>
        </w:rPr>
        <w:t xml:space="preserve"> determines will provide the highest ratio of dispatchable megawatts maintained to project costs.</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(c) </w:t>
      </w:r>
      <w:r>
        <w:rPr>
          <w:rFonts w:eastAsia="Times New Roman" w:cs="Times New Roman"/>
          <w:szCs w:val="24"/>
        </w:rPr>
        <w:t>Requires the PUC to</w:t>
      </w:r>
      <w:r w:rsidRPr="00C842CB">
        <w:rPr>
          <w:rFonts w:eastAsia="Times New Roman" w:cs="Times New Roman"/>
          <w:szCs w:val="24"/>
        </w:rPr>
        <w:t xml:space="preserve"> evaluate an application for a loan under this section based on the applicant's:</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(1) efforts and achievements in conserving resources;</w:t>
      </w:r>
    </w:p>
    <w:p w:rsidR="000950FE" w:rsidRPr="00C842CB" w:rsidRDefault="000950FE" w:rsidP="00CF414B">
      <w:pPr>
        <w:spacing w:after="0" w:line="240" w:lineRule="auto"/>
        <w:ind w:left="216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(2) quality of services;</w:t>
      </w:r>
    </w:p>
    <w:p w:rsidR="000950FE" w:rsidRPr="00C842CB" w:rsidRDefault="000950FE" w:rsidP="00CF414B">
      <w:pPr>
        <w:spacing w:after="0" w:line="240" w:lineRule="auto"/>
        <w:ind w:left="216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(3) efficiency of operations;</w:t>
      </w:r>
    </w:p>
    <w:p w:rsidR="000950FE" w:rsidRPr="00C842CB" w:rsidRDefault="000950FE" w:rsidP="00CF414B">
      <w:pPr>
        <w:spacing w:after="0" w:line="240" w:lineRule="auto"/>
        <w:ind w:left="216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(4) quality of management;</w:t>
      </w:r>
    </w:p>
    <w:p w:rsidR="000950FE" w:rsidRPr="00C842CB" w:rsidRDefault="000950FE" w:rsidP="00CF414B">
      <w:pPr>
        <w:spacing w:after="0" w:line="240" w:lineRule="auto"/>
        <w:ind w:left="216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(5) proposed improvement in availability of the generation facility for which the loan is requested; and</w:t>
      </w:r>
    </w:p>
    <w:p w:rsidR="000950FE" w:rsidRPr="00C842CB" w:rsidRDefault="000950FE" w:rsidP="00CF414B">
      <w:pPr>
        <w:spacing w:after="0" w:line="240" w:lineRule="auto"/>
        <w:ind w:left="216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(6) previous fund loan history, with a preference toward entities that have not applied for or been granted a loan previously.</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(d) </w:t>
      </w:r>
      <w:r>
        <w:rPr>
          <w:rFonts w:eastAsia="Times New Roman" w:cs="Times New Roman"/>
          <w:szCs w:val="24"/>
        </w:rPr>
        <w:t xml:space="preserve">Authorizes the PUC to </w:t>
      </w:r>
      <w:r w:rsidRPr="00C842CB">
        <w:rPr>
          <w:rFonts w:eastAsia="Times New Roman" w:cs="Times New Roman"/>
          <w:szCs w:val="24"/>
        </w:rPr>
        <w:t>provide a loan under this section only for maintenance or modernization of a facility that has a generation capacity of at least 10 megawatts and is capable of operating for at least five years after the date the loan is received.</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(e) </w:t>
      </w:r>
      <w:r>
        <w:rPr>
          <w:rFonts w:eastAsia="Times New Roman" w:cs="Times New Roman"/>
          <w:szCs w:val="24"/>
        </w:rPr>
        <w:t>Prohibits p</w:t>
      </w:r>
      <w:r w:rsidRPr="00C842CB">
        <w:rPr>
          <w:rFonts w:eastAsia="Times New Roman" w:cs="Times New Roman"/>
          <w:szCs w:val="24"/>
        </w:rPr>
        <w:t xml:space="preserve">roceeds of a loan received under this section </w:t>
      </w:r>
      <w:r>
        <w:rPr>
          <w:rFonts w:eastAsia="Times New Roman" w:cs="Times New Roman"/>
          <w:szCs w:val="24"/>
        </w:rPr>
        <w:t>from being</w:t>
      </w:r>
      <w:r w:rsidRPr="00C842CB">
        <w:rPr>
          <w:rFonts w:eastAsia="Times New Roman" w:cs="Times New Roman"/>
          <w:szCs w:val="24"/>
        </w:rPr>
        <w:t xml:space="preserve"> used for:</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(1) compliance with weatherization standards adopted before December 1, 2023;</w:t>
      </w:r>
    </w:p>
    <w:p w:rsidR="000950FE" w:rsidRPr="00C842CB" w:rsidRDefault="000950FE" w:rsidP="00CF414B">
      <w:pPr>
        <w:spacing w:after="0" w:line="240" w:lineRule="auto"/>
        <w:ind w:left="216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 xml:space="preserve">(2) debt payments; or </w:t>
      </w:r>
    </w:p>
    <w:p w:rsidR="000950FE" w:rsidRPr="00C842CB" w:rsidRDefault="000950FE" w:rsidP="00CF414B">
      <w:pPr>
        <w:spacing w:after="0" w:line="240" w:lineRule="auto"/>
        <w:ind w:left="216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 xml:space="preserve">(3) expenses not related to maintaining or modernizing the electric generating facility. </w:t>
      </w:r>
    </w:p>
    <w:p w:rsidR="000950FE" w:rsidRPr="00C842CB" w:rsidRDefault="000950FE" w:rsidP="00CF414B">
      <w:pPr>
        <w:spacing w:after="0" w:line="240" w:lineRule="auto"/>
        <w:ind w:left="216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(f) </w:t>
      </w:r>
      <w:r>
        <w:rPr>
          <w:rFonts w:eastAsia="Times New Roman" w:cs="Times New Roman"/>
          <w:szCs w:val="24"/>
        </w:rPr>
        <w:t>Prohibits a</w:t>
      </w:r>
      <w:r w:rsidRPr="00C842CB">
        <w:rPr>
          <w:rFonts w:eastAsia="Times New Roman" w:cs="Times New Roman"/>
          <w:szCs w:val="24"/>
        </w:rPr>
        <w:t xml:space="preserve">n electric utility </w:t>
      </w:r>
      <w:r>
        <w:rPr>
          <w:rFonts w:eastAsia="Times New Roman" w:cs="Times New Roman"/>
          <w:szCs w:val="24"/>
        </w:rPr>
        <w:t>from receiving</w:t>
      </w:r>
      <w:r w:rsidRPr="00C842CB">
        <w:rPr>
          <w:rFonts w:eastAsia="Times New Roman" w:cs="Times New Roman"/>
          <w:szCs w:val="24"/>
        </w:rPr>
        <w:t xml:space="preserve"> a loan under this section. </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(g) </w:t>
      </w:r>
      <w:r>
        <w:rPr>
          <w:rFonts w:eastAsia="Times New Roman" w:cs="Times New Roman"/>
          <w:szCs w:val="24"/>
        </w:rPr>
        <w:t xml:space="preserve">Authorizes the PUC to </w:t>
      </w:r>
      <w:r w:rsidRPr="00C842CB">
        <w:rPr>
          <w:rFonts w:eastAsia="Times New Roman" w:cs="Times New Roman"/>
          <w:szCs w:val="24"/>
        </w:rPr>
        <w:t>require immediate repayment of a loan issued under this section if the recipient of the loan stops operating the facility for which the loan was received before the fifth anniversary of the date on which the loan was disbursed.</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(h) </w:t>
      </w:r>
      <w:r>
        <w:rPr>
          <w:rFonts w:eastAsia="Times New Roman" w:cs="Times New Roman"/>
          <w:szCs w:val="24"/>
        </w:rPr>
        <w:t>Provides that a</w:t>
      </w:r>
      <w:r w:rsidRPr="00C842CB">
        <w:rPr>
          <w:rFonts w:eastAsia="Times New Roman" w:cs="Times New Roman"/>
          <w:szCs w:val="24"/>
        </w:rPr>
        <w:t xml:space="preserve"> loan provided under this section:</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 xml:space="preserve">(1) </w:t>
      </w:r>
      <w:r>
        <w:rPr>
          <w:rFonts w:eastAsia="Times New Roman" w:cs="Times New Roman"/>
          <w:szCs w:val="24"/>
        </w:rPr>
        <w:t xml:space="preserve">is required to </w:t>
      </w:r>
      <w:r w:rsidRPr="00C842CB">
        <w:rPr>
          <w:rFonts w:eastAsia="Times New Roman" w:cs="Times New Roman"/>
          <w:szCs w:val="24"/>
        </w:rPr>
        <w:t>have a term of five years; and</w:t>
      </w:r>
    </w:p>
    <w:p w:rsidR="000950FE" w:rsidRPr="00C842CB" w:rsidRDefault="000950FE" w:rsidP="00CF414B">
      <w:pPr>
        <w:spacing w:after="0" w:line="240" w:lineRule="auto"/>
        <w:ind w:left="216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 xml:space="preserve">(2) </w:t>
      </w:r>
      <w:r>
        <w:rPr>
          <w:rFonts w:eastAsia="Times New Roman" w:cs="Times New Roman"/>
          <w:szCs w:val="24"/>
        </w:rPr>
        <w:t xml:space="preserve">is required to </w:t>
      </w:r>
      <w:r w:rsidRPr="00C842CB">
        <w:rPr>
          <w:rFonts w:eastAsia="Times New Roman" w:cs="Times New Roman"/>
          <w:szCs w:val="24"/>
        </w:rPr>
        <w:t>bear an interest rate of zero percent.</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(i)</w:t>
      </w:r>
      <w:r>
        <w:rPr>
          <w:rFonts w:eastAsia="Times New Roman" w:cs="Times New Roman"/>
          <w:szCs w:val="24"/>
        </w:rPr>
        <w:t xml:space="preserve"> Provides that i</w:t>
      </w:r>
      <w:r w:rsidRPr="00C842CB">
        <w:rPr>
          <w:rFonts w:eastAsia="Times New Roman" w:cs="Times New Roman"/>
          <w:szCs w:val="24"/>
        </w:rPr>
        <w:t xml:space="preserve">nformation submitted to the </w:t>
      </w:r>
      <w:r>
        <w:rPr>
          <w:rFonts w:eastAsia="Times New Roman" w:cs="Times New Roman"/>
          <w:szCs w:val="24"/>
        </w:rPr>
        <w:t>PUC</w:t>
      </w:r>
      <w:r w:rsidRPr="00C842CB">
        <w:rPr>
          <w:rFonts w:eastAsia="Times New Roman" w:cs="Times New Roman"/>
          <w:szCs w:val="24"/>
        </w:rPr>
        <w:t xml:space="preserve"> in an application for a loan under this section is confidential and not subject to disclosure under Chapter 552</w:t>
      </w:r>
      <w:r>
        <w:rPr>
          <w:rFonts w:eastAsia="Times New Roman" w:cs="Times New Roman"/>
          <w:szCs w:val="24"/>
        </w:rPr>
        <w:t xml:space="preserve"> (Public Information)</w:t>
      </w:r>
      <w:r w:rsidRPr="00C842CB">
        <w:rPr>
          <w:rFonts w:eastAsia="Times New Roman" w:cs="Times New Roman"/>
          <w:szCs w:val="24"/>
        </w:rPr>
        <w:t>, Government Code.</w:t>
      </w:r>
    </w:p>
    <w:p w:rsidR="000950FE"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720"/>
        <w:jc w:val="both"/>
        <w:rPr>
          <w:rFonts w:eastAsia="Times New Roman" w:cs="Times New Roman"/>
          <w:szCs w:val="24"/>
        </w:rPr>
      </w:pPr>
      <w:r w:rsidRPr="00C842CB">
        <w:rPr>
          <w:rFonts w:eastAsia="Times New Roman" w:cs="Times New Roman"/>
          <w:szCs w:val="24"/>
        </w:rPr>
        <w:t xml:space="preserve">Sec. 34.0104. LOANS FOR CONSTRUCTION. (a) </w:t>
      </w:r>
      <w:r>
        <w:rPr>
          <w:rFonts w:eastAsia="Times New Roman" w:cs="Times New Roman"/>
          <w:szCs w:val="24"/>
        </w:rPr>
        <w:t xml:space="preserve">Authorizes the PUC to </w:t>
      </w:r>
      <w:r w:rsidRPr="00C842CB">
        <w:rPr>
          <w:rFonts w:eastAsia="Times New Roman" w:cs="Times New Roman"/>
          <w:szCs w:val="24"/>
        </w:rPr>
        <w:t>use money in the fund without further appropriation to provide loans to finance the construction of dispatchable electric generating facilities providing power for the ERCOT power region.</w:t>
      </w:r>
      <w:r>
        <w:rPr>
          <w:rFonts w:eastAsia="Times New Roman" w:cs="Times New Roman"/>
          <w:szCs w:val="24"/>
        </w:rPr>
        <w:t xml:space="preserve"> Provides that</w:t>
      </w:r>
      <w:r w:rsidRPr="00C842CB">
        <w:rPr>
          <w:rFonts w:eastAsia="Times New Roman" w:cs="Times New Roman"/>
          <w:szCs w:val="24"/>
        </w:rPr>
        <w:t xml:space="preserve"> a generating facility</w:t>
      </w:r>
      <w:r>
        <w:rPr>
          <w:rFonts w:eastAsia="Times New Roman" w:cs="Times New Roman"/>
          <w:szCs w:val="24"/>
        </w:rPr>
        <w:t>,</w:t>
      </w:r>
      <w:r w:rsidRPr="00C842CB">
        <w:rPr>
          <w:rFonts w:eastAsia="Times New Roman" w:cs="Times New Roman"/>
          <w:szCs w:val="24"/>
        </w:rPr>
        <w:t xml:space="preserve"> </w:t>
      </w:r>
      <w:r>
        <w:rPr>
          <w:rFonts w:eastAsia="Times New Roman" w:cs="Times New Roman"/>
          <w:szCs w:val="24"/>
        </w:rPr>
        <w:t>f</w:t>
      </w:r>
      <w:r w:rsidRPr="00C842CB">
        <w:rPr>
          <w:rFonts w:eastAsia="Times New Roman" w:cs="Times New Roman"/>
          <w:szCs w:val="24"/>
        </w:rPr>
        <w:t xml:space="preserve">or the purposes of this section, is considered to be dispatchable if the facility's output can be controlled primarily by forces under human control. </w:t>
      </w:r>
      <w:r>
        <w:rPr>
          <w:rFonts w:eastAsia="Times New Roman" w:cs="Times New Roman"/>
          <w:szCs w:val="24"/>
        </w:rPr>
        <w:t>Provides that a</w:t>
      </w:r>
      <w:r w:rsidRPr="00C842CB">
        <w:rPr>
          <w:rFonts w:eastAsia="Times New Roman" w:cs="Times New Roman"/>
          <w:szCs w:val="24"/>
        </w:rPr>
        <w:t>n electric energy storage facility is not eligible for a loan under this section.</w:t>
      </w:r>
    </w:p>
    <w:p w:rsidR="000950FE" w:rsidRPr="00C842CB" w:rsidRDefault="000950FE" w:rsidP="00CF414B">
      <w:pPr>
        <w:spacing w:after="0" w:line="240" w:lineRule="auto"/>
        <w:ind w:left="72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(b</w:t>
      </w:r>
      <w:r>
        <w:rPr>
          <w:rFonts w:eastAsia="Times New Roman" w:cs="Times New Roman"/>
          <w:szCs w:val="24"/>
        </w:rPr>
        <w:t>) Authorizes the PUC to</w:t>
      </w:r>
      <w:r w:rsidRPr="00C842CB">
        <w:rPr>
          <w:rFonts w:eastAsia="Times New Roman" w:cs="Times New Roman"/>
          <w:szCs w:val="24"/>
        </w:rPr>
        <w:t xml:space="preserve"> provide a loan under this section only:</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(1) for construction of a facility that will have a generation capacity of at least 10 megawatts the construction of which does not begin before September 1, 2023; and</w:t>
      </w:r>
    </w:p>
    <w:p w:rsidR="000950FE" w:rsidRPr="00C842CB" w:rsidRDefault="000950FE" w:rsidP="00CF414B">
      <w:pPr>
        <w:spacing w:after="0" w:line="240" w:lineRule="auto"/>
        <w:ind w:left="216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(2) in an amount that does not exceed 75 percent of the estimated cost of the facility to be constructed.</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(c)</w:t>
      </w:r>
      <w:r>
        <w:rPr>
          <w:rFonts w:eastAsia="Times New Roman" w:cs="Times New Roman"/>
          <w:szCs w:val="24"/>
        </w:rPr>
        <w:t xml:space="preserve"> Requires the PUC to </w:t>
      </w:r>
      <w:r w:rsidRPr="00C842CB">
        <w:rPr>
          <w:rFonts w:eastAsia="Times New Roman" w:cs="Times New Roman"/>
          <w:szCs w:val="24"/>
        </w:rPr>
        <w:t>evaluate an application for a loan under this section based on regional and reliability needs in the ERCOT power region and:</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(1) the applicant's:</w:t>
      </w:r>
    </w:p>
    <w:p w:rsidR="000950FE" w:rsidRPr="00C842CB" w:rsidRDefault="000950FE" w:rsidP="00CF414B">
      <w:pPr>
        <w:spacing w:after="0" w:line="240" w:lineRule="auto"/>
        <w:ind w:left="2160"/>
        <w:jc w:val="both"/>
        <w:rPr>
          <w:rFonts w:eastAsia="Times New Roman" w:cs="Times New Roman"/>
          <w:szCs w:val="24"/>
        </w:rPr>
      </w:pPr>
    </w:p>
    <w:p w:rsidR="000950FE" w:rsidRDefault="000950FE" w:rsidP="00CF414B">
      <w:pPr>
        <w:spacing w:after="0" w:line="240" w:lineRule="auto"/>
        <w:ind w:left="2880"/>
        <w:jc w:val="both"/>
        <w:rPr>
          <w:rFonts w:eastAsia="Times New Roman" w:cs="Times New Roman"/>
          <w:szCs w:val="24"/>
        </w:rPr>
      </w:pPr>
      <w:r w:rsidRPr="00C842CB">
        <w:rPr>
          <w:rFonts w:eastAsia="Times New Roman" w:cs="Times New Roman"/>
          <w:szCs w:val="24"/>
        </w:rPr>
        <w:t>(A) efforts and achievements in conserving resources;</w:t>
      </w:r>
    </w:p>
    <w:p w:rsidR="000950FE" w:rsidRPr="00C842CB" w:rsidRDefault="000950FE" w:rsidP="00CF414B">
      <w:pPr>
        <w:spacing w:after="0" w:line="240" w:lineRule="auto"/>
        <w:ind w:left="2880"/>
        <w:jc w:val="both"/>
        <w:rPr>
          <w:rFonts w:eastAsia="Times New Roman" w:cs="Times New Roman"/>
          <w:szCs w:val="24"/>
        </w:rPr>
      </w:pPr>
    </w:p>
    <w:p w:rsidR="000950FE" w:rsidRDefault="000950FE" w:rsidP="00CF414B">
      <w:pPr>
        <w:spacing w:after="0" w:line="240" w:lineRule="auto"/>
        <w:ind w:left="2880"/>
        <w:jc w:val="both"/>
        <w:rPr>
          <w:rFonts w:eastAsia="Times New Roman" w:cs="Times New Roman"/>
          <w:szCs w:val="24"/>
        </w:rPr>
      </w:pPr>
      <w:r w:rsidRPr="00C842CB">
        <w:rPr>
          <w:rFonts w:eastAsia="Times New Roman" w:cs="Times New Roman"/>
          <w:szCs w:val="24"/>
        </w:rPr>
        <w:t>(B) quality of services and management;</w:t>
      </w:r>
    </w:p>
    <w:p w:rsidR="000950FE" w:rsidRPr="00C842CB" w:rsidRDefault="000950FE" w:rsidP="00CF414B">
      <w:pPr>
        <w:spacing w:after="0" w:line="240" w:lineRule="auto"/>
        <w:ind w:left="2880"/>
        <w:jc w:val="both"/>
        <w:rPr>
          <w:rFonts w:eastAsia="Times New Roman" w:cs="Times New Roman"/>
          <w:szCs w:val="24"/>
        </w:rPr>
      </w:pPr>
    </w:p>
    <w:p w:rsidR="000950FE" w:rsidRDefault="000950FE" w:rsidP="00CF414B">
      <w:pPr>
        <w:spacing w:after="0" w:line="240" w:lineRule="auto"/>
        <w:ind w:left="2880"/>
        <w:jc w:val="both"/>
        <w:rPr>
          <w:rFonts w:eastAsia="Times New Roman" w:cs="Times New Roman"/>
          <w:szCs w:val="24"/>
        </w:rPr>
      </w:pPr>
      <w:r w:rsidRPr="00C842CB">
        <w:rPr>
          <w:rFonts w:eastAsia="Times New Roman" w:cs="Times New Roman"/>
          <w:szCs w:val="24"/>
        </w:rPr>
        <w:t>(C) efficiency of operations;</w:t>
      </w:r>
    </w:p>
    <w:p w:rsidR="000950FE" w:rsidRPr="00C842CB" w:rsidRDefault="000950FE" w:rsidP="00CF414B">
      <w:pPr>
        <w:spacing w:after="0" w:line="240" w:lineRule="auto"/>
        <w:ind w:left="2880"/>
        <w:jc w:val="both"/>
        <w:rPr>
          <w:rFonts w:eastAsia="Times New Roman" w:cs="Times New Roman"/>
          <w:szCs w:val="24"/>
        </w:rPr>
      </w:pPr>
    </w:p>
    <w:p w:rsidR="000950FE" w:rsidRDefault="000950FE" w:rsidP="00CF414B">
      <w:pPr>
        <w:spacing w:after="0" w:line="240" w:lineRule="auto"/>
        <w:ind w:left="2880"/>
        <w:jc w:val="both"/>
        <w:rPr>
          <w:rFonts w:eastAsia="Times New Roman" w:cs="Times New Roman"/>
          <w:szCs w:val="24"/>
        </w:rPr>
      </w:pPr>
      <w:r w:rsidRPr="00C842CB">
        <w:rPr>
          <w:rFonts w:eastAsia="Times New Roman" w:cs="Times New Roman"/>
          <w:szCs w:val="24"/>
        </w:rPr>
        <w:t>(D) history of electricity generation operations in this country; and</w:t>
      </w:r>
    </w:p>
    <w:p w:rsidR="000950FE" w:rsidRPr="00C842CB" w:rsidRDefault="000950FE" w:rsidP="00CF414B">
      <w:pPr>
        <w:spacing w:after="0" w:line="240" w:lineRule="auto"/>
        <w:ind w:left="2880"/>
        <w:jc w:val="both"/>
        <w:rPr>
          <w:rFonts w:eastAsia="Times New Roman" w:cs="Times New Roman"/>
          <w:szCs w:val="24"/>
        </w:rPr>
      </w:pPr>
    </w:p>
    <w:p w:rsidR="000950FE" w:rsidRDefault="000950FE" w:rsidP="00CF414B">
      <w:pPr>
        <w:spacing w:after="0" w:line="240" w:lineRule="auto"/>
        <w:ind w:left="2880"/>
        <w:jc w:val="both"/>
        <w:rPr>
          <w:rFonts w:eastAsia="Times New Roman" w:cs="Times New Roman"/>
          <w:szCs w:val="24"/>
        </w:rPr>
      </w:pPr>
      <w:r w:rsidRPr="00C842CB">
        <w:rPr>
          <w:rFonts w:eastAsia="Times New Roman" w:cs="Times New Roman"/>
          <w:szCs w:val="24"/>
        </w:rPr>
        <w:t>(E) previous fund loan history, with a preference toward entities that have not applied for or been granted a loan previously; and</w:t>
      </w:r>
    </w:p>
    <w:p w:rsidR="000950FE" w:rsidRPr="00C842CB" w:rsidRDefault="000950FE" w:rsidP="00CF414B">
      <w:pPr>
        <w:spacing w:after="0" w:line="240" w:lineRule="auto"/>
        <w:ind w:left="216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(2) the generation capacity and estimated construction costs of the facility for which the loan is requested.</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(d)</w:t>
      </w:r>
      <w:r>
        <w:rPr>
          <w:rFonts w:eastAsia="Times New Roman" w:cs="Times New Roman"/>
          <w:szCs w:val="24"/>
        </w:rPr>
        <w:t xml:space="preserve"> Prohibits</w:t>
      </w:r>
      <w:r w:rsidRPr="00C842CB">
        <w:rPr>
          <w:rFonts w:eastAsia="Times New Roman" w:cs="Times New Roman"/>
          <w:szCs w:val="24"/>
        </w:rPr>
        <w:t xml:space="preserve"> </w:t>
      </w:r>
      <w:r>
        <w:rPr>
          <w:rFonts w:eastAsia="Times New Roman" w:cs="Times New Roman"/>
          <w:szCs w:val="24"/>
        </w:rPr>
        <w:t>o</w:t>
      </w:r>
      <w:r w:rsidRPr="00C842CB">
        <w:rPr>
          <w:rFonts w:eastAsia="Times New Roman" w:cs="Times New Roman"/>
          <w:szCs w:val="24"/>
        </w:rPr>
        <w:t xml:space="preserve">utstanding loans provided under this section </w:t>
      </w:r>
      <w:r>
        <w:rPr>
          <w:rFonts w:eastAsia="Times New Roman" w:cs="Times New Roman"/>
          <w:szCs w:val="24"/>
        </w:rPr>
        <w:t>from supporting</w:t>
      </w:r>
      <w:r w:rsidRPr="00C842CB">
        <w:rPr>
          <w:rFonts w:eastAsia="Times New Roman" w:cs="Times New Roman"/>
          <w:szCs w:val="24"/>
        </w:rPr>
        <w:t xml:space="preserve"> the construction of more than 10,000 megawatts of generation capacity.</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(e) </w:t>
      </w:r>
      <w:r>
        <w:rPr>
          <w:rFonts w:eastAsia="Times New Roman" w:cs="Times New Roman"/>
          <w:szCs w:val="24"/>
        </w:rPr>
        <w:t>Prohibits a</w:t>
      </w:r>
      <w:r w:rsidRPr="00C842CB">
        <w:rPr>
          <w:rFonts w:eastAsia="Times New Roman" w:cs="Times New Roman"/>
          <w:szCs w:val="24"/>
        </w:rPr>
        <w:t xml:space="preserve">n electric utility </w:t>
      </w:r>
      <w:r>
        <w:rPr>
          <w:rFonts w:eastAsia="Times New Roman" w:cs="Times New Roman"/>
          <w:szCs w:val="24"/>
        </w:rPr>
        <w:t>from receiving</w:t>
      </w:r>
      <w:r w:rsidRPr="00C842CB">
        <w:rPr>
          <w:rFonts w:eastAsia="Times New Roman" w:cs="Times New Roman"/>
          <w:szCs w:val="24"/>
        </w:rPr>
        <w:t xml:space="preserve"> a loan under this section.</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(f) </w:t>
      </w:r>
      <w:r>
        <w:rPr>
          <w:rFonts w:eastAsia="Times New Roman" w:cs="Times New Roman"/>
          <w:szCs w:val="24"/>
        </w:rPr>
        <w:t>Provides that a</w:t>
      </w:r>
      <w:r w:rsidRPr="00C842CB">
        <w:rPr>
          <w:rFonts w:eastAsia="Times New Roman" w:cs="Times New Roman"/>
          <w:szCs w:val="24"/>
        </w:rPr>
        <w:t xml:space="preserve"> loan provided under this section</w:t>
      </w:r>
      <w:r>
        <w:rPr>
          <w:rFonts w:eastAsia="Times New Roman" w:cs="Times New Roman"/>
          <w:szCs w:val="24"/>
        </w:rPr>
        <w:t xml:space="preserve"> is required to </w:t>
      </w:r>
      <w:r w:rsidRPr="00C842CB">
        <w:rPr>
          <w:rFonts w:eastAsia="Times New Roman" w:cs="Times New Roman"/>
          <w:szCs w:val="24"/>
        </w:rPr>
        <w:t>have a term of 20 years</w:t>
      </w:r>
      <w:r>
        <w:rPr>
          <w:rFonts w:eastAsia="Times New Roman" w:cs="Times New Roman"/>
          <w:szCs w:val="24"/>
        </w:rPr>
        <w:t xml:space="preserve"> and to </w:t>
      </w:r>
      <w:r w:rsidRPr="00C842CB">
        <w:rPr>
          <w:rFonts w:eastAsia="Times New Roman" w:cs="Times New Roman"/>
          <w:szCs w:val="24"/>
        </w:rPr>
        <w:t>bear an interest rate of zero percent.</w:t>
      </w:r>
    </w:p>
    <w:p w:rsidR="000950FE" w:rsidRPr="00C842CB" w:rsidRDefault="000950FE" w:rsidP="00CF414B">
      <w:pPr>
        <w:spacing w:after="0" w:line="240" w:lineRule="auto"/>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(g) </w:t>
      </w:r>
      <w:r>
        <w:rPr>
          <w:rFonts w:eastAsia="Times New Roman" w:cs="Times New Roman"/>
          <w:szCs w:val="24"/>
        </w:rPr>
        <w:t xml:space="preserve">Requires the PUC to </w:t>
      </w:r>
      <w:r w:rsidRPr="00C842CB">
        <w:rPr>
          <w:rFonts w:eastAsia="Times New Roman" w:cs="Times New Roman"/>
          <w:szCs w:val="24"/>
        </w:rPr>
        <w:t xml:space="preserve">require each recipient of a loan under this section to deposit in an escrow account held by the </w:t>
      </w:r>
      <w:r>
        <w:rPr>
          <w:rFonts w:eastAsia="Times New Roman" w:cs="Times New Roman"/>
          <w:szCs w:val="24"/>
        </w:rPr>
        <w:t>C</w:t>
      </w:r>
      <w:r w:rsidRPr="00C842CB">
        <w:rPr>
          <w:rFonts w:eastAsia="Times New Roman" w:cs="Times New Roman"/>
          <w:szCs w:val="24"/>
        </w:rPr>
        <w:t>omptroller</w:t>
      </w:r>
      <w:r>
        <w:rPr>
          <w:rFonts w:eastAsia="Times New Roman" w:cs="Times New Roman"/>
          <w:szCs w:val="24"/>
        </w:rPr>
        <w:t xml:space="preserve"> of Public Accounts of the State of Texas</w:t>
      </w:r>
      <w:r w:rsidRPr="00C842CB">
        <w:rPr>
          <w:rFonts w:eastAsia="Times New Roman" w:cs="Times New Roman"/>
          <w:szCs w:val="24"/>
        </w:rPr>
        <w:t xml:space="preserve"> </w:t>
      </w:r>
      <w:r>
        <w:rPr>
          <w:rFonts w:eastAsia="Times New Roman" w:cs="Times New Roman"/>
          <w:szCs w:val="24"/>
        </w:rPr>
        <w:t xml:space="preserve">(comptroller) </w:t>
      </w:r>
      <w:r w:rsidRPr="00C842CB">
        <w:rPr>
          <w:rFonts w:eastAsia="Times New Roman" w:cs="Times New Roman"/>
          <w:szCs w:val="24"/>
        </w:rPr>
        <w:t xml:space="preserve">an amount of money equal to five percent of the estimated cost of constructing the facility for which the loan is provided. </w:t>
      </w:r>
      <w:r>
        <w:rPr>
          <w:rFonts w:eastAsia="Times New Roman" w:cs="Times New Roman"/>
          <w:szCs w:val="24"/>
        </w:rPr>
        <w:t>Requires that t</w:t>
      </w:r>
      <w:r w:rsidRPr="00C842CB">
        <w:rPr>
          <w:rFonts w:eastAsia="Times New Roman" w:cs="Times New Roman"/>
          <w:szCs w:val="24"/>
        </w:rPr>
        <w:t xml:space="preserve">he deposit be made before the loan funds are disbursed. </w:t>
      </w:r>
      <w:r>
        <w:rPr>
          <w:rFonts w:eastAsia="Times New Roman" w:cs="Times New Roman"/>
          <w:szCs w:val="24"/>
        </w:rPr>
        <w:t>Prohibits t</w:t>
      </w:r>
      <w:r w:rsidRPr="00C842CB">
        <w:rPr>
          <w:rFonts w:eastAsia="Times New Roman" w:cs="Times New Roman"/>
          <w:szCs w:val="24"/>
        </w:rPr>
        <w:t xml:space="preserve">he loan recipient </w:t>
      </w:r>
      <w:r>
        <w:rPr>
          <w:rFonts w:eastAsia="Times New Roman" w:cs="Times New Roman"/>
          <w:szCs w:val="24"/>
        </w:rPr>
        <w:t>from withdrawing</w:t>
      </w:r>
      <w:r w:rsidRPr="00C842CB">
        <w:rPr>
          <w:rFonts w:eastAsia="Times New Roman" w:cs="Times New Roman"/>
          <w:szCs w:val="24"/>
        </w:rPr>
        <w:t xml:space="preserve"> the deposit unless authorized by the </w:t>
      </w:r>
      <w:r>
        <w:rPr>
          <w:rFonts w:eastAsia="Times New Roman" w:cs="Times New Roman"/>
          <w:szCs w:val="24"/>
        </w:rPr>
        <w:t>PUC</w:t>
      </w:r>
      <w:r w:rsidRPr="00C842CB">
        <w:rPr>
          <w:rFonts w:eastAsia="Times New Roman" w:cs="Times New Roman"/>
          <w:szCs w:val="24"/>
        </w:rPr>
        <w:t xml:space="preserve">. </w:t>
      </w:r>
      <w:r>
        <w:rPr>
          <w:rFonts w:eastAsia="Times New Roman" w:cs="Times New Roman"/>
          <w:szCs w:val="24"/>
        </w:rPr>
        <w:t>Provides that the PUC</w:t>
      </w:r>
      <w:r w:rsidRPr="00C842CB">
        <w:rPr>
          <w:rFonts w:eastAsia="Times New Roman" w:cs="Times New Roman"/>
          <w:szCs w:val="24"/>
        </w:rPr>
        <w:t>:</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 xml:space="preserve">(1) </w:t>
      </w:r>
      <w:r>
        <w:rPr>
          <w:rFonts w:eastAsia="Times New Roman" w:cs="Times New Roman"/>
          <w:szCs w:val="24"/>
        </w:rPr>
        <w:t xml:space="preserve">is required to </w:t>
      </w:r>
      <w:r w:rsidRPr="00C842CB">
        <w:rPr>
          <w:rFonts w:eastAsia="Times New Roman" w:cs="Times New Roman"/>
          <w:szCs w:val="24"/>
        </w:rPr>
        <w:t>authorize the loan recipient to withdraw the deposit from the escrow account if the facility for which the loan was provided is interconnected in the ERCOT power region before the third anniversary of the date the loan funds were disbursed; or</w:t>
      </w:r>
    </w:p>
    <w:p w:rsidR="000950FE" w:rsidRPr="00C842CB" w:rsidRDefault="000950FE" w:rsidP="00CF414B">
      <w:pPr>
        <w:spacing w:after="0" w:line="240" w:lineRule="auto"/>
        <w:ind w:left="216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 xml:space="preserve">(2) after the third anniversary of the date the loan funds were disbursed, </w:t>
      </w:r>
      <w:r>
        <w:rPr>
          <w:rFonts w:eastAsia="Times New Roman" w:cs="Times New Roman"/>
          <w:szCs w:val="24"/>
        </w:rPr>
        <w:t>is authorized to</w:t>
      </w:r>
      <w:r w:rsidRPr="00C842CB">
        <w:rPr>
          <w:rFonts w:eastAsia="Times New Roman" w:cs="Times New Roman"/>
          <w:szCs w:val="24"/>
        </w:rPr>
        <w:t xml:space="preserve"> authorize the loan recipient to withdraw the deposit from the escrow account if the facility for which the loan was provided is interconnected in the ERCOT power region not later than the fourth anniversary of the date the loan funds were disbursed and the </w:t>
      </w:r>
      <w:r>
        <w:rPr>
          <w:rFonts w:eastAsia="Times New Roman" w:cs="Times New Roman"/>
          <w:szCs w:val="24"/>
        </w:rPr>
        <w:t>PUC</w:t>
      </w:r>
      <w:r w:rsidRPr="00C842CB">
        <w:rPr>
          <w:rFonts w:eastAsia="Times New Roman" w:cs="Times New Roman"/>
          <w:szCs w:val="24"/>
        </w:rPr>
        <w:t xml:space="preserve"> determines that extenuating circumstances justify the delay in completion.</w:t>
      </w:r>
    </w:p>
    <w:p w:rsidR="000950FE" w:rsidRPr="00C842CB" w:rsidRDefault="000950FE" w:rsidP="00CF414B">
      <w:pPr>
        <w:spacing w:after="0" w:line="240" w:lineRule="auto"/>
        <w:ind w:left="216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(h) </w:t>
      </w:r>
      <w:r>
        <w:rPr>
          <w:rFonts w:eastAsia="Times New Roman" w:cs="Times New Roman"/>
          <w:szCs w:val="24"/>
        </w:rPr>
        <w:t>Requires t</w:t>
      </w:r>
      <w:r w:rsidRPr="00C842CB">
        <w:rPr>
          <w:rFonts w:eastAsia="Times New Roman" w:cs="Times New Roman"/>
          <w:szCs w:val="24"/>
        </w:rPr>
        <w:t xml:space="preserve">he comptroller </w:t>
      </w:r>
      <w:r>
        <w:rPr>
          <w:rFonts w:eastAsia="Times New Roman" w:cs="Times New Roman"/>
          <w:szCs w:val="24"/>
        </w:rPr>
        <w:t>to</w:t>
      </w:r>
      <w:r w:rsidRPr="00C842CB">
        <w:rPr>
          <w:rFonts w:eastAsia="Times New Roman" w:cs="Times New Roman"/>
          <w:szCs w:val="24"/>
        </w:rPr>
        <w:t xml:space="preserve"> deposit to the credit of the fund any escrow funds described by Subsection (g) that the </w:t>
      </w:r>
      <w:r>
        <w:rPr>
          <w:rFonts w:eastAsia="Times New Roman" w:cs="Times New Roman"/>
          <w:szCs w:val="24"/>
        </w:rPr>
        <w:t>PUC</w:t>
      </w:r>
      <w:r w:rsidRPr="00C842CB">
        <w:rPr>
          <w:rFonts w:eastAsia="Times New Roman" w:cs="Times New Roman"/>
          <w:szCs w:val="24"/>
        </w:rPr>
        <w:t xml:space="preserve"> </w:t>
      </w:r>
      <w:r>
        <w:rPr>
          <w:rFonts w:eastAsia="Times New Roman" w:cs="Times New Roman"/>
          <w:szCs w:val="24"/>
        </w:rPr>
        <w:t>is prohibited from authorizing</w:t>
      </w:r>
      <w:r w:rsidRPr="00C842CB">
        <w:rPr>
          <w:rFonts w:eastAsia="Times New Roman" w:cs="Times New Roman"/>
          <w:szCs w:val="24"/>
        </w:rPr>
        <w:t xml:space="preserve"> to be withdrawn by a loan recipient.</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(i) </w:t>
      </w:r>
      <w:r>
        <w:rPr>
          <w:rFonts w:eastAsia="Times New Roman" w:cs="Times New Roman"/>
          <w:szCs w:val="24"/>
        </w:rPr>
        <w:t>Provides that</w:t>
      </w:r>
      <w:r w:rsidRPr="00C842CB">
        <w:rPr>
          <w:rFonts w:eastAsia="Times New Roman" w:cs="Times New Roman"/>
          <w:szCs w:val="24"/>
        </w:rPr>
        <w:t xml:space="preserve"> </w:t>
      </w:r>
      <w:r>
        <w:rPr>
          <w:rFonts w:eastAsia="Times New Roman" w:cs="Times New Roman"/>
          <w:szCs w:val="24"/>
        </w:rPr>
        <w:t>i</w:t>
      </w:r>
      <w:r w:rsidRPr="00C842CB">
        <w:rPr>
          <w:rFonts w:eastAsia="Times New Roman" w:cs="Times New Roman"/>
          <w:szCs w:val="24"/>
        </w:rPr>
        <w:t xml:space="preserve">nformation submitted to the </w:t>
      </w:r>
      <w:r>
        <w:rPr>
          <w:rFonts w:eastAsia="Times New Roman" w:cs="Times New Roman"/>
          <w:szCs w:val="24"/>
        </w:rPr>
        <w:t>PUC</w:t>
      </w:r>
      <w:r w:rsidRPr="00C842CB">
        <w:rPr>
          <w:rFonts w:eastAsia="Times New Roman" w:cs="Times New Roman"/>
          <w:szCs w:val="24"/>
        </w:rPr>
        <w:t xml:space="preserve"> in an application for a loan under this section is confidential and not subject to disclosure under Chapter 552, Government Code.</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(j) </w:t>
      </w:r>
      <w:r>
        <w:rPr>
          <w:rFonts w:eastAsia="Times New Roman" w:cs="Times New Roman"/>
          <w:szCs w:val="24"/>
        </w:rPr>
        <w:t>Provides that t</w:t>
      </w:r>
      <w:r w:rsidRPr="00C842CB">
        <w:rPr>
          <w:rFonts w:eastAsia="Times New Roman" w:cs="Times New Roman"/>
          <w:szCs w:val="24"/>
        </w:rPr>
        <w:t>his section expires September 1, 2050.</w:t>
      </w:r>
    </w:p>
    <w:p w:rsidR="000950FE" w:rsidRPr="00C842CB" w:rsidRDefault="000950FE" w:rsidP="00CF414B">
      <w:pPr>
        <w:spacing w:after="0" w:line="240" w:lineRule="auto"/>
        <w:ind w:left="720"/>
        <w:jc w:val="both"/>
        <w:rPr>
          <w:rFonts w:eastAsia="Times New Roman" w:cs="Times New Roman"/>
          <w:szCs w:val="24"/>
        </w:rPr>
      </w:pPr>
    </w:p>
    <w:p w:rsidR="000950FE" w:rsidRDefault="000950FE" w:rsidP="00CF414B">
      <w:pPr>
        <w:spacing w:after="0" w:line="240" w:lineRule="auto"/>
        <w:ind w:left="720"/>
        <w:jc w:val="both"/>
        <w:rPr>
          <w:rFonts w:eastAsia="Times New Roman" w:cs="Times New Roman"/>
          <w:szCs w:val="24"/>
        </w:rPr>
      </w:pPr>
      <w:r w:rsidRPr="00C842CB">
        <w:rPr>
          <w:rFonts w:eastAsia="Times New Roman" w:cs="Times New Roman"/>
          <w:szCs w:val="24"/>
        </w:rPr>
        <w:t xml:space="preserve">Sec. 34.0105. COMPLETION BONUS. (a) </w:t>
      </w:r>
      <w:r>
        <w:rPr>
          <w:rFonts w:eastAsia="Times New Roman" w:cs="Times New Roman"/>
          <w:szCs w:val="24"/>
        </w:rPr>
        <w:t>Requires t</w:t>
      </w:r>
      <w:r w:rsidRPr="00C842CB">
        <w:rPr>
          <w:rFonts w:eastAsia="Times New Roman" w:cs="Times New Roman"/>
          <w:szCs w:val="24"/>
        </w:rPr>
        <w:t xml:space="preserve">he </w:t>
      </w:r>
      <w:r>
        <w:rPr>
          <w:rFonts w:eastAsia="Times New Roman" w:cs="Times New Roman"/>
          <w:szCs w:val="24"/>
        </w:rPr>
        <w:t>PUC to</w:t>
      </w:r>
      <w:r w:rsidRPr="00C842CB">
        <w:rPr>
          <w:rFonts w:eastAsia="Times New Roman" w:cs="Times New Roman"/>
          <w:szCs w:val="24"/>
        </w:rPr>
        <w:t xml:space="preserve"> provide, using money available in the fund for the purpose without further appropriation, a completion bonus grant for the construction of dispatchable electric generating facilities in the ERCOT power region. </w:t>
      </w:r>
      <w:r>
        <w:rPr>
          <w:rFonts w:eastAsia="Times New Roman" w:cs="Times New Roman"/>
          <w:szCs w:val="24"/>
        </w:rPr>
        <w:t xml:space="preserve">Provides that </w:t>
      </w:r>
      <w:r w:rsidRPr="00C842CB">
        <w:rPr>
          <w:rFonts w:eastAsia="Times New Roman" w:cs="Times New Roman"/>
          <w:szCs w:val="24"/>
        </w:rPr>
        <w:t>a generating facility</w:t>
      </w:r>
      <w:r>
        <w:rPr>
          <w:rFonts w:eastAsia="Times New Roman" w:cs="Times New Roman"/>
          <w:szCs w:val="24"/>
        </w:rPr>
        <w:t>,</w:t>
      </w:r>
      <w:r w:rsidRPr="00C842CB">
        <w:rPr>
          <w:rFonts w:eastAsia="Times New Roman" w:cs="Times New Roman"/>
          <w:szCs w:val="24"/>
        </w:rPr>
        <w:t xml:space="preserve"> </w:t>
      </w:r>
      <w:r>
        <w:rPr>
          <w:rFonts w:eastAsia="Times New Roman" w:cs="Times New Roman"/>
          <w:szCs w:val="24"/>
        </w:rPr>
        <w:t>f</w:t>
      </w:r>
      <w:r w:rsidRPr="00C842CB">
        <w:rPr>
          <w:rFonts w:eastAsia="Times New Roman" w:cs="Times New Roman"/>
          <w:szCs w:val="24"/>
        </w:rPr>
        <w:t xml:space="preserve">or the purposes of this section, is considered to be dispatchable if the facility's output can be controlled primarily by forces under human control. </w:t>
      </w:r>
      <w:r>
        <w:rPr>
          <w:rFonts w:eastAsia="Times New Roman" w:cs="Times New Roman"/>
          <w:szCs w:val="24"/>
        </w:rPr>
        <w:t>Provides that a</w:t>
      </w:r>
      <w:r w:rsidRPr="00C842CB">
        <w:rPr>
          <w:rFonts w:eastAsia="Times New Roman" w:cs="Times New Roman"/>
          <w:szCs w:val="24"/>
        </w:rPr>
        <w:t>n electric energy storage facility is not eligible for a grant under this section.</w:t>
      </w:r>
    </w:p>
    <w:p w:rsidR="000950FE" w:rsidRPr="00C842CB" w:rsidRDefault="000950FE" w:rsidP="00CF414B">
      <w:pPr>
        <w:spacing w:after="0" w:line="240" w:lineRule="auto"/>
        <w:ind w:left="72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(b) </w:t>
      </w:r>
      <w:r>
        <w:rPr>
          <w:rFonts w:eastAsia="Times New Roman" w:cs="Times New Roman"/>
          <w:szCs w:val="24"/>
        </w:rPr>
        <w:t>Requires that t</w:t>
      </w:r>
      <w:r w:rsidRPr="00C842CB">
        <w:rPr>
          <w:rFonts w:eastAsia="Times New Roman" w:cs="Times New Roman"/>
          <w:szCs w:val="24"/>
        </w:rPr>
        <w:t xml:space="preserve">he amount of a grant under this section be based on the megawatts of capacity provided to the ERCOT power region by the facility. </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(c) </w:t>
      </w:r>
      <w:r>
        <w:rPr>
          <w:rFonts w:eastAsia="Times New Roman" w:cs="Times New Roman"/>
          <w:szCs w:val="24"/>
        </w:rPr>
        <w:t xml:space="preserve">Requires the PUC to </w:t>
      </w:r>
      <w:r w:rsidRPr="00C842CB">
        <w:rPr>
          <w:rFonts w:eastAsia="Times New Roman" w:cs="Times New Roman"/>
          <w:szCs w:val="24"/>
        </w:rPr>
        <w:t>provide a grant under this section only for a facility the construction of which begins before December 1, 2024, and is interconnected in the ERCOT power region not later than:</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(1) the third anniversary of the date on which the construction began; or</w:t>
      </w:r>
    </w:p>
    <w:p w:rsidR="000950FE" w:rsidRPr="00C842CB" w:rsidRDefault="000950FE" w:rsidP="00CF414B">
      <w:pPr>
        <w:spacing w:after="0" w:line="240" w:lineRule="auto"/>
        <w:ind w:left="216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 xml:space="preserve">(2) the fourth anniversary of the date on which the construction began if the </w:t>
      </w:r>
      <w:r>
        <w:rPr>
          <w:rFonts w:eastAsia="Times New Roman" w:cs="Times New Roman"/>
          <w:szCs w:val="24"/>
        </w:rPr>
        <w:t>PUC</w:t>
      </w:r>
      <w:r w:rsidRPr="00C842CB">
        <w:rPr>
          <w:rFonts w:eastAsia="Times New Roman" w:cs="Times New Roman"/>
          <w:szCs w:val="24"/>
        </w:rPr>
        <w:t xml:space="preserve"> determines that extenuating circumstances justify the delay in completion.</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(d) </w:t>
      </w:r>
      <w:r>
        <w:rPr>
          <w:rFonts w:eastAsia="Times New Roman" w:cs="Times New Roman"/>
          <w:szCs w:val="24"/>
        </w:rPr>
        <w:t>Provides that i</w:t>
      </w:r>
      <w:r w:rsidRPr="00C842CB">
        <w:rPr>
          <w:rFonts w:eastAsia="Times New Roman" w:cs="Times New Roman"/>
          <w:szCs w:val="24"/>
        </w:rPr>
        <w:t xml:space="preserve">nformation submitted to the </w:t>
      </w:r>
      <w:r>
        <w:rPr>
          <w:rFonts w:eastAsia="Times New Roman" w:cs="Times New Roman"/>
          <w:szCs w:val="24"/>
        </w:rPr>
        <w:t>PUC</w:t>
      </w:r>
      <w:r w:rsidRPr="00C842CB">
        <w:rPr>
          <w:rFonts w:eastAsia="Times New Roman" w:cs="Times New Roman"/>
          <w:szCs w:val="24"/>
        </w:rPr>
        <w:t xml:space="preserve"> in an application for a grant under this section is confidential and not subject to disclosure under Chapter 552, Government Code.</w:t>
      </w:r>
    </w:p>
    <w:p w:rsidR="000950FE" w:rsidRDefault="000950FE" w:rsidP="00CF414B">
      <w:pPr>
        <w:spacing w:after="0" w:line="240" w:lineRule="auto"/>
        <w:ind w:left="720"/>
        <w:jc w:val="both"/>
        <w:rPr>
          <w:rFonts w:eastAsia="Times New Roman" w:cs="Times New Roman"/>
          <w:szCs w:val="24"/>
        </w:rPr>
      </w:pPr>
    </w:p>
    <w:p w:rsidR="000950FE" w:rsidRDefault="000950FE" w:rsidP="00CF414B">
      <w:pPr>
        <w:spacing w:after="0" w:line="240" w:lineRule="auto"/>
        <w:ind w:left="720"/>
        <w:jc w:val="both"/>
        <w:rPr>
          <w:rFonts w:eastAsia="Times New Roman" w:cs="Times New Roman"/>
          <w:szCs w:val="24"/>
        </w:rPr>
      </w:pPr>
      <w:r w:rsidRPr="00C842CB">
        <w:rPr>
          <w:rFonts w:eastAsia="Times New Roman" w:cs="Times New Roman"/>
          <w:szCs w:val="24"/>
        </w:rPr>
        <w:t>Sec. 34.0106. MANAGEMENT AND INVESTMENT OF FUND.</w:t>
      </w:r>
      <w:r>
        <w:rPr>
          <w:rFonts w:eastAsia="Times New Roman" w:cs="Times New Roman"/>
          <w:szCs w:val="24"/>
        </w:rPr>
        <w:t xml:space="preserve"> </w:t>
      </w:r>
      <w:r w:rsidRPr="00C842CB">
        <w:rPr>
          <w:rFonts w:eastAsia="Times New Roman" w:cs="Times New Roman"/>
          <w:szCs w:val="24"/>
        </w:rPr>
        <w:t xml:space="preserve">(a) </w:t>
      </w:r>
      <w:r>
        <w:rPr>
          <w:rFonts w:eastAsia="Times New Roman" w:cs="Times New Roman"/>
          <w:szCs w:val="24"/>
        </w:rPr>
        <w:t>Requires t</w:t>
      </w:r>
      <w:r w:rsidRPr="00C842CB">
        <w:rPr>
          <w:rFonts w:eastAsia="Times New Roman" w:cs="Times New Roman"/>
          <w:szCs w:val="24"/>
        </w:rPr>
        <w:t xml:space="preserve">he trust company </w:t>
      </w:r>
      <w:r>
        <w:rPr>
          <w:rFonts w:eastAsia="Times New Roman" w:cs="Times New Roman"/>
          <w:szCs w:val="24"/>
        </w:rPr>
        <w:t>to</w:t>
      </w:r>
      <w:r w:rsidRPr="00C842CB">
        <w:rPr>
          <w:rFonts w:eastAsia="Times New Roman" w:cs="Times New Roman"/>
          <w:szCs w:val="24"/>
        </w:rPr>
        <w:t xml:space="preserve"> hold the fund, and any accounts established in the fund, for and in the name of the </w:t>
      </w:r>
      <w:r>
        <w:rPr>
          <w:rFonts w:eastAsia="Times New Roman" w:cs="Times New Roman"/>
          <w:szCs w:val="24"/>
        </w:rPr>
        <w:t>PUC</w:t>
      </w:r>
      <w:r w:rsidRPr="00C842CB">
        <w:rPr>
          <w:rFonts w:eastAsia="Times New Roman" w:cs="Times New Roman"/>
          <w:szCs w:val="24"/>
        </w:rPr>
        <w:t xml:space="preserve">, taking into account the purposes for which money in the fund </w:t>
      </w:r>
      <w:r>
        <w:rPr>
          <w:rFonts w:eastAsia="Times New Roman" w:cs="Times New Roman"/>
          <w:szCs w:val="24"/>
        </w:rPr>
        <w:t>is authorized to</w:t>
      </w:r>
      <w:r w:rsidRPr="00C842CB">
        <w:rPr>
          <w:rFonts w:eastAsia="Times New Roman" w:cs="Times New Roman"/>
          <w:szCs w:val="24"/>
        </w:rPr>
        <w:t xml:space="preserve"> be used. </w:t>
      </w:r>
      <w:r>
        <w:rPr>
          <w:rFonts w:eastAsia="Times New Roman" w:cs="Times New Roman"/>
          <w:szCs w:val="24"/>
        </w:rPr>
        <w:t>Provides that t</w:t>
      </w:r>
      <w:r w:rsidRPr="00C842CB">
        <w:rPr>
          <w:rFonts w:eastAsia="Times New Roman" w:cs="Times New Roman"/>
          <w:szCs w:val="24"/>
        </w:rPr>
        <w:t xml:space="preserve">he fund </w:t>
      </w:r>
      <w:r>
        <w:rPr>
          <w:rFonts w:eastAsia="Times New Roman" w:cs="Times New Roman"/>
          <w:szCs w:val="24"/>
        </w:rPr>
        <w:t>is authorized to</w:t>
      </w:r>
      <w:r w:rsidRPr="00C842CB">
        <w:rPr>
          <w:rFonts w:eastAsia="Times New Roman" w:cs="Times New Roman"/>
          <w:szCs w:val="24"/>
        </w:rPr>
        <w:t xml:space="preserve"> be invested with the state treasury pool and comingled with other investments.</w:t>
      </w:r>
    </w:p>
    <w:p w:rsidR="000950FE" w:rsidRPr="00C842CB" w:rsidRDefault="000950FE" w:rsidP="00CF414B">
      <w:pPr>
        <w:spacing w:after="0" w:line="240" w:lineRule="auto"/>
        <w:ind w:left="72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(b) </w:t>
      </w:r>
      <w:r>
        <w:rPr>
          <w:rFonts w:eastAsia="Times New Roman" w:cs="Times New Roman"/>
          <w:szCs w:val="24"/>
        </w:rPr>
        <w:t>Provides that t</w:t>
      </w:r>
      <w:r w:rsidRPr="00C842CB">
        <w:rPr>
          <w:rFonts w:eastAsia="Times New Roman" w:cs="Times New Roman"/>
          <w:szCs w:val="24"/>
        </w:rPr>
        <w:t>he overall objective for the investment of the fund is to maintain sufficient liquidity to meet the needs of the fund while striving to preserve the purchasing power of the fund.</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(c) </w:t>
      </w:r>
      <w:r>
        <w:rPr>
          <w:rFonts w:eastAsia="Times New Roman" w:cs="Times New Roman"/>
          <w:szCs w:val="24"/>
        </w:rPr>
        <w:t xml:space="preserve">Authorizes </w:t>
      </w:r>
      <w:r w:rsidRPr="00C842CB">
        <w:rPr>
          <w:rFonts w:eastAsia="Times New Roman" w:cs="Times New Roman"/>
          <w:szCs w:val="24"/>
        </w:rPr>
        <w:t>the trust company</w:t>
      </w:r>
      <w:r>
        <w:rPr>
          <w:rFonts w:eastAsia="Times New Roman" w:cs="Times New Roman"/>
          <w:szCs w:val="24"/>
        </w:rPr>
        <w:t>,</w:t>
      </w:r>
      <w:r w:rsidRPr="00C842CB">
        <w:rPr>
          <w:rFonts w:eastAsia="Times New Roman" w:cs="Times New Roman"/>
          <w:szCs w:val="24"/>
        </w:rPr>
        <w:t xml:space="preserve"> </w:t>
      </w:r>
      <w:r>
        <w:rPr>
          <w:rFonts w:eastAsia="Times New Roman" w:cs="Times New Roman"/>
          <w:szCs w:val="24"/>
        </w:rPr>
        <w:t>i</w:t>
      </w:r>
      <w:r w:rsidRPr="00C842CB">
        <w:rPr>
          <w:rFonts w:eastAsia="Times New Roman" w:cs="Times New Roman"/>
          <w:szCs w:val="24"/>
        </w:rPr>
        <w:t xml:space="preserve">n managing the assets of the fund, </w:t>
      </w:r>
      <w:r>
        <w:rPr>
          <w:rFonts w:eastAsia="Times New Roman" w:cs="Times New Roman"/>
          <w:szCs w:val="24"/>
        </w:rPr>
        <w:t>to</w:t>
      </w:r>
      <w:r w:rsidRPr="00C842CB">
        <w:rPr>
          <w:rFonts w:eastAsia="Times New Roman" w:cs="Times New Roman"/>
          <w:szCs w:val="24"/>
        </w:rPr>
        <w:t xml:space="preserve">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(d) </w:t>
      </w:r>
      <w:r>
        <w:rPr>
          <w:rFonts w:eastAsia="Times New Roman" w:cs="Times New Roman"/>
          <w:szCs w:val="24"/>
        </w:rPr>
        <w:t>Requires that t</w:t>
      </w:r>
      <w:r w:rsidRPr="00C842CB">
        <w:rPr>
          <w:rFonts w:eastAsia="Times New Roman" w:cs="Times New Roman"/>
          <w:szCs w:val="24"/>
        </w:rPr>
        <w:t>he reasonable expenses of managing the fund's assets be paid from the fund.</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(e) </w:t>
      </w:r>
      <w:r>
        <w:rPr>
          <w:rFonts w:eastAsia="Times New Roman" w:cs="Times New Roman"/>
          <w:szCs w:val="24"/>
        </w:rPr>
        <w:t>Requires t</w:t>
      </w:r>
      <w:r w:rsidRPr="00C842CB">
        <w:rPr>
          <w:rFonts w:eastAsia="Times New Roman" w:cs="Times New Roman"/>
          <w:szCs w:val="24"/>
        </w:rPr>
        <w:t xml:space="preserve">he trust company annually </w:t>
      </w:r>
      <w:r>
        <w:rPr>
          <w:rFonts w:eastAsia="Times New Roman" w:cs="Times New Roman"/>
          <w:szCs w:val="24"/>
        </w:rPr>
        <w:t>to</w:t>
      </w:r>
      <w:r w:rsidRPr="00C842CB">
        <w:rPr>
          <w:rFonts w:eastAsia="Times New Roman" w:cs="Times New Roman"/>
          <w:szCs w:val="24"/>
        </w:rPr>
        <w:t xml:space="preserve"> provide a written report to the </w:t>
      </w:r>
      <w:r>
        <w:rPr>
          <w:rFonts w:eastAsia="Times New Roman" w:cs="Times New Roman"/>
          <w:szCs w:val="24"/>
        </w:rPr>
        <w:t>PUC</w:t>
      </w:r>
      <w:r w:rsidRPr="00C842CB">
        <w:rPr>
          <w:rFonts w:eastAsia="Times New Roman" w:cs="Times New Roman"/>
          <w:szCs w:val="24"/>
        </w:rPr>
        <w:t xml:space="preserve"> and to the </w:t>
      </w:r>
      <w:r>
        <w:rPr>
          <w:rFonts w:eastAsia="Times New Roman" w:cs="Times New Roman"/>
          <w:szCs w:val="24"/>
        </w:rPr>
        <w:t>Texas Energy Fund A</w:t>
      </w:r>
      <w:r w:rsidRPr="00C842CB">
        <w:rPr>
          <w:rFonts w:eastAsia="Times New Roman" w:cs="Times New Roman"/>
          <w:szCs w:val="24"/>
        </w:rPr>
        <w:t xml:space="preserve">dvisory </w:t>
      </w:r>
      <w:r>
        <w:rPr>
          <w:rFonts w:eastAsia="Times New Roman" w:cs="Times New Roman"/>
          <w:szCs w:val="24"/>
        </w:rPr>
        <w:t>C</w:t>
      </w:r>
      <w:r w:rsidRPr="00C842CB">
        <w:rPr>
          <w:rFonts w:eastAsia="Times New Roman" w:cs="Times New Roman"/>
          <w:szCs w:val="24"/>
        </w:rPr>
        <w:t>ommittee</w:t>
      </w:r>
      <w:r>
        <w:rPr>
          <w:rFonts w:eastAsia="Times New Roman" w:cs="Times New Roman"/>
          <w:szCs w:val="24"/>
        </w:rPr>
        <w:t xml:space="preserve"> (</w:t>
      </w:r>
      <w:r w:rsidRPr="00C842CB">
        <w:rPr>
          <w:rFonts w:eastAsia="Times New Roman" w:cs="Times New Roman"/>
          <w:szCs w:val="24"/>
        </w:rPr>
        <w:t>advisory committee</w:t>
      </w:r>
      <w:r>
        <w:rPr>
          <w:rFonts w:eastAsia="Times New Roman" w:cs="Times New Roman"/>
          <w:szCs w:val="24"/>
        </w:rPr>
        <w:t>)</w:t>
      </w:r>
      <w:r w:rsidRPr="00C842CB">
        <w:rPr>
          <w:rFonts w:eastAsia="Times New Roman" w:cs="Times New Roman"/>
          <w:szCs w:val="24"/>
        </w:rPr>
        <w:t xml:space="preserve"> with respect to the investment of the fund.</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(f) </w:t>
      </w:r>
      <w:r>
        <w:rPr>
          <w:rFonts w:eastAsia="Times New Roman" w:cs="Times New Roman"/>
          <w:szCs w:val="24"/>
        </w:rPr>
        <w:t>Requires t</w:t>
      </w:r>
      <w:r w:rsidRPr="00C842CB">
        <w:rPr>
          <w:rFonts w:eastAsia="Times New Roman" w:cs="Times New Roman"/>
          <w:szCs w:val="24"/>
        </w:rPr>
        <w:t xml:space="preserve">he trust company </w:t>
      </w:r>
      <w:r>
        <w:rPr>
          <w:rFonts w:eastAsia="Times New Roman" w:cs="Times New Roman"/>
          <w:szCs w:val="24"/>
        </w:rPr>
        <w:t>to</w:t>
      </w:r>
      <w:r w:rsidRPr="00C842CB">
        <w:rPr>
          <w:rFonts w:eastAsia="Times New Roman" w:cs="Times New Roman"/>
          <w:szCs w:val="24"/>
        </w:rPr>
        <w:t xml:space="preserve"> adopt a written investment policy that is appropriate for the fund. </w:t>
      </w:r>
      <w:r>
        <w:rPr>
          <w:rFonts w:eastAsia="Times New Roman" w:cs="Times New Roman"/>
          <w:szCs w:val="24"/>
        </w:rPr>
        <w:t>Requires t</w:t>
      </w:r>
      <w:r w:rsidRPr="00C842CB">
        <w:rPr>
          <w:rFonts w:eastAsia="Times New Roman" w:cs="Times New Roman"/>
          <w:szCs w:val="24"/>
        </w:rPr>
        <w:t xml:space="preserve">he trust company </w:t>
      </w:r>
      <w:r>
        <w:rPr>
          <w:rFonts w:eastAsia="Times New Roman" w:cs="Times New Roman"/>
          <w:szCs w:val="24"/>
        </w:rPr>
        <w:t>to</w:t>
      </w:r>
      <w:r w:rsidRPr="00C842CB">
        <w:rPr>
          <w:rFonts w:eastAsia="Times New Roman" w:cs="Times New Roman"/>
          <w:szCs w:val="24"/>
        </w:rPr>
        <w:t xml:space="preserve"> present the investment policy to the investment advisory board established under Section 404.028</w:t>
      </w:r>
      <w:r>
        <w:rPr>
          <w:rFonts w:eastAsia="Times New Roman" w:cs="Times New Roman"/>
          <w:szCs w:val="24"/>
        </w:rPr>
        <w:t xml:space="preserve"> (Investment Advisory Board)</w:t>
      </w:r>
      <w:r w:rsidRPr="00C842CB">
        <w:rPr>
          <w:rFonts w:eastAsia="Times New Roman" w:cs="Times New Roman"/>
          <w:szCs w:val="24"/>
        </w:rPr>
        <w:t xml:space="preserve">, Government Code. </w:t>
      </w:r>
      <w:r>
        <w:rPr>
          <w:rFonts w:eastAsia="Times New Roman" w:cs="Times New Roman"/>
          <w:szCs w:val="24"/>
        </w:rPr>
        <w:t>Requires t</w:t>
      </w:r>
      <w:r w:rsidRPr="00C842CB">
        <w:rPr>
          <w:rFonts w:eastAsia="Times New Roman" w:cs="Times New Roman"/>
          <w:szCs w:val="24"/>
        </w:rPr>
        <w:t xml:space="preserve">he investment advisory board </w:t>
      </w:r>
      <w:r>
        <w:rPr>
          <w:rFonts w:eastAsia="Times New Roman" w:cs="Times New Roman"/>
          <w:szCs w:val="24"/>
        </w:rPr>
        <w:t>to</w:t>
      </w:r>
      <w:r w:rsidRPr="00C842CB">
        <w:rPr>
          <w:rFonts w:eastAsia="Times New Roman" w:cs="Times New Roman"/>
          <w:szCs w:val="24"/>
        </w:rPr>
        <w:t xml:space="preserve"> submit to the trust company recommendations regarding the policy.</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(g) </w:t>
      </w:r>
      <w:r>
        <w:rPr>
          <w:rFonts w:eastAsia="Times New Roman" w:cs="Times New Roman"/>
          <w:szCs w:val="24"/>
        </w:rPr>
        <w:t>Requires t</w:t>
      </w:r>
      <w:r w:rsidRPr="00C842CB">
        <w:rPr>
          <w:rFonts w:eastAsia="Times New Roman" w:cs="Times New Roman"/>
          <w:szCs w:val="24"/>
        </w:rPr>
        <w:t xml:space="preserve">he </w:t>
      </w:r>
      <w:r>
        <w:rPr>
          <w:rFonts w:eastAsia="Times New Roman" w:cs="Times New Roman"/>
          <w:szCs w:val="24"/>
        </w:rPr>
        <w:t>PUC</w:t>
      </w:r>
      <w:r w:rsidRPr="00C842CB">
        <w:rPr>
          <w:rFonts w:eastAsia="Times New Roman" w:cs="Times New Roman"/>
          <w:szCs w:val="24"/>
        </w:rPr>
        <w:t xml:space="preserve"> annually </w:t>
      </w:r>
      <w:r>
        <w:rPr>
          <w:rFonts w:eastAsia="Times New Roman" w:cs="Times New Roman"/>
          <w:szCs w:val="24"/>
        </w:rPr>
        <w:t>to</w:t>
      </w:r>
      <w:r w:rsidRPr="00C842CB">
        <w:rPr>
          <w:rFonts w:eastAsia="Times New Roman" w:cs="Times New Roman"/>
          <w:szCs w:val="24"/>
        </w:rPr>
        <w:t xml:space="preserve"> provide to the trust company a forecast of the cash flows into and out of the fund. </w:t>
      </w:r>
      <w:r>
        <w:rPr>
          <w:rFonts w:eastAsia="Times New Roman" w:cs="Times New Roman"/>
          <w:szCs w:val="24"/>
        </w:rPr>
        <w:t xml:space="preserve">Requires the PUC to </w:t>
      </w:r>
      <w:r w:rsidRPr="00C842CB">
        <w:rPr>
          <w:rFonts w:eastAsia="Times New Roman" w:cs="Times New Roman"/>
          <w:szCs w:val="24"/>
        </w:rPr>
        <w:t>provide updates to the forecasts as appropriate to ensure that the trust company is able to achieve the objective specified by Subsection (b).</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(h) </w:t>
      </w:r>
      <w:r>
        <w:rPr>
          <w:rFonts w:eastAsia="Times New Roman" w:cs="Times New Roman"/>
          <w:szCs w:val="24"/>
        </w:rPr>
        <w:t>Requires t</w:t>
      </w:r>
      <w:r w:rsidRPr="00C842CB">
        <w:rPr>
          <w:rFonts w:eastAsia="Times New Roman" w:cs="Times New Roman"/>
          <w:szCs w:val="24"/>
        </w:rPr>
        <w:t xml:space="preserve">he trust company </w:t>
      </w:r>
      <w:r>
        <w:rPr>
          <w:rFonts w:eastAsia="Times New Roman" w:cs="Times New Roman"/>
          <w:szCs w:val="24"/>
        </w:rPr>
        <w:t>to</w:t>
      </w:r>
      <w:r w:rsidRPr="00C842CB">
        <w:rPr>
          <w:rFonts w:eastAsia="Times New Roman" w:cs="Times New Roman"/>
          <w:szCs w:val="24"/>
        </w:rPr>
        <w:t xml:space="preserve"> disburse money from the fund as directed by the </w:t>
      </w:r>
      <w:r>
        <w:rPr>
          <w:rFonts w:eastAsia="Times New Roman" w:cs="Times New Roman"/>
          <w:szCs w:val="24"/>
        </w:rPr>
        <w:t>PUC</w:t>
      </w:r>
      <w:r w:rsidRPr="00C842CB">
        <w:rPr>
          <w:rFonts w:eastAsia="Times New Roman" w:cs="Times New Roman"/>
          <w:szCs w:val="24"/>
        </w:rPr>
        <w:t>.</w:t>
      </w:r>
    </w:p>
    <w:p w:rsidR="000950FE" w:rsidRPr="00C842CB" w:rsidRDefault="000950FE" w:rsidP="00CF414B">
      <w:pPr>
        <w:spacing w:after="0" w:line="240" w:lineRule="auto"/>
        <w:ind w:left="720"/>
        <w:jc w:val="both"/>
        <w:rPr>
          <w:rFonts w:eastAsia="Times New Roman" w:cs="Times New Roman"/>
          <w:szCs w:val="24"/>
        </w:rPr>
      </w:pPr>
    </w:p>
    <w:p w:rsidR="000950FE" w:rsidRPr="00C842CB" w:rsidRDefault="000950FE" w:rsidP="00CF414B">
      <w:pPr>
        <w:spacing w:after="0" w:line="240" w:lineRule="auto"/>
        <w:ind w:left="720"/>
        <w:jc w:val="both"/>
        <w:rPr>
          <w:rFonts w:eastAsia="Times New Roman" w:cs="Times New Roman"/>
          <w:szCs w:val="24"/>
        </w:rPr>
      </w:pPr>
      <w:r w:rsidRPr="00C842CB">
        <w:rPr>
          <w:rFonts w:eastAsia="Times New Roman" w:cs="Times New Roman"/>
          <w:szCs w:val="24"/>
        </w:rPr>
        <w:t xml:space="preserve">Sec. 34.0107. RECEIVERSHIP OF DEFAULT GENERATING FACILITY. (a) </w:t>
      </w:r>
      <w:r>
        <w:rPr>
          <w:rFonts w:eastAsia="Times New Roman" w:cs="Times New Roman"/>
          <w:szCs w:val="24"/>
        </w:rPr>
        <w:t>Defines</w:t>
      </w:r>
      <w:r w:rsidRPr="00C842CB">
        <w:rPr>
          <w:rFonts w:eastAsia="Times New Roman" w:cs="Times New Roman"/>
          <w:szCs w:val="24"/>
        </w:rPr>
        <w:t xml:space="preserve"> "default</w:t>
      </w:r>
      <w:r>
        <w:rPr>
          <w:rFonts w:eastAsia="Times New Roman" w:cs="Times New Roman"/>
          <w:szCs w:val="24"/>
        </w:rPr>
        <w:t>.</w:t>
      </w:r>
      <w:r w:rsidRPr="00C842CB">
        <w:rPr>
          <w:rFonts w:eastAsia="Times New Roman" w:cs="Times New Roman"/>
          <w:szCs w:val="24"/>
        </w:rPr>
        <w:t>"</w:t>
      </w:r>
    </w:p>
    <w:p w:rsidR="000950FE" w:rsidRPr="00C842CB" w:rsidRDefault="000950FE" w:rsidP="00CF414B">
      <w:pPr>
        <w:spacing w:after="0" w:line="240" w:lineRule="auto"/>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(b) </w:t>
      </w:r>
      <w:r>
        <w:rPr>
          <w:rFonts w:eastAsia="Times New Roman" w:cs="Times New Roman"/>
          <w:szCs w:val="24"/>
        </w:rPr>
        <w:t>Prohibits t</w:t>
      </w:r>
      <w:r w:rsidRPr="00C842CB">
        <w:rPr>
          <w:rFonts w:eastAsia="Times New Roman" w:cs="Times New Roman"/>
          <w:szCs w:val="24"/>
        </w:rPr>
        <w:t xml:space="preserve">he state, including the </w:t>
      </w:r>
      <w:r>
        <w:rPr>
          <w:rFonts w:eastAsia="Times New Roman" w:cs="Times New Roman"/>
          <w:szCs w:val="24"/>
        </w:rPr>
        <w:t>PUC</w:t>
      </w:r>
      <w:r w:rsidRPr="00C842CB">
        <w:rPr>
          <w:rFonts w:eastAsia="Times New Roman" w:cs="Times New Roman"/>
          <w:szCs w:val="24"/>
        </w:rPr>
        <w:t xml:space="preserve">, </w:t>
      </w:r>
      <w:r>
        <w:rPr>
          <w:rFonts w:eastAsia="Times New Roman" w:cs="Times New Roman"/>
          <w:szCs w:val="24"/>
        </w:rPr>
        <w:t>the advisory committee</w:t>
      </w:r>
      <w:r w:rsidRPr="00C842CB">
        <w:rPr>
          <w:rFonts w:eastAsia="Times New Roman" w:cs="Times New Roman"/>
          <w:szCs w:val="24"/>
        </w:rPr>
        <w:t xml:space="preserve">, and the trust company, </w:t>
      </w:r>
      <w:r>
        <w:rPr>
          <w:rFonts w:eastAsia="Times New Roman" w:cs="Times New Roman"/>
          <w:szCs w:val="24"/>
        </w:rPr>
        <w:t>from retaining</w:t>
      </w:r>
      <w:r w:rsidRPr="00C842CB">
        <w:rPr>
          <w:rFonts w:eastAsia="Times New Roman" w:cs="Times New Roman"/>
          <w:szCs w:val="24"/>
        </w:rPr>
        <w:t xml:space="preserve"> an ownership interest in a project or facility for which a loan is provided under this chapter.</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(c) </w:t>
      </w:r>
      <w:r>
        <w:rPr>
          <w:rFonts w:eastAsia="Times New Roman" w:cs="Times New Roman"/>
          <w:szCs w:val="24"/>
        </w:rPr>
        <w:t xml:space="preserve">Requires </w:t>
      </w:r>
      <w:r w:rsidRPr="00C842CB">
        <w:rPr>
          <w:rFonts w:eastAsia="Times New Roman" w:cs="Times New Roman"/>
          <w:szCs w:val="24"/>
        </w:rPr>
        <w:t>the attorney general</w:t>
      </w:r>
      <w:r>
        <w:rPr>
          <w:rFonts w:eastAsia="Times New Roman" w:cs="Times New Roman"/>
          <w:szCs w:val="24"/>
        </w:rPr>
        <w:t>,</w:t>
      </w:r>
      <w:r w:rsidRPr="00C842CB">
        <w:rPr>
          <w:rFonts w:eastAsia="Times New Roman" w:cs="Times New Roman"/>
          <w:szCs w:val="24"/>
        </w:rPr>
        <w:t xml:space="preserve"> </w:t>
      </w:r>
      <w:r>
        <w:rPr>
          <w:rFonts w:eastAsia="Times New Roman" w:cs="Times New Roman"/>
          <w:szCs w:val="24"/>
        </w:rPr>
        <w:t>i</w:t>
      </w:r>
      <w:r w:rsidRPr="00C842CB">
        <w:rPr>
          <w:rFonts w:eastAsia="Times New Roman" w:cs="Times New Roman"/>
          <w:szCs w:val="24"/>
        </w:rPr>
        <w:t xml:space="preserve">n the event of a default on a loan made under this chapter, at the request of the </w:t>
      </w:r>
      <w:r>
        <w:rPr>
          <w:rFonts w:eastAsia="Times New Roman" w:cs="Times New Roman"/>
          <w:szCs w:val="24"/>
        </w:rPr>
        <w:t>PUC</w:t>
      </w:r>
      <w:r w:rsidRPr="00C842CB">
        <w:rPr>
          <w:rFonts w:eastAsia="Times New Roman" w:cs="Times New Roman"/>
          <w:szCs w:val="24"/>
        </w:rPr>
        <w:t xml:space="preserve">, </w:t>
      </w:r>
      <w:r>
        <w:rPr>
          <w:rFonts w:eastAsia="Times New Roman" w:cs="Times New Roman"/>
          <w:szCs w:val="24"/>
        </w:rPr>
        <w:t>to</w:t>
      </w:r>
      <w:r w:rsidRPr="00C842CB">
        <w:rPr>
          <w:rFonts w:eastAsia="Times New Roman" w:cs="Times New Roman"/>
          <w:szCs w:val="24"/>
        </w:rPr>
        <w:t xml:space="preserve"> bring suit in a district court in Travis County for the appointment of a receiver to collect the assets and carry on the business of a loan recipient if the action is necessary to cure a default by the recipient.</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(d) </w:t>
      </w:r>
      <w:r>
        <w:rPr>
          <w:rFonts w:eastAsia="Times New Roman" w:cs="Times New Roman"/>
          <w:szCs w:val="24"/>
        </w:rPr>
        <w:t xml:space="preserve">Requires the court to </w:t>
      </w:r>
      <w:r w:rsidRPr="00C842CB">
        <w:rPr>
          <w:rFonts w:eastAsia="Times New Roman" w:cs="Times New Roman"/>
          <w:szCs w:val="24"/>
        </w:rPr>
        <w:t>vest a receiver appointed by the court with any power or duty the court finds necessary to cure the default, including the power or duty to:</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(1) perform audits;</w:t>
      </w:r>
    </w:p>
    <w:p w:rsidR="000950FE" w:rsidRPr="00C842CB" w:rsidRDefault="000950FE" w:rsidP="00CF414B">
      <w:pPr>
        <w:spacing w:after="0" w:line="240" w:lineRule="auto"/>
        <w:ind w:left="216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(2) direct ongoing operation of the assets;</w:t>
      </w:r>
    </w:p>
    <w:p w:rsidR="000950FE" w:rsidRPr="00C842CB" w:rsidRDefault="000950FE" w:rsidP="00CF414B">
      <w:pPr>
        <w:spacing w:after="0" w:line="240" w:lineRule="auto"/>
        <w:ind w:left="216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(3) fund reserve accounts;</w:t>
      </w:r>
    </w:p>
    <w:p w:rsidR="000950FE" w:rsidRPr="00C842CB" w:rsidRDefault="000950FE" w:rsidP="00CF414B">
      <w:pPr>
        <w:spacing w:after="0" w:line="240" w:lineRule="auto"/>
        <w:ind w:left="216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(4) make payments of the principal of or interest on bonds, securities, or other obligations; and</w:t>
      </w:r>
    </w:p>
    <w:p w:rsidR="000950FE" w:rsidRPr="00C842CB" w:rsidRDefault="000950FE" w:rsidP="00CF414B">
      <w:pPr>
        <w:spacing w:after="0" w:line="240" w:lineRule="auto"/>
        <w:ind w:left="216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(5) take any other action necessary to prevent or to remedy the default, including the sale of assets.</w:t>
      </w:r>
    </w:p>
    <w:p w:rsidR="000950FE" w:rsidRPr="00C842CB" w:rsidRDefault="000950FE" w:rsidP="00CF414B">
      <w:pPr>
        <w:spacing w:after="0" w:line="240" w:lineRule="auto"/>
        <w:ind w:left="216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(e) </w:t>
      </w:r>
      <w:r>
        <w:rPr>
          <w:rFonts w:eastAsia="Times New Roman" w:cs="Times New Roman"/>
          <w:szCs w:val="24"/>
        </w:rPr>
        <w:t>Requires t</w:t>
      </w:r>
      <w:r w:rsidRPr="00C842CB">
        <w:rPr>
          <w:rFonts w:eastAsia="Times New Roman" w:cs="Times New Roman"/>
          <w:szCs w:val="24"/>
        </w:rPr>
        <w:t xml:space="preserve">he receiver </w:t>
      </w:r>
      <w:r>
        <w:rPr>
          <w:rFonts w:eastAsia="Times New Roman" w:cs="Times New Roman"/>
          <w:szCs w:val="24"/>
        </w:rPr>
        <w:t>to</w:t>
      </w:r>
      <w:r w:rsidRPr="00C842CB">
        <w:rPr>
          <w:rFonts w:eastAsia="Times New Roman" w:cs="Times New Roman"/>
          <w:szCs w:val="24"/>
        </w:rPr>
        <w:t xml:space="preserve"> execute a bond in an amount to be set by the court to ensure the proper performance of the receiver's duties.</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(f) </w:t>
      </w:r>
      <w:r>
        <w:rPr>
          <w:rFonts w:eastAsia="Times New Roman" w:cs="Times New Roman"/>
          <w:szCs w:val="24"/>
        </w:rPr>
        <w:t xml:space="preserve">Requires </w:t>
      </w:r>
      <w:r w:rsidRPr="00C842CB">
        <w:rPr>
          <w:rFonts w:eastAsia="Times New Roman" w:cs="Times New Roman"/>
          <w:szCs w:val="24"/>
        </w:rPr>
        <w:t>the receiver</w:t>
      </w:r>
      <w:r>
        <w:rPr>
          <w:rFonts w:eastAsia="Times New Roman" w:cs="Times New Roman"/>
          <w:szCs w:val="24"/>
        </w:rPr>
        <w:t>,</w:t>
      </w:r>
      <w:r w:rsidRPr="00C842CB">
        <w:rPr>
          <w:rFonts w:eastAsia="Times New Roman" w:cs="Times New Roman"/>
          <w:szCs w:val="24"/>
        </w:rPr>
        <w:t xml:space="preserve"> </w:t>
      </w:r>
      <w:r>
        <w:rPr>
          <w:rFonts w:eastAsia="Times New Roman" w:cs="Times New Roman"/>
          <w:szCs w:val="24"/>
        </w:rPr>
        <w:t>a</w:t>
      </w:r>
      <w:r w:rsidRPr="00C842CB">
        <w:rPr>
          <w:rFonts w:eastAsia="Times New Roman" w:cs="Times New Roman"/>
          <w:szCs w:val="24"/>
        </w:rPr>
        <w:t xml:space="preserve">fter appointment and execution of bond, </w:t>
      </w:r>
      <w:r>
        <w:rPr>
          <w:rFonts w:eastAsia="Times New Roman" w:cs="Times New Roman"/>
          <w:szCs w:val="24"/>
        </w:rPr>
        <w:t>to</w:t>
      </w:r>
      <w:r w:rsidRPr="00C842CB">
        <w:rPr>
          <w:rFonts w:eastAsia="Times New Roman" w:cs="Times New Roman"/>
          <w:szCs w:val="24"/>
        </w:rPr>
        <w:t xml:space="preserve"> take possession of the books, records, accounts, and assets of the defaulting loan recipient specified by the court. </w:t>
      </w:r>
      <w:r>
        <w:rPr>
          <w:rFonts w:eastAsia="Times New Roman" w:cs="Times New Roman"/>
          <w:szCs w:val="24"/>
        </w:rPr>
        <w:t xml:space="preserve">Requires </w:t>
      </w:r>
      <w:r w:rsidRPr="00C842CB">
        <w:rPr>
          <w:rFonts w:eastAsia="Times New Roman" w:cs="Times New Roman"/>
          <w:szCs w:val="24"/>
        </w:rPr>
        <w:t>the receiver</w:t>
      </w:r>
      <w:r>
        <w:rPr>
          <w:rFonts w:eastAsia="Times New Roman" w:cs="Times New Roman"/>
          <w:szCs w:val="24"/>
        </w:rPr>
        <w:t>,</w:t>
      </w:r>
      <w:r w:rsidRPr="00C842CB">
        <w:rPr>
          <w:rFonts w:eastAsia="Times New Roman" w:cs="Times New Roman"/>
          <w:szCs w:val="24"/>
        </w:rPr>
        <w:t xml:space="preserve"> </w:t>
      </w:r>
      <w:r>
        <w:rPr>
          <w:rFonts w:eastAsia="Times New Roman" w:cs="Times New Roman"/>
          <w:szCs w:val="24"/>
        </w:rPr>
        <w:t>u</w:t>
      </w:r>
      <w:r w:rsidRPr="00C842CB">
        <w:rPr>
          <w:rFonts w:eastAsia="Times New Roman" w:cs="Times New Roman"/>
          <w:szCs w:val="24"/>
        </w:rPr>
        <w:t xml:space="preserve">ntil discharged by the court, </w:t>
      </w:r>
      <w:r>
        <w:rPr>
          <w:rFonts w:eastAsia="Times New Roman" w:cs="Times New Roman"/>
          <w:szCs w:val="24"/>
        </w:rPr>
        <w:t>to</w:t>
      </w:r>
      <w:r w:rsidRPr="00C842CB">
        <w:rPr>
          <w:rFonts w:eastAsia="Times New Roman" w:cs="Times New Roman"/>
          <w:szCs w:val="24"/>
        </w:rPr>
        <w:t xml:space="preserve"> perform the duties that the court directs and </w:t>
      </w:r>
      <w:r>
        <w:rPr>
          <w:rFonts w:eastAsia="Times New Roman" w:cs="Times New Roman"/>
          <w:szCs w:val="24"/>
        </w:rPr>
        <w:t>to</w:t>
      </w:r>
      <w:r w:rsidRPr="00C842CB">
        <w:rPr>
          <w:rFonts w:eastAsia="Times New Roman" w:cs="Times New Roman"/>
          <w:szCs w:val="24"/>
        </w:rPr>
        <w:t xml:space="preserve"> strictly observe the final order involved. </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(g)</w:t>
      </w:r>
      <w:r>
        <w:rPr>
          <w:rFonts w:eastAsia="Times New Roman" w:cs="Times New Roman"/>
          <w:szCs w:val="24"/>
        </w:rPr>
        <w:t xml:space="preserve"> Authorizes</w:t>
      </w:r>
      <w:r w:rsidRPr="00C842CB">
        <w:rPr>
          <w:rFonts w:eastAsia="Times New Roman" w:cs="Times New Roman"/>
          <w:szCs w:val="24"/>
        </w:rPr>
        <w:t xml:space="preserve"> the court</w:t>
      </w:r>
      <w:r>
        <w:rPr>
          <w:rFonts w:eastAsia="Times New Roman" w:cs="Times New Roman"/>
          <w:szCs w:val="24"/>
        </w:rPr>
        <w:t>,</w:t>
      </w:r>
      <w:r w:rsidRPr="00C842CB">
        <w:rPr>
          <w:rFonts w:eastAsia="Times New Roman" w:cs="Times New Roman"/>
          <w:szCs w:val="24"/>
        </w:rPr>
        <w:t xml:space="preserve"> </w:t>
      </w:r>
      <w:r>
        <w:rPr>
          <w:rFonts w:eastAsia="Times New Roman" w:cs="Times New Roman"/>
          <w:szCs w:val="24"/>
        </w:rPr>
        <w:t>o</w:t>
      </w:r>
      <w:r w:rsidRPr="00C842CB">
        <w:rPr>
          <w:rFonts w:eastAsia="Times New Roman" w:cs="Times New Roman"/>
          <w:szCs w:val="24"/>
        </w:rPr>
        <w:t xml:space="preserve">n a showing of good cause by the defaulting loan recipient, </w:t>
      </w:r>
      <w:r>
        <w:rPr>
          <w:rFonts w:eastAsia="Times New Roman" w:cs="Times New Roman"/>
          <w:szCs w:val="24"/>
        </w:rPr>
        <w:t>to</w:t>
      </w:r>
      <w:r w:rsidRPr="00C842CB">
        <w:rPr>
          <w:rFonts w:eastAsia="Times New Roman" w:cs="Times New Roman"/>
          <w:szCs w:val="24"/>
        </w:rPr>
        <w:t xml:space="preserve"> dissolve the receivership.</w:t>
      </w:r>
    </w:p>
    <w:p w:rsidR="000950FE"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720"/>
        <w:jc w:val="both"/>
        <w:rPr>
          <w:rFonts w:eastAsia="Times New Roman" w:cs="Times New Roman"/>
          <w:szCs w:val="24"/>
        </w:rPr>
      </w:pPr>
      <w:r w:rsidRPr="00C842CB">
        <w:rPr>
          <w:rFonts w:eastAsia="Times New Roman" w:cs="Times New Roman"/>
          <w:szCs w:val="24"/>
        </w:rPr>
        <w:t xml:space="preserve">Sec. 34.0108. TEXAS ENERGY FUND ADVISORY COMMITTEE.  (a) </w:t>
      </w:r>
      <w:r>
        <w:rPr>
          <w:rFonts w:eastAsia="Times New Roman" w:cs="Times New Roman"/>
          <w:szCs w:val="24"/>
        </w:rPr>
        <w:t>Provides that t</w:t>
      </w:r>
      <w:r w:rsidRPr="00C842CB">
        <w:rPr>
          <w:rFonts w:eastAsia="Times New Roman" w:cs="Times New Roman"/>
          <w:szCs w:val="24"/>
        </w:rPr>
        <w:t>he advisory committee is composed of the following six members:</w:t>
      </w:r>
    </w:p>
    <w:p w:rsidR="000950FE" w:rsidRPr="00C842CB" w:rsidRDefault="000950FE" w:rsidP="00CF414B">
      <w:pPr>
        <w:spacing w:after="0" w:line="240" w:lineRule="auto"/>
        <w:ind w:left="72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(1) three members of the senate appointed by the lieutenant governor, including:</w:t>
      </w:r>
    </w:p>
    <w:p w:rsidR="000950FE" w:rsidRPr="00C842CB" w:rsidRDefault="000950FE" w:rsidP="00CF414B">
      <w:pPr>
        <w:spacing w:after="0" w:line="240" w:lineRule="auto"/>
        <w:ind w:left="2160"/>
        <w:jc w:val="both"/>
        <w:rPr>
          <w:rFonts w:eastAsia="Times New Roman" w:cs="Times New Roman"/>
          <w:szCs w:val="24"/>
        </w:rPr>
      </w:pPr>
    </w:p>
    <w:p w:rsidR="000950FE" w:rsidRDefault="000950FE" w:rsidP="00CF414B">
      <w:pPr>
        <w:spacing w:after="0" w:line="240" w:lineRule="auto"/>
        <w:ind w:left="2880"/>
        <w:jc w:val="both"/>
        <w:rPr>
          <w:rFonts w:eastAsia="Times New Roman" w:cs="Times New Roman"/>
          <w:szCs w:val="24"/>
        </w:rPr>
      </w:pPr>
      <w:r w:rsidRPr="00C842CB">
        <w:rPr>
          <w:rFonts w:eastAsia="Times New Roman" w:cs="Times New Roman"/>
          <w:szCs w:val="24"/>
        </w:rPr>
        <w:t>(A) a member of the committee of the senate having primary jurisdiction over matters relating to the generation of electricity; and</w:t>
      </w:r>
    </w:p>
    <w:p w:rsidR="000950FE" w:rsidRPr="00C842CB" w:rsidRDefault="000950FE" w:rsidP="00CF414B">
      <w:pPr>
        <w:spacing w:after="0" w:line="240" w:lineRule="auto"/>
        <w:ind w:left="2880"/>
        <w:jc w:val="both"/>
        <w:rPr>
          <w:rFonts w:eastAsia="Times New Roman" w:cs="Times New Roman"/>
          <w:szCs w:val="24"/>
        </w:rPr>
      </w:pPr>
    </w:p>
    <w:p w:rsidR="000950FE" w:rsidRDefault="000950FE" w:rsidP="00CF414B">
      <w:pPr>
        <w:spacing w:after="0" w:line="240" w:lineRule="auto"/>
        <w:ind w:left="2880"/>
        <w:jc w:val="both"/>
        <w:rPr>
          <w:rFonts w:eastAsia="Times New Roman" w:cs="Times New Roman"/>
          <w:szCs w:val="24"/>
        </w:rPr>
      </w:pPr>
      <w:r w:rsidRPr="00C842CB">
        <w:rPr>
          <w:rFonts w:eastAsia="Times New Roman" w:cs="Times New Roman"/>
          <w:szCs w:val="24"/>
        </w:rPr>
        <w:t>(B) a member of the committee of the senate having primary jurisdiction over finance; and</w:t>
      </w:r>
    </w:p>
    <w:p w:rsidR="000950FE" w:rsidRPr="00C842CB" w:rsidRDefault="000950FE" w:rsidP="00CF414B">
      <w:pPr>
        <w:spacing w:after="0" w:line="240" w:lineRule="auto"/>
        <w:ind w:left="216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(2) three members of the house of representatives appointed by the speaker of the house of representatives, including:</w:t>
      </w:r>
    </w:p>
    <w:p w:rsidR="000950FE" w:rsidRPr="00C842CB" w:rsidRDefault="000950FE" w:rsidP="00CF414B">
      <w:pPr>
        <w:spacing w:after="0" w:line="240" w:lineRule="auto"/>
        <w:ind w:left="2160"/>
        <w:jc w:val="both"/>
        <w:rPr>
          <w:rFonts w:eastAsia="Times New Roman" w:cs="Times New Roman"/>
          <w:szCs w:val="24"/>
        </w:rPr>
      </w:pPr>
    </w:p>
    <w:p w:rsidR="000950FE" w:rsidRDefault="000950FE" w:rsidP="00CF414B">
      <w:pPr>
        <w:spacing w:after="0" w:line="240" w:lineRule="auto"/>
        <w:ind w:left="2880"/>
        <w:jc w:val="both"/>
        <w:rPr>
          <w:rFonts w:eastAsia="Times New Roman" w:cs="Times New Roman"/>
          <w:szCs w:val="24"/>
        </w:rPr>
      </w:pPr>
      <w:r w:rsidRPr="00C842CB">
        <w:rPr>
          <w:rFonts w:eastAsia="Times New Roman" w:cs="Times New Roman"/>
          <w:szCs w:val="24"/>
        </w:rPr>
        <w:t>(A) a member of the committee of the house of representatives having primary jurisdiction over the generation of electricity; and</w:t>
      </w:r>
    </w:p>
    <w:p w:rsidR="000950FE" w:rsidRPr="00C842CB" w:rsidRDefault="000950FE" w:rsidP="00CF414B">
      <w:pPr>
        <w:spacing w:after="0" w:line="240" w:lineRule="auto"/>
        <w:ind w:left="2880"/>
        <w:jc w:val="both"/>
        <w:rPr>
          <w:rFonts w:eastAsia="Times New Roman" w:cs="Times New Roman"/>
          <w:szCs w:val="24"/>
        </w:rPr>
      </w:pPr>
    </w:p>
    <w:p w:rsidR="000950FE" w:rsidRDefault="000950FE" w:rsidP="00CF414B">
      <w:pPr>
        <w:spacing w:after="0" w:line="240" w:lineRule="auto"/>
        <w:ind w:left="2880"/>
        <w:jc w:val="both"/>
        <w:rPr>
          <w:rFonts w:eastAsia="Times New Roman" w:cs="Times New Roman"/>
          <w:szCs w:val="24"/>
        </w:rPr>
      </w:pPr>
      <w:r w:rsidRPr="00C842CB">
        <w:rPr>
          <w:rFonts w:eastAsia="Times New Roman" w:cs="Times New Roman"/>
          <w:szCs w:val="24"/>
        </w:rPr>
        <w:t>(B) a member of the committee of the house of representatives having primary jurisdiction over finance.</w:t>
      </w:r>
    </w:p>
    <w:p w:rsidR="000950FE" w:rsidRPr="00C842CB" w:rsidRDefault="000950FE" w:rsidP="00CF414B">
      <w:pPr>
        <w:spacing w:after="0" w:line="240" w:lineRule="auto"/>
        <w:ind w:left="216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(b) </w:t>
      </w:r>
      <w:r>
        <w:rPr>
          <w:rFonts w:eastAsia="Times New Roman" w:cs="Times New Roman"/>
          <w:szCs w:val="24"/>
        </w:rPr>
        <w:t>Provides that a</w:t>
      </w:r>
      <w:r w:rsidRPr="00C842CB">
        <w:rPr>
          <w:rFonts w:eastAsia="Times New Roman" w:cs="Times New Roman"/>
          <w:szCs w:val="24"/>
        </w:rPr>
        <w:t xml:space="preserve"> member of the advisory committee serves at the will of the person who appointed the member.</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(c) </w:t>
      </w:r>
      <w:r>
        <w:rPr>
          <w:rFonts w:eastAsia="Times New Roman" w:cs="Times New Roman"/>
          <w:szCs w:val="24"/>
        </w:rPr>
        <w:t>Requires t</w:t>
      </w:r>
      <w:r w:rsidRPr="00C842CB">
        <w:rPr>
          <w:rFonts w:eastAsia="Times New Roman" w:cs="Times New Roman"/>
          <w:szCs w:val="24"/>
        </w:rPr>
        <w:t xml:space="preserve">he lieutenant governor </w:t>
      </w:r>
      <w:r>
        <w:rPr>
          <w:rFonts w:eastAsia="Times New Roman" w:cs="Times New Roman"/>
          <w:szCs w:val="24"/>
        </w:rPr>
        <w:t>to</w:t>
      </w:r>
      <w:r w:rsidRPr="00C842CB">
        <w:rPr>
          <w:rFonts w:eastAsia="Times New Roman" w:cs="Times New Roman"/>
          <w:szCs w:val="24"/>
        </w:rPr>
        <w:t xml:space="preserve"> appoint a co-presiding officer of the advisory committee from among the members appointed by the lieutenant governor. </w:t>
      </w:r>
      <w:r>
        <w:rPr>
          <w:rFonts w:eastAsia="Times New Roman" w:cs="Times New Roman"/>
          <w:szCs w:val="24"/>
        </w:rPr>
        <w:t>Requires t</w:t>
      </w:r>
      <w:r w:rsidRPr="00C842CB">
        <w:rPr>
          <w:rFonts w:eastAsia="Times New Roman" w:cs="Times New Roman"/>
          <w:szCs w:val="24"/>
        </w:rPr>
        <w:t xml:space="preserve">he speaker of the house of representatives </w:t>
      </w:r>
      <w:r>
        <w:rPr>
          <w:rFonts w:eastAsia="Times New Roman" w:cs="Times New Roman"/>
          <w:szCs w:val="24"/>
        </w:rPr>
        <w:t>to</w:t>
      </w:r>
      <w:r w:rsidRPr="00C842CB">
        <w:rPr>
          <w:rFonts w:eastAsia="Times New Roman" w:cs="Times New Roman"/>
          <w:szCs w:val="24"/>
        </w:rPr>
        <w:t xml:space="preserve"> appoint a co-presiding officer of the advisory committee from among the members appointed by the speaker.</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(d) </w:t>
      </w:r>
      <w:r>
        <w:rPr>
          <w:rFonts w:eastAsia="Times New Roman" w:cs="Times New Roman"/>
          <w:szCs w:val="24"/>
        </w:rPr>
        <w:t>Authorizes t</w:t>
      </w:r>
      <w:r w:rsidRPr="00C842CB">
        <w:rPr>
          <w:rFonts w:eastAsia="Times New Roman" w:cs="Times New Roman"/>
          <w:szCs w:val="24"/>
        </w:rPr>
        <w:t xml:space="preserve">he advisory committee </w:t>
      </w:r>
      <w:r>
        <w:rPr>
          <w:rFonts w:eastAsia="Times New Roman" w:cs="Times New Roman"/>
          <w:szCs w:val="24"/>
        </w:rPr>
        <w:t>to</w:t>
      </w:r>
      <w:r w:rsidRPr="00C842CB">
        <w:rPr>
          <w:rFonts w:eastAsia="Times New Roman" w:cs="Times New Roman"/>
          <w:szCs w:val="24"/>
        </w:rPr>
        <w:t xml:space="preserve"> hold public hearings, formal meetings, and work sessions. </w:t>
      </w:r>
      <w:r>
        <w:rPr>
          <w:rFonts w:eastAsia="Times New Roman" w:cs="Times New Roman"/>
          <w:szCs w:val="24"/>
        </w:rPr>
        <w:t>Authorizes e</w:t>
      </w:r>
      <w:r w:rsidRPr="00C842CB">
        <w:rPr>
          <w:rFonts w:eastAsia="Times New Roman" w:cs="Times New Roman"/>
          <w:szCs w:val="24"/>
        </w:rPr>
        <w:t xml:space="preserve">ither co-presiding officer of the advisory committee </w:t>
      </w:r>
      <w:r>
        <w:rPr>
          <w:rFonts w:eastAsia="Times New Roman" w:cs="Times New Roman"/>
          <w:szCs w:val="24"/>
        </w:rPr>
        <w:t>to</w:t>
      </w:r>
      <w:r w:rsidRPr="00C842CB">
        <w:rPr>
          <w:rFonts w:eastAsia="Times New Roman" w:cs="Times New Roman"/>
          <w:szCs w:val="24"/>
        </w:rPr>
        <w:t xml:space="preserve"> call a public hearing, formal meeting, or work session of the advisory committee at any time. </w:t>
      </w:r>
      <w:r>
        <w:rPr>
          <w:rFonts w:eastAsia="Times New Roman" w:cs="Times New Roman"/>
          <w:szCs w:val="24"/>
        </w:rPr>
        <w:t>Prohibits t</w:t>
      </w:r>
      <w:r w:rsidRPr="00C842CB">
        <w:rPr>
          <w:rFonts w:eastAsia="Times New Roman" w:cs="Times New Roman"/>
          <w:szCs w:val="24"/>
        </w:rPr>
        <w:t xml:space="preserve">he advisory committee </w:t>
      </w:r>
      <w:r>
        <w:rPr>
          <w:rFonts w:eastAsia="Times New Roman" w:cs="Times New Roman"/>
          <w:szCs w:val="24"/>
        </w:rPr>
        <w:t>from taking</w:t>
      </w:r>
      <w:r w:rsidRPr="00C842CB">
        <w:rPr>
          <w:rFonts w:eastAsia="Times New Roman" w:cs="Times New Roman"/>
          <w:szCs w:val="24"/>
        </w:rPr>
        <w:t xml:space="preserve"> formal action at a public hearing, formal meeting, or work session unless a quorum of the </w:t>
      </w:r>
      <w:r>
        <w:rPr>
          <w:rFonts w:eastAsia="Times New Roman" w:cs="Times New Roman"/>
          <w:szCs w:val="24"/>
        </w:rPr>
        <w:t xml:space="preserve">advisory </w:t>
      </w:r>
      <w:r w:rsidRPr="00C842CB">
        <w:rPr>
          <w:rFonts w:eastAsia="Times New Roman" w:cs="Times New Roman"/>
          <w:szCs w:val="24"/>
        </w:rPr>
        <w:t>committee is present.</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(e) </w:t>
      </w:r>
      <w:r>
        <w:rPr>
          <w:rFonts w:eastAsia="Times New Roman" w:cs="Times New Roman"/>
          <w:szCs w:val="24"/>
        </w:rPr>
        <w:t xml:space="preserve">Provides that </w:t>
      </w:r>
      <w:r w:rsidRPr="00C842CB">
        <w:rPr>
          <w:rFonts w:eastAsia="Times New Roman" w:cs="Times New Roman"/>
          <w:szCs w:val="24"/>
        </w:rPr>
        <w:t>a member of the advisory committee</w:t>
      </w:r>
      <w:r>
        <w:rPr>
          <w:rFonts w:eastAsia="Times New Roman" w:cs="Times New Roman"/>
          <w:szCs w:val="24"/>
        </w:rPr>
        <w:t>,</w:t>
      </w:r>
      <w:r w:rsidRPr="00C842CB">
        <w:rPr>
          <w:rFonts w:eastAsia="Times New Roman" w:cs="Times New Roman"/>
          <w:szCs w:val="24"/>
        </w:rPr>
        <w:t xml:space="preserve"> </w:t>
      </w:r>
      <w:r>
        <w:rPr>
          <w:rFonts w:eastAsia="Times New Roman" w:cs="Times New Roman"/>
          <w:szCs w:val="24"/>
        </w:rPr>
        <w:t>e</w:t>
      </w:r>
      <w:r w:rsidRPr="00C842CB">
        <w:rPr>
          <w:rFonts w:eastAsia="Times New Roman" w:cs="Times New Roman"/>
          <w:szCs w:val="24"/>
        </w:rPr>
        <w:t xml:space="preserve">xcept as otherwise provided by this subsection, is not entitled to receive compensation for service on the </w:t>
      </w:r>
      <w:r>
        <w:rPr>
          <w:rFonts w:eastAsia="Times New Roman" w:cs="Times New Roman"/>
          <w:szCs w:val="24"/>
        </w:rPr>
        <w:t xml:space="preserve">advisory </w:t>
      </w:r>
      <w:r w:rsidRPr="00C842CB">
        <w:rPr>
          <w:rFonts w:eastAsia="Times New Roman" w:cs="Times New Roman"/>
          <w:szCs w:val="24"/>
        </w:rPr>
        <w:t xml:space="preserve">committee or reimbursement for expenses incurred in the performance of official duties as a member of the </w:t>
      </w:r>
      <w:r>
        <w:rPr>
          <w:rFonts w:eastAsia="Times New Roman" w:cs="Times New Roman"/>
          <w:szCs w:val="24"/>
        </w:rPr>
        <w:t xml:space="preserve">advisory </w:t>
      </w:r>
      <w:r w:rsidRPr="00C842CB">
        <w:rPr>
          <w:rFonts w:eastAsia="Times New Roman" w:cs="Times New Roman"/>
          <w:szCs w:val="24"/>
        </w:rPr>
        <w:t xml:space="preserve">committee. </w:t>
      </w:r>
      <w:r>
        <w:rPr>
          <w:rFonts w:eastAsia="Times New Roman" w:cs="Times New Roman"/>
          <w:szCs w:val="24"/>
        </w:rPr>
        <w:t>Provides that s</w:t>
      </w:r>
      <w:r w:rsidRPr="00C842CB">
        <w:rPr>
          <w:rFonts w:eastAsia="Times New Roman" w:cs="Times New Roman"/>
          <w:szCs w:val="24"/>
        </w:rPr>
        <w:t>ervice on the advisory committee by a member of the senate or house of representatives is considered legislative service for which the member is entitled to reimbursement and other benefits in the same manner and to the same extent as for other legislative service.</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(f) </w:t>
      </w:r>
      <w:r>
        <w:rPr>
          <w:rFonts w:eastAsia="Times New Roman" w:cs="Times New Roman"/>
          <w:szCs w:val="24"/>
        </w:rPr>
        <w:t>Provides that t</w:t>
      </w:r>
      <w:r w:rsidRPr="00C842CB">
        <w:rPr>
          <w:rFonts w:eastAsia="Times New Roman" w:cs="Times New Roman"/>
          <w:szCs w:val="24"/>
        </w:rPr>
        <w:t>he advisory committee:</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 xml:space="preserve">(1) </w:t>
      </w:r>
      <w:r>
        <w:rPr>
          <w:rFonts w:eastAsia="Times New Roman" w:cs="Times New Roman"/>
          <w:szCs w:val="24"/>
        </w:rPr>
        <w:t xml:space="preserve">is authorized to </w:t>
      </w:r>
      <w:r w:rsidRPr="00C842CB">
        <w:rPr>
          <w:rFonts w:eastAsia="Times New Roman" w:cs="Times New Roman"/>
          <w:szCs w:val="24"/>
        </w:rPr>
        <w:t xml:space="preserve">provide comments and recommendations to the </w:t>
      </w:r>
      <w:r>
        <w:rPr>
          <w:rFonts w:eastAsia="Times New Roman" w:cs="Times New Roman"/>
          <w:szCs w:val="24"/>
        </w:rPr>
        <w:t>PUC</w:t>
      </w:r>
      <w:r w:rsidRPr="00C842CB">
        <w:rPr>
          <w:rFonts w:eastAsia="Times New Roman" w:cs="Times New Roman"/>
          <w:szCs w:val="24"/>
        </w:rPr>
        <w:t xml:space="preserve"> for the </w:t>
      </w:r>
      <w:r>
        <w:rPr>
          <w:rFonts w:eastAsia="Times New Roman" w:cs="Times New Roman"/>
          <w:szCs w:val="24"/>
        </w:rPr>
        <w:t>PUC</w:t>
      </w:r>
      <w:r w:rsidRPr="00C842CB">
        <w:rPr>
          <w:rFonts w:eastAsia="Times New Roman" w:cs="Times New Roman"/>
          <w:szCs w:val="24"/>
        </w:rPr>
        <w:t xml:space="preserve"> to use in adopting rules regarding the use of the fund or on any other matter; and</w:t>
      </w:r>
    </w:p>
    <w:p w:rsidR="000950FE" w:rsidRPr="00C842CB" w:rsidRDefault="000950FE" w:rsidP="00CF414B">
      <w:pPr>
        <w:spacing w:after="0" w:line="240" w:lineRule="auto"/>
        <w:ind w:left="216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 xml:space="preserve">(2) </w:t>
      </w:r>
      <w:r>
        <w:rPr>
          <w:rFonts w:eastAsia="Times New Roman" w:cs="Times New Roman"/>
          <w:szCs w:val="24"/>
        </w:rPr>
        <w:t xml:space="preserve">is required to </w:t>
      </w:r>
      <w:r w:rsidRPr="00C842CB">
        <w:rPr>
          <w:rFonts w:eastAsia="Times New Roman" w:cs="Times New Roman"/>
          <w:szCs w:val="24"/>
        </w:rPr>
        <w:t>review the overall operation, function, and structure of the fund at least semiannually.</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(g) </w:t>
      </w:r>
      <w:r>
        <w:rPr>
          <w:rFonts w:eastAsia="Times New Roman" w:cs="Times New Roman"/>
          <w:szCs w:val="24"/>
        </w:rPr>
        <w:t>Authorizes t</w:t>
      </w:r>
      <w:r w:rsidRPr="00C842CB">
        <w:rPr>
          <w:rFonts w:eastAsia="Times New Roman" w:cs="Times New Roman"/>
          <w:szCs w:val="24"/>
        </w:rPr>
        <w:t xml:space="preserve">he advisory committee </w:t>
      </w:r>
      <w:r>
        <w:rPr>
          <w:rFonts w:eastAsia="Times New Roman" w:cs="Times New Roman"/>
          <w:szCs w:val="24"/>
        </w:rPr>
        <w:t>to</w:t>
      </w:r>
      <w:r w:rsidRPr="00C842CB">
        <w:rPr>
          <w:rFonts w:eastAsia="Times New Roman" w:cs="Times New Roman"/>
          <w:szCs w:val="24"/>
        </w:rPr>
        <w:t xml:space="preserve"> adopt rules, procedures, and policies as needed to administer this section and implement its responsibilities.</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(h) </w:t>
      </w:r>
      <w:r>
        <w:rPr>
          <w:rFonts w:eastAsia="Times New Roman" w:cs="Times New Roman"/>
          <w:szCs w:val="24"/>
        </w:rPr>
        <w:t>Provides that</w:t>
      </w:r>
      <w:r w:rsidRPr="00C842CB">
        <w:rPr>
          <w:rFonts w:eastAsia="Times New Roman" w:cs="Times New Roman"/>
          <w:szCs w:val="24"/>
        </w:rPr>
        <w:t xml:space="preserve"> Chapter 2110</w:t>
      </w:r>
      <w:r>
        <w:rPr>
          <w:rFonts w:eastAsia="Times New Roman" w:cs="Times New Roman"/>
          <w:szCs w:val="24"/>
        </w:rPr>
        <w:t xml:space="preserve"> (State Agency Advisory Committees)</w:t>
      </w:r>
      <w:r w:rsidRPr="00C842CB">
        <w:rPr>
          <w:rFonts w:eastAsia="Times New Roman" w:cs="Times New Roman"/>
          <w:szCs w:val="24"/>
        </w:rPr>
        <w:t>, Government Code, does not apply to the size, composition, or duration of the advisory committee.</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(i) </w:t>
      </w:r>
      <w:r>
        <w:rPr>
          <w:rFonts w:eastAsia="Times New Roman" w:cs="Times New Roman"/>
          <w:szCs w:val="24"/>
        </w:rPr>
        <w:t>Provides that t</w:t>
      </w:r>
      <w:r w:rsidRPr="00C842CB">
        <w:rPr>
          <w:rFonts w:eastAsia="Times New Roman" w:cs="Times New Roman"/>
          <w:szCs w:val="24"/>
        </w:rPr>
        <w:t>he advisory committee is subject to Chapter 325</w:t>
      </w:r>
      <w:r>
        <w:rPr>
          <w:rFonts w:eastAsia="Times New Roman" w:cs="Times New Roman"/>
          <w:szCs w:val="24"/>
        </w:rPr>
        <w:t xml:space="preserve"> </w:t>
      </w:r>
      <w:r w:rsidRPr="00C842CB">
        <w:rPr>
          <w:rFonts w:eastAsia="Times New Roman" w:cs="Times New Roman"/>
          <w:szCs w:val="24"/>
        </w:rPr>
        <w:t xml:space="preserve">(Sunset </w:t>
      </w:r>
      <w:r>
        <w:rPr>
          <w:rFonts w:eastAsia="Times New Roman" w:cs="Times New Roman"/>
          <w:szCs w:val="24"/>
        </w:rPr>
        <w:t>Law</w:t>
      </w:r>
      <w:r w:rsidRPr="00C842CB">
        <w:rPr>
          <w:rFonts w:eastAsia="Times New Roman" w:cs="Times New Roman"/>
          <w:szCs w:val="24"/>
        </w:rPr>
        <w:t>), Government Code</w:t>
      </w:r>
      <w:r>
        <w:rPr>
          <w:rFonts w:eastAsia="Times New Roman" w:cs="Times New Roman"/>
          <w:szCs w:val="24"/>
        </w:rPr>
        <w:t>.</w:t>
      </w:r>
      <w:r w:rsidRPr="00C842CB">
        <w:rPr>
          <w:rFonts w:eastAsia="Times New Roman" w:cs="Times New Roman"/>
          <w:szCs w:val="24"/>
        </w:rPr>
        <w:t xml:space="preserve"> </w:t>
      </w:r>
      <w:r>
        <w:rPr>
          <w:rFonts w:eastAsia="Times New Roman" w:cs="Times New Roman"/>
          <w:szCs w:val="24"/>
        </w:rPr>
        <w:t xml:space="preserve">Provides that </w:t>
      </w:r>
      <w:r w:rsidRPr="00C842CB">
        <w:rPr>
          <w:rFonts w:eastAsia="Times New Roman" w:cs="Times New Roman"/>
          <w:szCs w:val="24"/>
        </w:rPr>
        <w:t>the advisory committee</w:t>
      </w:r>
      <w:r>
        <w:rPr>
          <w:rFonts w:eastAsia="Times New Roman" w:cs="Times New Roman"/>
          <w:szCs w:val="24"/>
        </w:rPr>
        <w:t>,</w:t>
      </w:r>
      <w:r w:rsidRPr="00C842CB">
        <w:rPr>
          <w:rFonts w:eastAsia="Times New Roman" w:cs="Times New Roman"/>
          <w:szCs w:val="24"/>
        </w:rPr>
        <w:t xml:space="preserve"> </w:t>
      </w:r>
      <w:r>
        <w:rPr>
          <w:rFonts w:eastAsia="Times New Roman" w:cs="Times New Roman"/>
          <w:szCs w:val="24"/>
        </w:rPr>
        <w:t>u</w:t>
      </w:r>
      <w:r w:rsidRPr="00C842CB">
        <w:rPr>
          <w:rFonts w:eastAsia="Times New Roman" w:cs="Times New Roman"/>
          <w:szCs w:val="24"/>
        </w:rPr>
        <w:t>nless continued in existence as provided by that chapter, is abolished September 1, 2035.</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720"/>
        <w:jc w:val="both"/>
        <w:rPr>
          <w:rFonts w:eastAsia="Times New Roman" w:cs="Times New Roman"/>
          <w:szCs w:val="24"/>
        </w:rPr>
      </w:pPr>
      <w:r w:rsidRPr="00C842CB">
        <w:rPr>
          <w:rFonts w:eastAsia="Times New Roman" w:cs="Times New Roman"/>
          <w:szCs w:val="24"/>
        </w:rPr>
        <w:t xml:space="preserve">Sec. 34.0109. RULES. (a) </w:t>
      </w:r>
      <w:r>
        <w:rPr>
          <w:rFonts w:eastAsia="Times New Roman" w:cs="Times New Roman"/>
          <w:szCs w:val="24"/>
        </w:rPr>
        <w:t>Authorizes t</w:t>
      </w:r>
      <w:r w:rsidRPr="00C842CB">
        <w:rPr>
          <w:rFonts w:eastAsia="Times New Roman" w:cs="Times New Roman"/>
          <w:szCs w:val="24"/>
        </w:rPr>
        <w:t xml:space="preserve">he </w:t>
      </w:r>
      <w:r>
        <w:rPr>
          <w:rFonts w:eastAsia="Times New Roman" w:cs="Times New Roman"/>
          <w:szCs w:val="24"/>
        </w:rPr>
        <w:t>PUC</w:t>
      </w:r>
      <w:r w:rsidRPr="00C842CB">
        <w:rPr>
          <w:rFonts w:eastAsia="Times New Roman" w:cs="Times New Roman"/>
          <w:szCs w:val="24"/>
        </w:rPr>
        <w:t xml:space="preserve"> by rule </w:t>
      </w:r>
      <w:r>
        <w:rPr>
          <w:rFonts w:eastAsia="Times New Roman" w:cs="Times New Roman"/>
          <w:szCs w:val="24"/>
        </w:rPr>
        <w:t>to</w:t>
      </w:r>
      <w:r w:rsidRPr="00C842CB">
        <w:rPr>
          <w:rFonts w:eastAsia="Times New Roman" w:cs="Times New Roman"/>
          <w:szCs w:val="24"/>
        </w:rPr>
        <w:t xml:space="preserve"> establish procedures for:</w:t>
      </w:r>
    </w:p>
    <w:p w:rsidR="000950FE" w:rsidRPr="00C842CB" w:rsidRDefault="000950FE" w:rsidP="00CF414B">
      <w:pPr>
        <w:spacing w:after="0" w:line="240" w:lineRule="auto"/>
        <w:ind w:left="72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(1) the application for and award of a loan under this chapter; and</w:t>
      </w:r>
    </w:p>
    <w:p w:rsidR="000950FE" w:rsidRPr="00C842CB" w:rsidRDefault="000950FE" w:rsidP="00CF414B">
      <w:pPr>
        <w:spacing w:after="0" w:line="240" w:lineRule="auto"/>
        <w:ind w:left="2160"/>
        <w:jc w:val="both"/>
        <w:rPr>
          <w:rFonts w:eastAsia="Times New Roman" w:cs="Times New Roman"/>
          <w:szCs w:val="24"/>
        </w:rPr>
      </w:pPr>
    </w:p>
    <w:p w:rsidR="000950FE" w:rsidRDefault="000950FE" w:rsidP="00CF414B">
      <w:pPr>
        <w:spacing w:after="0" w:line="240" w:lineRule="auto"/>
        <w:ind w:left="2160"/>
        <w:jc w:val="both"/>
        <w:rPr>
          <w:rFonts w:eastAsia="Times New Roman" w:cs="Times New Roman"/>
          <w:szCs w:val="24"/>
        </w:rPr>
      </w:pPr>
      <w:r w:rsidRPr="00C842CB">
        <w:rPr>
          <w:rFonts w:eastAsia="Times New Roman" w:cs="Times New Roman"/>
          <w:szCs w:val="24"/>
        </w:rPr>
        <w:t>(2) the administration of the fund.</w:t>
      </w:r>
    </w:p>
    <w:p w:rsidR="000950FE" w:rsidRPr="00C842CB" w:rsidRDefault="000950FE" w:rsidP="00CF414B">
      <w:pPr>
        <w:spacing w:after="0" w:line="240" w:lineRule="auto"/>
        <w:ind w:left="1440"/>
        <w:jc w:val="both"/>
        <w:rPr>
          <w:rFonts w:eastAsia="Times New Roman" w:cs="Times New Roman"/>
          <w:szCs w:val="24"/>
        </w:rPr>
      </w:pPr>
    </w:p>
    <w:p w:rsidR="000950FE" w:rsidRDefault="000950FE" w:rsidP="00CF414B">
      <w:pPr>
        <w:spacing w:after="0" w:line="240" w:lineRule="auto"/>
        <w:ind w:left="1440"/>
        <w:jc w:val="both"/>
        <w:rPr>
          <w:rFonts w:eastAsia="Times New Roman" w:cs="Times New Roman"/>
          <w:szCs w:val="24"/>
        </w:rPr>
      </w:pPr>
      <w:r w:rsidRPr="00C842CB">
        <w:rPr>
          <w:rFonts w:eastAsia="Times New Roman" w:cs="Times New Roman"/>
          <w:szCs w:val="24"/>
        </w:rPr>
        <w:t xml:space="preserve">(b) </w:t>
      </w:r>
      <w:r>
        <w:rPr>
          <w:rFonts w:eastAsia="Times New Roman" w:cs="Times New Roman"/>
          <w:szCs w:val="24"/>
        </w:rPr>
        <w:t xml:space="preserve">Requires the PUC to </w:t>
      </w:r>
      <w:r w:rsidRPr="00C842CB">
        <w:rPr>
          <w:rFonts w:eastAsia="Times New Roman" w:cs="Times New Roman"/>
          <w:szCs w:val="24"/>
        </w:rPr>
        <w:t xml:space="preserve">give full consideration to comments and recommendations of the advisory committee before the </w:t>
      </w:r>
      <w:r>
        <w:rPr>
          <w:rFonts w:eastAsia="Times New Roman" w:cs="Times New Roman"/>
          <w:szCs w:val="24"/>
        </w:rPr>
        <w:t>PUC</w:t>
      </w:r>
      <w:r w:rsidRPr="00C842CB">
        <w:rPr>
          <w:rFonts w:eastAsia="Times New Roman" w:cs="Times New Roman"/>
          <w:szCs w:val="24"/>
        </w:rPr>
        <w:t xml:space="preserve"> adopts rules under this chapter.</w:t>
      </w:r>
    </w:p>
    <w:p w:rsidR="000950FE" w:rsidRPr="005C2A78" w:rsidRDefault="000950FE" w:rsidP="00CF414B">
      <w:pPr>
        <w:spacing w:after="0" w:line="240" w:lineRule="auto"/>
        <w:jc w:val="both"/>
        <w:rPr>
          <w:rFonts w:eastAsia="Times New Roman" w:cs="Times New Roman"/>
          <w:szCs w:val="24"/>
        </w:rPr>
      </w:pPr>
    </w:p>
    <w:p w:rsidR="000950FE" w:rsidRDefault="000950FE" w:rsidP="00CF414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C842CB">
        <w:rPr>
          <w:rFonts w:eastAsia="Times New Roman" w:cs="Times New Roman"/>
          <w:szCs w:val="24"/>
        </w:rPr>
        <w:t>Section 35.005, Utilities Code, by adding Subsections (d), (e), and (f)</w:t>
      </w:r>
      <w:r>
        <w:rPr>
          <w:rFonts w:eastAsia="Times New Roman" w:cs="Times New Roman"/>
          <w:szCs w:val="24"/>
        </w:rPr>
        <w:t xml:space="preserve">, </w:t>
      </w:r>
      <w:r w:rsidRPr="00C842CB">
        <w:rPr>
          <w:rFonts w:eastAsia="Times New Roman" w:cs="Times New Roman"/>
          <w:szCs w:val="24"/>
        </w:rPr>
        <w:t>as follows:</w:t>
      </w:r>
    </w:p>
    <w:p w:rsidR="000950FE" w:rsidRPr="00C842CB" w:rsidRDefault="000950FE" w:rsidP="00CF414B">
      <w:pPr>
        <w:spacing w:after="0" w:line="240" w:lineRule="auto"/>
        <w:jc w:val="both"/>
        <w:rPr>
          <w:rFonts w:eastAsia="Times New Roman" w:cs="Times New Roman"/>
          <w:szCs w:val="24"/>
        </w:rPr>
      </w:pPr>
    </w:p>
    <w:p w:rsidR="000950FE" w:rsidRDefault="000950FE" w:rsidP="00CF414B">
      <w:pPr>
        <w:spacing w:after="0" w:line="240" w:lineRule="auto"/>
        <w:ind w:left="720"/>
        <w:jc w:val="both"/>
        <w:rPr>
          <w:rFonts w:eastAsia="Times New Roman" w:cs="Times New Roman"/>
          <w:szCs w:val="24"/>
        </w:rPr>
      </w:pPr>
      <w:r w:rsidRPr="00C842CB">
        <w:rPr>
          <w:rFonts w:eastAsia="Times New Roman" w:cs="Times New Roman"/>
          <w:szCs w:val="24"/>
        </w:rPr>
        <w:t xml:space="preserve">(d) </w:t>
      </w:r>
      <w:r>
        <w:rPr>
          <w:rFonts w:eastAsia="Times New Roman" w:cs="Times New Roman"/>
          <w:szCs w:val="24"/>
        </w:rPr>
        <w:t>Requires t</w:t>
      </w:r>
      <w:r w:rsidRPr="00C842CB">
        <w:rPr>
          <w:rFonts w:eastAsia="Times New Roman" w:cs="Times New Roman"/>
          <w:szCs w:val="24"/>
        </w:rPr>
        <w:t>he independent organization certified under Section 39.151</w:t>
      </w:r>
      <w:r>
        <w:rPr>
          <w:rFonts w:eastAsia="Times New Roman" w:cs="Times New Roman"/>
          <w:szCs w:val="24"/>
        </w:rPr>
        <w:t xml:space="preserve"> (Essential Organizations)</w:t>
      </w:r>
      <w:r w:rsidRPr="00C842CB">
        <w:rPr>
          <w:rFonts w:eastAsia="Times New Roman" w:cs="Times New Roman"/>
          <w:szCs w:val="24"/>
        </w:rPr>
        <w:t xml:space="preserve"> for the ERCOT power region </w:t>
      </w:r>
      <w:r>
        <w:rPr>
          <w:rFonts w:eastAsia="Times New Roman" w:cs="Times New Roman"/>
          <w:szCs w:val="24"/>
        </w:rPr>
        <w:t>to</w:t>
      </w:r>
      <w:r w:rsidRPr="00C842CB">
        <w:rPr>
          <w:rFonts w:eastAsia="Times New Roman" w:cs="Times New Roman"/>
          <w:szCs w:val="24"/>
        </w:rPr>
        <w:t xml:space="preserve"> work with electric utilities to ensure that each facility for which a loan or grant is provided under Chapter 34 is fully interconnected in the ERCOT power region not later than the date the facility is ready for commercial operation. </w:t>
      </w:r>
      <w:r>
        <w:rPr>
          <w:rFonts w:eastAsia="Times New Roman" w:cs="Times New Roman"/>
          <w:szCs w:val="24"/>
        </w:rPr>
        <w:t>Requires t</w:t>
      </w:r>
      <w:r w:rsidRPr="00C842CB">
        <w:rPr>
          <w:rFonts w:eastAsia="Times New Roman" w:cs="Times New Roman"/>
          <w:szCs w:val="24"/>
        </w:rPr>
        <w:t xml:space="preserve">he independent organization certified under Section 39.151 for the ERCOT power region </w:t>
      </w:r>
      <w:r>
        <w:rPr>
          <w:rFonts w:eastAsia="Times New Roman" w:cs="Times New Roman"/>
          <w:szCs w:val="24"/>
        </w:rPr>
        <w:t>to</w:t>
      </w:r>
      <w:r w:rsidRPr="00C842CB">
        <w:rPr>
          <w:rFonts w:eastAsia="Times New Roman" w:cs="Times New Roman"/>
          <w:szCs w:val="24"/>
        </w:rPr>
        <w:t xml:space="preserve"> give priority to interconnecting each facility for which a loan or grant is provided under Chapter 34. </w:t>
      </w:r>
      <w:r>
        <w:rPr>
          <w:rFonts w:eastAsia="Times New Roman" w:cs="Times New Roman"/>
          <w:szCs w:val="24"/>
        </w:rPr>
        <w:t>Requires a</w:t>
      </w:r>
      <w:r w:rsidRPr="00C842CB">
        <w:rPr>
          <w:rFonts w:eastAsia="Times New Roman" w:cs="Times New Roman"/>
          <w:szCs w:val="24"/>
        </w:rPr>
        <w:t xml:space="preserve">n electric utility that enters into an interconnection agreement for a facility for which a loan or grant is provided under Chapter 34 </w:t>
      </w:r>
      <w:r>
        <w:rPr>
          <w:rFonts w:eastAsia="Times New Roman" w:cs="Times New Roman"/>
          <w:szCs w:val="24"/>
        </w:rPr>
        <w:t>to</w:t>
      </w:r>
      <w:r w:rsidRPr="00C842CB">
        <w:rPr>
          <w:rFonts w:eastAsia="Times New Roman" w:cs="Times New Roman"/>
          <w:szCs w:val="24"/>
        </w:rPr>
        <w:t xml:space="preserve"> give priority to interconnecting the facility and complete construction of any other facilities necessary to interconnect the facility not later than the date the facility is ready for commercial operation.</w:t>
      </w:r>
    </w:p>
    <w:p w:rsidR="000950FE" w:rsidRPr="00C842CB" w:rsidRDefault="000950FE" w:rsidP="00CF414B">
      <w:pPr>
        <w:spacing w:after="0" w:line="240" w:lineRule="auto"/>
        <w:ind w:left="720"/>
        <w:jc w:val="both"/>
        <w:rPr>
          <w:rFonts w:eastAsia="Times New Roman" w:cs="Times New Roman"/>
          <w:szCs w:val="24"/>
        </w:rPr>
      </w:pPr>
    </w:p>
    <w:p w:rsidR="000950FE" w:rsidRDefault="000950FE" w:rsidP="00CF414B">
      <w:pPr>
        <w:spacing w:after="0" w:line="240" w:lineRule="auto"/>
        <w:ind w:left="720"/>
        <w:jc w:val="both"/>
        <w:rPr>
          <w:rFonts w:eastAsia="Times New Roman" w:cs="Times New Roman"/>
          <w:szCs w:val="24"/>
        </w:rPr>
      </w:pPr>
      <w:r w:rsidRPr="00C842CB">
        <w:rPr>
          <w:rFonts w:eastAsia="Times New Roman" w:cs="Times New Roman"/>
          <w:szCs w:val="24"/>
        </w:rPr>
        <w:t>(e)</w:t>
      </w:r>
      <w:r>
        <w:rPr>
          <w:rFonts w:eastAsia="Times New Roman" w:cs="Times New Roman"/>
          <w:szCs w:val="24"/>
        </w:rPr>
        <w:t xml:space="preserve"> Provides that </w:t>
      </w:r>
      <w:r w:rsidRPr="00C842CB">
        <w:rPr>
          <w:rFonts w:eastAsia="Times New Roman" w:cs="Times New Roman"/>
          <w:szCs w:val="24"/>
        </w:rPr>
        <w:t>the deadline established by Subsection (d)</w:t>
      </w:r>
      <w:r>
        <w:rPr>
          <w:rFonts w:eastAsia="Times New Roman" w:cs="Times New Roman"/>
          <w:szCs w:val="24"/>
        </w:rPr>
        <w:t>,</w:t>
      </w:r>
      <w:r w:rsidRPr="00C842CB">
        <w:rPr>
          <w:rFonts w:eastAsia="Times New Roman" w:cs="Times New Roman"/>
          <w:szCs w:val="24"/>
        </w:rPr>
        <w:t xml:space="preserve"> </w:t>
      </w:r>
      <w:r>
        <w:rPr>
          <w:rFonts w:eastAsia="Times New Roman" w:cs="Times New Roman"/>
          <w:szCs w:val="24"/>
        </w:rPr>
        <w:t>i</w:t>
      </w:r>
      <w:r w:rsidRPr="00C842CB">
        <w:rPr>
          <w:rFonts w:eastAsia="Times New Roman" w:cs="Times New Roman"/>
          <w:szCs w:val="24"/>
        </w:rPr>
        <w:t xml:space="preserve">f the </w:t>
      </w:r>
      <w:r>
        <w:rPr>
          <w:rFonts w:eastAsia="Times New Roman" w:cs="Times New Roman"/>
          <w:szCs w:val="24"/>
        </w:rPr>
        <w:t>PUC</w:t>
      </w:r>
      <w:r w:rsidRPr="00C842CB">
        <w:rPr>
          <w:rFonts w:eastAsia="Times New Roman" w:cs="Times New Roman"/>
          <w:szCs w:val="24"/>
        </w:rPr>
        <w:t xml:space="preserve"> receives an application under Chapter 37</w:t>
      </w:r>
      <w:r>
        <w:rPr>
          <w:rFonts w:eastAsia="Times New Roman" w:cs="Times New Roman"/>
          <w:szCs w:val="24"/>
        </w:rPr>
        <w:t xml:space="preserve"> (Certificates of Convenience and Necessity)</w:t>
      </w:r>
      <w:r w:rsidRPr="00C842CB">
        <w:rPr>
          <w:rFonts w:eastAsia="Times New Roman" w:cs="Times New Roman"/>
          <w:szCs w:val="24"/>
        </w:rPr>
        <w:t xml:space="preserve"> for a certificate of convenience and necessity related to facilities necessary to interconnect a facility for which a loan or grant is provided under Chapter 34 and does not approve the application before the 90th day after the date the </w:t>
      </w:r>
      <w:r>
        <w:rPr>
          <w:rFonts w:eastAsia="Times New Roman" w:cs="Times New Roman"/>
          <w:szCs w:val="24"/>
        </w:rPr>
        <w:t>PUC</w:t>
      </w:r>
      <w:r w:rsidRPr="00C842CB">
        <w:rPr>
          <w:rFonts w:eastAsia="Times New Roman" w:cs="Times New Roman"/>
          <w:szCs w:val="24"/>
        </w:rPr>
        <w:t xml:space="preserve"> received the application,</w:t>
      </w:r>
      <w:r>
        <w:rPr>
          <w:rFonts w:eastAsia="Times New Roman" w:cs="Times New Roman"/>
          <w:szCs w:val="24"/>
        </w:rPr>
        <w:t xml:space="preserve"> </w:t>
      </w:r>
      <w:r w:rsidRPr="00C842CB">
        <w:rPr>
          <w:rFonts w:eastAsia="Times New Roman" w:cs="Times New Roman"/>
          <w:szCs w:val="24"/>
        </w:rPr>
        <w:t xml:space="preserve">is extended one day for each day after the 90th day in which the </w:t>
      </w:r>
      <w:r>
        <w:rPr>
          <w:rFonts w:eastAsia="Times New Roman" w:cs="Times New Roman"/>
          <w:szCs w:val="24"/>
        </w:rPr>
        <w:t>PUC</w:t>
      </w:r>
      <w:r w:rsidRPr="00C842CB">
        <w:rPr>
          <w:rFonts w:eastAsia="Times New Roman" w:cs="Times New Roman"/>
          <w:szCs w:val="24"/>
        </w:rPr>
        <w:t xml:space="preserve"> does not approve the application.</w:t>
      </w:r>
    </w:p>
    <w:p w:rsidR="000950FE" w:rsidRPr="00C842CB" w:rsidRDefault="000950FE" w:rsidP="00CF414B">
      <w:pPr>
        <w:spacing w:after="0" w:line="240" w:lineRule="auto"/>
        <w:ind w:left="720"/>
        <w:jc w:val="both"/>
        <w:rPr>
          <w:rFonts w:eastAsia="Times New Roman" w:cs="Times New Roman"/>
          <w:szCs w:val="24"/>
        </w:rPr>
      </w:pPr>
    </w:p>
    <w:p w:rsidR="000950FE" w:rsidRDefault="000950FE" w:rsidP="00CF414B">
      <w:pPr>
        <w:spacing w:after="0" w:line="240" w:lineRule="auto"/>
        <w:ind w:left="720"/>
        <w:jc w:val="both"/>
        <w:rPr>
          <w:rFonts w:eastAsia="Times New Roman" w:cs="Times New Roman"/>
          <w:szCs w:val="24"/>
        </w:rPr>
      </w:pPr>
      <w:r w:rsidRPr="00C842CB">
        <w:rPr>
          <w:rFonts w:eastAsia="Times New Roman" w:cs="Times New Roman"/>
          <w:szCs w:val="24"/>
        </w:rPr>
        <w:t xml:space="preserve">(f) </w:t>
      </w:r>
      <w:r>
        <w:rPr>
          <w:rFonts w:eastAsia="Times New Roman" w:cs="Times New Roman"/>
          <w:szCs w:val="24"/>
        </w:rPr>
        <w:t xml:space="preserve">Authorizes the PUC to </w:t>
      </w:r>
      <w:r w:rsidRPr="00C842CB">
        <w:rPr>
          <w:rFonts w:eastAsia="Times New Roman" w:cs="Times New Roman"/>
          <w:szCs w:val="24"/>
        </w:rPr>
        <w:t>extend the deadline established by Subsection (d) after notice, hearing, and a determination on a showing of good cause that fully interconnecting the facility before the deadline is not feasible.</w:t>
      </w:r>
    </w:p>
    <w:p w:rsidR="000950FE" w:rsidRDefault="000950FE" w:rsidP="00CF414B">
      <w:pPr>
        <w:spacing w:after="0" w:line="240" w:lineRule="auto"/>
        <w:jc w:val="both"/>
        <w:rPr>
          <w:rFonts w:eastAsia="Times New Roman" w:cs="Times New Roman"/>
          <w:szCs w:val="24"/>
        </w:rPr>
      </w:pPr>
    </w:p>
    <w:p w:rsidR="000950FE" w:rsidRDefault="000950FE" w:rsidP="00CF414B">
      <w:pPr>
        <w:spacing w:after="0" w:line="240" w:lineRule="auto"/>
        <w:jc w:val="both"/>
      </w:pPr>
      <w:r>
        <w:t>SECTION 4. Requires the PUC, not later than December 31, 2023, to accept loan applications for loans authorized by Chapter 34, Utilities Code, as added by this Act, approve or deny each loan application, and disburse loan funds for each approved applicant.</w:t>
      </w:r>
    </w:p>
    <w:p w:rsidR="000950FE" w:rsidRDefault="000950FE" w:rsidP="00CF414B">
      <w:pPr>
        <w:spacing w:after="0" w:line="240" w:lineRule="auto"/>
        <w:jc w:val="both"/>
      </w:pPr>
    </w:p>
    <w:p w:rsidR="000950FE" w:rsidRPr="00C8671F" w:rsidRDefault="000950FE" w:rsidP="00CF414B">
      <w:pPr>
        <w:spacing w:after="0" w:line="240" w:lineRule="auto"/>
        <w:jc w:val="both"/>
        <w:rPr>
          <w:rFonts w:eastAsia="Times New Roman" w:cs="Times New Roman"/>
          <w:szCs w:val="24"/>
        </w:rPr>
      </w:pPr>
      <w:r>
        <w:t xml:space="preserve">SECTION 5. Provides that this Act is contingent upon the passage of </w:t>
      </w:r>
      <w:r w:rsidRPr="00BF69A7">
        <w:t>the constitutional amendment proposed by the 88th Legislature, Regular Session, 2023, providing for the creation of the Texas energy fund and the authorization of other funding mechanisms to support the construction, maintenance, and modernization of electric generating facilities</w:t>
      </w:r>
      <w:r>
        <w:t>.</w:t>
      </w:r>
    </w:p>
    <w:sectPr w:rsidR="000950F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6DCE" w:rsidRDefault="00856DCE" w:rsidP="000F1DF9">
      <w:pPr>
        <w:spacing w:after="0" w:line="240" w:lineRule="auto"/>
      </w:pPr>
      <w:r>
        <w:separator/>
      </w:r>
    </w:p>
  </w:endnote>
  <w:endnote w:type="continuationSeparator" w:id="0">
    <w:p w:rsidR="00856DCE" w:rsidRDefault="00856D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56D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950FE">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950FE">
                <w:rPr>
                  <w:sz w:val="20"/>
                  <w:szCs w:val="20"/>
                </w:rPr>
                <w:t>S.B. 2627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950FE">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56D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6DCE" w:rsidRDefault="00856DCE" w:rsidP="000F1DF9">
      <w:pPr>
        <w:spacing w:after="0" w:line="240" w:lineRule="auto"/>
      </w:pPr>
      <w:r>
        <w:separator/>
      </w:r>
    </w:p>
  </w:footnote>
  <w:footnote w:type="continuationSeparator" w:id="0">
    <w:p w:rsidR="00856DCE" w:rsidRDefault="00856DC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950FE"/>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6DCE"/>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6633E"/>
  <w15:docId w15:val="{334E2F06-1951-4ADD-B061-691CA9E7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950F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03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B5AFF8DFEA14FFB8E89382E97FD1F5E"/>
        <w:category>
          <w:name w:val="General"/>
          <w:gallery w:val="placeholder"/>
        </w:category>
        <w:types>
          <w:type w:val="bbPlcHdr"/>
        </w:types>
        <w:behaviors>
          <w:behavior w:val="content"/>
        </w:behaviors>
        <w:guid w:val="{2A90F1DA-0322-4DD2-ACB6-DD8ABFBEE721}"/>
      </w:docPartPr>
      <w:docPartBody>
        <w:p w:rsidR="00000000" w:rsidRDefault="00C566F0"/>
      </w:docPartBody>
    </w:docPart>
    <w:docPart>
      <w:docPartPr>
        <w:name w:val="3A8A001296314934B27695D5F75A4C97"/>
        <w:category>
          <w:name w:val="General"/>
          <w:gallery w:val="placeholder"/>
        </w:category>
        <w:types>
          <w:type w:val="bbPlcHdr"/>
        </w:types>
        <w:behaviors>
          <w:behavior w:val="content"/>
        </w:behaviors>
        <w:guid w:val="{B025408B-F54C-41EE-B56D-D6C80A7CBA68}"/>
      </w:docPartPr>
      <w:docPartBody>
        <w:p w:rsidR="00000000" w:rsidRDefault="00C566F0"/>
      </w:docPartBody>
    </w:docPart>
    <w:docPart>
      <w:docPartPr>
        <w:name w:val="3150D9F7480C41C297075FC2F22EC14E"/>
        <w:category>
          <w:name w:val="General"/>
          <w:gallery w:val="placeholder"/>
        </w:category>
        <w:types>
          <w:type w:val="bbPlcHdr"/>
        </w:types>
        <w:behaviors>
          <w:behavior w:val="content"/>
        </w:behaviors>
        <w:guid w:val="{9BBA3768-0341-41AB-BF1C-4BCCD4BED5E9}"/>
      </w:docPartPr>
      <w:docPartBody>
        <w:p w:rsidR="00000000" w:rsidRDefault="00C566F0"/>
      </w:docPartBody>
    </w:docPart>
    <w:docPart>
      <w:docPartPr>
        <w:name w:val="C6925EBD14BF4CF7AEE47CFFE9B8AB87"/>
        <w:category>
          <w:name w:val="General"/>
          <w:gallery w:val="placeholder"/>
        </w:category>
        <w:types>
          <w:type w:val="bbPlcHdr"/>
        </w:types>
        <w:behaviors>
          <w:behavior w:val="content"/>
        </w:behaviors>
        <w:guid w:val="{41820306-7C2F-4563-A2EA-F995A3C15049}"/>
      </w:docPartPr>
      <w:docPartBody>
        <w:p w:rsidR="00000000" w:rsidRDefault="00C566F0"/>
      </w:docPartBody>
    </w:docPart>
    <w:docPart>
      <w:docPartPr>
        <w:name w:val="8B6A4948F85244B49B391AF834921A25"/>
        <w:category>
          <w:name w:val="General"/>
          <w:gallery w:val="placeholder"/>
        </w:category>
        <w:types>
          <w:type w:val="bbPlcHdr"/>
        </w:types>
        <w:behaviors>
          <w:behavior w:val="content"/>
        </w:behaviors>
        <w:guid w:val="{1D12BF6B-6E67-43A6-BFAE-EAD6EEE29243}"/>
      </w:docPartPr>
      <w:docPartBody>
        <w:p w:rsidR="00000000" w:rsidRDefault="00C566F0"/>
      </w:docPartBody>
    </w:docPart>
    <w:docPart>
      <w:docPartPr>
        <w:name w:val="15F1A5ADDE9344A4A576CBA4CAB7485A"/>
        <w:category>
          <w:name w:val="General"/>
          <w:gallery w:val="placeholder"/>
        </w:category>
        <w:types>
          <w:type w:val="bbPlcHdr"/>
        </w:types>
        <w:behaviors>
          <w:behavior w:val="content"/>
        </w:behaviors>
        <w:guid w:val="{866139D6-63CA-421C-97AD-D568FB3659F4}"/>
      </w:docPartPr>
      <w:docPartBody>
        <w:p w:rsidR="00000000" w:rsidRDefault="00C566F0"/>
      </w:docPartBody>
    </w:docPart>
    <w:docPart>
      <w:docPartPr>
        <w:name w:val="96455A4986054669B05B950411444CA9"/>
        <w:category>
          <w:name w:val="General"/>
          <w:gallery w:val="placeholder"/>
        </w:category>
        <w:types>
          <w:type w:val="bbPlcHdr"/>
        </w:types>
        <w:behaviors>
          <w:behavior w:val="content"/>
        </w:behaviors>
        <w:guid w:val="{6B2ABC37-79BD-4E69-8017-1FC28C52F3D9}"/>
      </w:docPartPr>
      <w:docPartBody>
        <w:p w:rsidR="00000000" w:rsidRDefault="00C566F0"/>
      </w:docPartBody>
    </w:docPart>
    <w:docPart>
      <w:docPartPr>
        <w:name w:val="B4631C74C6D84509AA6EA2B5C5291133"/>
        <w:category>
          <w:name w:val="General"/>
          <w:gallery w:val="placeholder"/>
        </w:category>
        <w:types>
          <w:type w:val="bbPlcHdr"/>
        </w:types>
        <w:behaviors>
          <w:behavior w:val="content"/>
        </w:behaviors>
        <w:guid w:val="{A72AA280-E571-4F2B-B3FC-ABB49A9F47E2}"/>
      </w:docPartPr>
      <w:docPartBody>
        <w:p w:rsidR="00000000" w:rsidRDefault="00C566F0"/>
      </w:docPartBody>
    </w:docPart>
    <w:docPart>
      <w:docPartPr>
        <w:name w:val="3063C1D77C2C417D82AD6E841E98544E"/>
        <w:category>
          <w:name w:val="General"/>
          <w:gallery w:val="placeholder"/>
        </w:category>
        <w:types>
          <w:type w:val="bbPlcHdr"/>
        </w:types>
        <w:behaviors>
          <w:behavior w:val="content"/>
        </w:behaviors>
        <w:guid w:val="{CC852910-22A6-4D88-826B-F353C899512B}"/>
      </w:docPartPr>
      <w:docPartBody>
        <w:p w:rsidR="00000000" w:rsidRDefault="00C566F0"/>
      </w:docPartBody>
    </w:docPart>
    <w:docPart>
      <w:docPartPr>
        <w:name w:val="4C4B696C88CC4BF9AF95163B25D9ACBE"/>
        <w:category>
          <w:name w:val="General"/>
          <w:gallery w:val="placeholder"/>
        </w:category>
        <w:types>
          <w:type w:val="bbPlcHdr"/>
        </w:types>
        <w:behaviors>
          <w:behavior w:val="content"/>
        </w:behaviors>
        <w:guid w:val="{0DCDE313-062B-4DD7-B48F-9FC464131857}"/>
      </w:docPartPr>
      <w:docPartBody>
        <w:p w:rsidR="00000000" w:rsidRDefault="00221AE4" w:rsidP="00221AE4">
          <w:pPr>
            <w:pStyle w:val="4C4B696C88CC4BF9AF95163B25D9ACBE"/>
          </w:pPr>
          <w:r w:rsidRPr="00A30DD1">
            <w:rPr>
              <w:rStyle w:val="PlaceholderText"/>
            </w:rPr>
            <w:t>Click here to enter a date.</w:t>
          </w:r>
        </w:p>
      </w:docPartBody>
    </w:docPart>
    <w:docPart>
      <w:docPartPr>
        <w:name w:val="A368480A6FA04B7BB096AA6791D72405"/>
        <w:category>
          <w:name w:val="General"/>
          <w:gallery w:val="placeholder"/>
        </w:category>
        <w:types>
          <w:type w:val="bbPlcHdr"/>
        </w:types>
        <w:behaviors>
          <w:behavior w:val="content"/>
        </w:behaviors>
        <w:guid w:val="{9ADCC149-643D-4A73-9893-FD5C9B8BE331}"/>
      </w:docPartPr>
      <w:docPartBody>
        <w:p w:rsidR="00000000" w:rsidRDefault="00C566F0"/>
      </w:docPartBody>
    </w:docPart>
    <w:docPart>
      <w:docPartPr>
        <w:name w:val="5E2CCAAC0BFE46FF895EE1733F9A0808"/>
        <w:category>
          <w:name w:val="General"/>
          <w:gallery w:val="placeholder"/>
        </w:category>
        <w:types>
          <w:type w:val="bbPlcHdr"/>
        </w:types>
        <w:behaviors>
          <w:behavior w:val="content"/>
        </w:behaviors>
        <w:guid w:val="{16AA30C1-3666-4EB4-9703-22E6D8F170BC}"/>
      </w:docPartPr>
      <w:docPartBody>
        <w:p w:rsidR="00000000" w:rsidRDefault="00C566F0"/>
      </w:docPartBody>
    </w:docPart>
    <w:docPart>
      <w:docPartPr>
        <w:name w:val="B8AAEEB2E3D34383AA66C9F65C0D9F30"/>
        <w:category>
          <w:name w:val="General"/>
          <w:gallery w:val="placeholder"/>
        </w:category>
        <w:types>
          <w:type w:val="bbPlcHdr"/>
        </w:types>
        <w:behaviors>
          <w:behavior w:val="content"/>
        </w:behaviors>
        <w:guid w:val="{7BFCAD38-CC9E-4DEB-B2F4-005BE5926ED4}"/>
      </w:docPartPr>
      <w:docPartBody>
        <w:p w:rsidR="00000000" w:rsidRDefault="00221AE4" w:rsidP="00221AE4">
          <w:pPr>
            <w:pStyle w:val="B8AAEEB2E3D34383AA66C9F65C0D9F30"/>
          </w:pPr>
          <w:r>
            <w:rPr>
              <w:rFonts w:eastAsia="Times New Roman" w:cs="Times New Roman"/>
              <w:bCs/>
              <w:szCs w:val="24"/>
            </w:rPr>
            <w:t xml:space="preserve"> </w:t>
          </w:r>
        </w:p>
      </w:docPartBody>
    </w:docPart>
    <w:docPart>
      <w:docPartPr>
        <w:name w:val="3CBB58F3C27F421C955749267C046C31"/>
        <w:category>
          <w:name w:val="General"/>
          <w:gallery w:val="placeholder"/>
        </w:category>
        <w:types>
          <w:type w:val="bbPlcHdr"/>
        </w:types>
        <w:behaviors>
          <w:behavior w:val="content"/>
        </w:behaviors>
        <w:guid w:val="{BE8A5B12-4627-461B-8AE0-F0C96813517A}"/>
      </w:docPartPr>
      <w:docPartBody>
        <w:p w:rsidR="00000000" w:rsidRDefault="00C566F0"/>
      </w:docPartBody>
    </w:docPart>
    <w:docPart>
      <w:docPartPr>
        <w:name w:val="03F96369C3D142B5920DB0F2DD39A211"/>
        <w:category>
          <w:name w:val="General"/>
          <w:gallery w:val="placeholder"/>
        </w:category>
        <w:types>
          <w:type w:val="bbPlcHdr"/>
        </w:types>
        <w:behaviors>
          <w:behavior w:val="content"/>
        </w:behaviors>
        <w:guid w:val="{92629515-9441-419D-A1B5-9B254778CEA2}"/>
      </w:docPartPr>
      <w:docPartBody>
        <w:p w:rsidR="00000000" w:rsidRDefault="00C566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21AE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66F0"/>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AE4"/>
    <w:rPr>
      <w:color w:val="808080"/>
    </w:rPr>
  </w:style>
  <w:style w:type="paragraph" w:customStyle="1" w:styleId="4C4B696C88CC4BF9AF95163B25D9ACBE">
    <w:name w:val="4C4B696C88CC4BF9AF95163B25D9ACBE"/>
    <w:rsid w:val="00221AE4"/>
    <w:pPr>
      <w:spacing w:after="160" w:line="259" w:lineRule="auto"/>
    </w:pPr>
  </w:style>
  <w:style w:type="paragraph" w:customStyle="1" w:styleId="B8AAEEB2E3D34383AA66C9F65C0D9F30">
    <w:name w:val="B8AAEEB2E3D34383AA66C9F65C0D9F30"/>
    <w:rsid w:val="00221AE4"/>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2915</Words>
  <Characters>16619</Characters>
  <Application>Microsoft Office Word</Application>
  <DocSecurity>0</DocSecurity>
  <Lines>138</Lines>
  <Paragraphs>38</Paragraphs>
  <ScaleCrop>false</ScaleCrop>
  <Company>Texas Legislative Council</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2023-05-01T20:42:00Z</dcterms:modified>
</cp:coreProperties>
</file>

<file path=docProps/custom.xml><?xml version="1.0" encoding="utf-8"?>
<op:Properties xmlns:vt="http://schemas.openxmlformats.org/officeDocument/2006/docPropsVTypes" xmlns:op="http://schemas.openxmlformats.org/officeDocument/2006/custom-properties"/>
</file>