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88R3003 DIO-F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396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pedestrian use of a sidewalk.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552.006(b), Transportation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repeal by this Act of Section 552.006(b), Transportation Code, does not apply to an offense committed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