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88R23974 MEW-F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Frank, Harless, Collier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633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633: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Harless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633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method of payment for certain health care provided by a hospital.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1204, Insurance Code, is amended by adding Subchapter G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G.  DIRECT PAYMENT OF HOSPITAL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1204.301.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"Enrollee" means an individual who is enrolled in a health benefit plan or otherwise entitled to coverage under a health benefit plan.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"Health benefit plan" means an individual, group, blanket, or franchise insurance policy, a group hospital service contract, or an individual or group subscriber contract or evidence of coverage issued by a health maintenance organization, that provides benefits for health care services.  The term does not include: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Medicaid program, including the Medicaid managed care program operated under Chapter 533, Government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child health plan program operated under Chapter 62, Health and Safety Code;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Medicare benefits.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"Health care service" means a service to diagnose, prevent, alleviate, cure, or heal a human illness or injury that is provided to an individual by a physician or other health care provider.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"Hospital" means a public or private institution licensed under Chapter 241, Health and Safety Code.  The term does not include an ambulatory surgical center licensed under Chapter 243, Health and Safety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1204.302.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TO CERTAIN PLANS.  In addition to the health benefit plans described by Section 1204.301, notwithstanding any other law, this subchapter applies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basic coverage plan under Chapter 1551;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basic plan under Chapter 1575;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primary care coverage plan under Chapter 1579;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plan providing basic coverage under Chapter 1601.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1204.303.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PAYMENT IN LIEU OF CLAIM FOR BENEFITS; OTHER DIRECT PAYMENTS.  (a)  At the request of a patient, including a patient who is an enrollee, and subject to Subsection (b), a hospital must accept directly from the patient full payment for a health care service provided in the hospital.  If the payment is made by an enrollee, the hospital must accept that payment in lieu of submitting a claim to the enrollee's health benefit plan.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request under Subsection (a) must be made not later than the 60th day after the date on which the health care service is provided.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552.003 or any other law, the amount of the payment for a health care service for which a hospital accepts payment as described by Subsection (a) for a service provided in the hospital may not exceed the lowest contracted rate for the health care service that the hospital has agreed to accept as payment in full as a contracted, preferred, or participating provider of a health benefit plan.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633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