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88R4795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 Criado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from requirements to assist or cooperate with federal immigration officers for matters regarding activities that occur at a domestic violence shelter.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752.053(c),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Subsection (b)(3), a local entity or campus police department may prohibit persons who are employed by or otherwise under the direction or control of the entity or department from assisting or cooperating with a federal immigration officer </w:t>
      </w:r>
      <w:r>
        <w:rPr>
          <w:u w:val="single"/>
        </w:rPr>
        <w:t xml:space="preserve">in matters regarding activities that occur: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if the assistance or cooperation occurs</w:t>
      </w:r>
      <w:r>
        <w:t xml:space="preserve">] at a place of worship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 domestic violence shelter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