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88R2805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1359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proceedings in juvenile court for children with mental illness and intellectual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51.20(a), (b), (c), and (d), Family Code, are amended to read as follows:</w:t>
      </w:r>
    </w:p>
    <w:p w:rsidR="003F3435" w:rsidRDefault="0032493E">
      <w:pPr>
        <w:spacing w:line="480" w:lineRule="auto"/>
        <w:ind w:firstLine="720"/>
        <w:jc w:val="both"/>
      </w:pPr>
      <w:r>
        <w:t xml:space="preserve">(a)</w:t>
      </w:r>
      <w:r xml:space="preserve">
        <w:t> </w:t>
      </w:r>
      <w:r xml:space="preserve">
        <w:t> </w:t>
      </w:r>
      <w:r>
        <w:t xml:space="preserve">At any stage of the proceedings under this title, including when a child is initially detained in a pre-adjudication secure detention facility or a post-adjudication secure correctional facility, the juvenile court may, at its discretion or at the request of the child's parent or guardian, order a child who is referred to the juvenile court or who is alleged by a petition or found to have engaged in delinquent conduct or conduct indicating a need for supervision to be examined by a disinterested expert, including a physician, psychiatrist, or psychologist, qualified by education and clinical training in mental health or </w:t>
      </w:r>
      <w:r>
        <w:rPr>
          <w:u w:val="single"/>
        </w:rPr>
        <w:t xml:space="preserve">intellectual disability</w:t>
      </w:r>
      <w:r>
        <w:t xml:space="preserve"> [</w:t>
      </w:r>
      <w:r>
        <w:rPr>
          <w:strike/>
        </w:rPr>
        <w:t xml:space="preserve">mental retardation</w:t>
      </w:r>
      <w:r>
        <w:t xml:space="preserve">] and experienced in forensic evaluation, to determine whether the child has a mental illness as defined by Section 571.003, Health and Safety Code, is a person with </w:t>
      </w:r>
      <w:r>
        <w:rPr>
          <w:u w:val="single"/>
        </w:rPr>
        <w:t xml:space="preserve">an intellectual disability</w:t>
      </w:r>
      <w:r>
        <w:t xml:space="preserve"> [</w:t>
      </w:r>
      <w:r>
        <w:rPr>
          <w:strike/>
        </w:rPr>
        <w:t xml:space="preserve">mental retardation</w:t>
      </w:r>
      <w:r>
        <w:t xml:space="preserve">] as defined by Section 591.003, Health and Safety Code, or suffers from chemical dependency as defined by Section 464.001, Health and Safety Code.</w:t>
      </w:r>
      <w:r xml:space="preserve">
        <w:t> </w:t>
      </w:r>
      <w:r xml:space="preserve">
        <w:t> </w:t>
      </w:r>
      <w:r>
        <w:t xml:space="preserve">[</w:t>
      </w:r>
      <w:r>
        <w:rPr>
          <w:strike/>
        </w:rPr>
        <w:t xml:space="preserve">If the examination is to include a determination of the child's fitness to proceed, an expert may be appointed to conduct the examination only if the expert is qualified under Subchapter B, Chapter 46B, Code of Criminal Procedure, to examine a defendant in a criminal case, and the examination and the report resulting from an examination under this subsection must comply with the requirements under Subchapter B, Chapter 46B, Code of Criminal Procedure, for the examination and resulting report of a defendant in a criminal case.</w:t>
      </w:r>
      <w:r>
        <w:t xml:space="preserve">]</w:t>
      </w:r>
    </w:p>
    <w:p w:rsidR="003F3435" w:rsidRDefault="0032493E">
      <w:pPr>
        <w:spacing w:line="480" w:lineRule="auto"/>
        <w:ind w:firstLine="720"/>
        <w:jc w:val="both"/>
      </w:pPr>
      <w:r>
        <w:t xml:space="preserve">(b)</w:t>
      </w:r>
      <w:r xml:space="preserve">
        <w:t> </w:t>
      </w:r>
      <w:r xml:space="preserve">
        <w:t> </w:t>
      </w:r>
      <w:r>
        <w:t xml:space="preserve">If, after conducting an examination of a child ordered under Subsection (a) and reviewing any other relevant information, there is reason to believe that the child has a mental illness or </w:t>
      </w:r>
      <w:r>
        <w:rPr>
          <w:u w:val="single"/>
        </w:rPr>
        <w:t xml:space="preserve">intellectual disability</w:t>
      </w:r>
      <w:r>
        <w:t xml:space="preserve"> [</w:t>
      </w:r>
      <w:r>
        <w:rPr>
          <w:strike/>
        </w:rPr>
        <w:t xml:space="preserve">mental retardation</w:t>
      </w:r>
      <w:r>
        <w:t xml:space="preserve">] or suffers from chemical dependency, the probation department shall refer the child to the local mental health [</w:t>
      </w:r>
      <w:r>
        <w:rPr>
          <w:strike/>
        </w:rPr>
        <w:t xml:space="preserve">or mental retardation</w:t>
      </w:r>
      <w:r>
        <w:t xml:space="preserve">] authority</w:t>
      </w:r>
      <w:r>
        <w:rPr>
          <w:u w:val="single"/>
        </w:rPr>
        <w:t xml:space="preserve">, to the local intellectual and developmental disability authority,</w:t>
      </w:r>
      <w:r>
        <w:t xml:space="preserve"> or to another appropriate and legally authorized agency or provider for evaluation and services, unless the prosecuting attorney has filed a petition under Section 53.04.</w:t>
      </w:r>
    </w:p>
    <w:p w:rsidR="003F3435" w:rsidRDefault="0032493E">
      <w:pPr>
        <w:spacing w:line="480" w:lineRule="auto"/>
        <w:ind w:firstLine="720"/>
        <w:jc w:val="both"/>
      </w:pPr>
      <w:r>
        <w:t xml:space="preserve">(c)</w:t>
      </w:r>
      <w:r xml:space="preserve">
        <w:t> </w:t>
      </w:r>
      <w:r xml:space="preserve">
        <w:t> </w:t>
      </w:r>
      <w:r>
        <w:t xml:space="preserve">If, while a child is under deferred prosecution supervision or court-ordered probation, a qualified professional determines that the child has a mental illness or </w:t>
      </w:r>
      <w:r>
        <w:rPr>
          <w:u w:val="single"/>
        </w:rPr>
        <w:t xml:space="preserve">intellectual disability</w:t>
      </w:r>
      <w:r>
        <w:t xml:space="preserve"> [</w:t>
      </w:r>
      <w:r>
        <w:rPr>
          <w:strike/>
        </w:rPr>
        <w:t xml:space="preserve">mental retardation</w:t>
      </w:r>
      <w:r>
        <w:t xml:space="preserve">] or suffers from chemical dependency and the child is not currently receiving treatment services for the mental illness, </w:t>
      </w:r>
      <w:r>
        <w:rPr>
          <w:u w:val="single"/>
        </w:rPr>
        <w:t xml:space="preserve">intellectual disability</w:t>
      </w:r>
      <w:r>
        <w:t xml:space="preserve"> [</w:t>
      </w:r>
      <w:r>
        <w:rPr>
          <w:strike/>
        </w:rPr>
        <w:t xml:space="preserve">mental retardation</w:t>
      </w:r>
      <w:r>
        <w:t xml:space="preserve">], or chemical dependency, the probation department shall refer the child to the local mental health [</w:t>
      </w:r>
      <w:r>
        <w:rPr>
          <w:strike/>
        </w:rPr>
        <w:t xml:space="preserve">or mental retardation</w:t>
      </w:r>
      <w:r>
        <w:t xml:space="preserve">] authority</w:t>
      </w:r>
      <w:r>
        <w:rPr>
          <w:u w:val="single"/>
        </w:rPr>
        <w:t xml:space="preserve">, to the local intellectual and developmental disability authority,</w:t>
      </w:r>
      <w:r>
        <w:t xml:space="preserve"> or to another appropriate and legally authorized agency or provider for evaluation and services.</w:t>
      </w:r>
    </w:p>
    <w:p w:rsidR="003F3435" w:rsidRDefault="0032493E">
      <w:pPr>
        <w:spacing w:line="480" w:lineRule="auto"/>
        <w:ind w:firstLine="720"/>
        <w:jc w:val="both"/>
      </w:pPr>
      <w:r>
        <w:t xml:space="preserve">(d)</w:t>
      </w:r>
      <w:r xml:space="preserve">
        <w:t> </w:t>
      </w:r>
      <w:r xml:space="preserve">
        <w:t> </w:t>
      </w:r>
      <w:r>
        <w:t xml:space="preserve">A probation department shall report each referral of a child to a local mental health [</w:t>
      </w:r>
      <w:r>
        <w:rPr>
          <w:strike/>
        </w:rPr>
        <w:t xml:space="preserve">or mental retardation</w:t>
      </w:r>
      <w:r>
        <w:t xml:space="preserve">] authority</w:t>
      </w:r>
      <w:r>
        <w:rPr>
          <w:u w:val="single"/>
        </w:rPr>
        <w:t xml:space="preserve">, to a local intellectual and developmental disability authority,</w:t>
      </w:r>
      <w:r>
        <w:t xml:space="preserve"> or </w:t>
      </w:r>
      <w:r>
        <w:rPr>
          <w:u w:val="single"/>
        </w:rPr>
        <w:t xml:space="preserve">to</w:t>
      </w:r>
      <w:r>
        <w:t xml:space="preserve"> another agency or provider made under Subsection (b) or (c) to the Texas Juvenile Justice Department in a format specified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55, Family Code, is amended to read as follows:</w:t>
      </w:r>
    </w:p>
    <w:p w:rsidR="003F3435" w:rsidRDefault="0032493E">
      <w:pPr>
        <w:spacing w:line="480" w:lineRule="auto"/>
        <w:jc w:val="center"/>
      </w:pPr>
      <w:r>
        <w:t xml:space="preserve">SUBCHAPTER A.</w:t>
      </w:r>
      <w:r xml:space="preserve">
        <w:t> </w:t>
      </w:r>
      <w:r xml:space="preserve">
        <w:t> </w:t>
      </w:r>
      <w:r>
        <w:t xml:space="preserve">GENERAL PROVISIONS</w:t>
      </w:r>
    </w:p>
    <w:p w:rsidR="003F3435" w:rsidRDefault="0032493E">
      <w:pPr>
        <w:spacing w:line="480" w:lineRule="auto"/>
        <w:ind w:firstLine="720"/>
        <w:jc w:val="both"/>
      </w:pPr>
      <w:r>
        <w:t xml:space="preserve">Sec.</w:t>
      </w:r>
      <w:r xml:space="preserve">
        <w:t> </w:t>
      </w:r>
      <w:r>
        <w:t xml:space="preserve">55.01.</w:t>
      </w:r>
      <w:r xml:space="preserve">
        <w:t> </w:t>
      </w:r>
      <w:r xml:space="preserve">
        <w:t> </w:t>
      </w:r>
      <w:r>
        <w:rPr>
          <w:u w:val="single"/>
        </w:rPr>
        <w:t xml:space="preserve">DEFINITIONS</w:t>
      </w:r>
      <w:r>
        <w:t xml:space="preserve"> [</w:t>
      </w:r>
      <w:r>
        <w:rPr>
          <w:strike/>
        </w:rPr>
        <w:t xml:space="preserve">MEANING OF "HAVING A MENTAL ILLNESS"</w:t>
      </w:r>
      <w:r>
        <w:t xml:space="preserve">].  </w:t>
      </w:r>
      <w:r>
        <w:rPr>
          <w:u w:val="single"/>
        </w:rPr>
        <w:t xml:space="preserve">In</w:t>
      </w:r>
      <w:r>
        <w:t xml:space="preserve"> </w:t>
      </w:r>
      <w:r>
        <w:t xml:space="preserve">[</w:t>
      </w:r>
      <w:r>
        <w:rPr>
          <w:strike/>
        </w:rPr>
        <w:t xml:space="preserve">For purposes of</w:t>
      </w:r>
      <w:r>
        <w:t xml:space="preserve">]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"Adaptive behavior" and "intellectual disability" have the meanings assigned by Section 591.003,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with an intellectual disability" means a child determined by a physician or psychologist licensed in this state to have subaverage general intellectual functioning with deficits in adaptive behavior.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mental illness"</w:t>
      </w:r>
      <w:r>
        <w:t xml:space="preserve"> [</w:t>
      </w:r>
      <w:r>
        <w:rPr>
          <w:strike/>
        </w:rPr>
        <w:t xml:space="preserve">, a child who is described as having a mental illness</w:t>
      </w:r>
      <w:r>
        <w:t xml:space="preserve">] means a child </w:t>
      </w:r>
      <w:r>
        <w:rPr>
          <w:u w:val="single"/>
        </w:rPr>
        <w:t xml:space="preserve">determined by a physician or psychologist licensed in this state to have</w:t>
      </w:r>
      <w:r>
        <w:t xml:space="preserve"> [</w:t>
      </w:r>
      <w:r>
        <w:rPr>
          <w:strike/>
        </w:rPr>
        <w:t xml:space="preserve">with</w:t>
      </w:r>
      <w:r>
        <w:t xml:space="preserve">] a mental illness</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"Interdisciplinary team" means a group of intellectual disability professionals and paraprofessionals who assess the treatment, training, and habilitation needs of a person with an intellectual disability and make recommendations for services for that person.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"Least restrictive appropriate setting" means the treatment or service setting closest to the child's home that provides the child with the greatest probability of improvement and is no more restrictive of the child's physical or social liberties than is necessary to provide the child with the most effective treatment or services and to protect adequately against any danger the child poses to self or others.</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"Mental illness" has the meaning assigned by Section 571.003, Health and Safety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"Restoration classes" means curriculum-based educational sessions a child attends to assist in restoring the child's fitness to proceed, including the child's capacity to understand the proceedings in juvenile court and to assist in the child's own defense.</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"Subaverage general intellectual functioning" means intelligence that is measured on standardized psychometric instruments of two or more standard deviations below the age-group mean for the instruments used</w:t>
      </w:r>
      <w:r>
        <w:t xml:space="preserve"> [</w:t>
      </w:r>
      <w:r>
        <w:rPr>
          <w:strike/>
        </w:rPr>
        <w:t xml:space="preserve">as defined by Section 571.003, Health and Safety Code</w:t>
      </w:r>
      <w:r>
        <w:t xml:space="preserve">].</w:t>
      </w:r>
    </w:p>
    <w:p w:rsidR="003F3435" w:rsidRDefault="0032493E">
      <w:pPr>
        <w:spacing w:line="480" w:lineRule="auto"/>
        <w:ind w:firstLine="720"/>
        <w:jc w:val="both"/>
      </w:pPr>
      <w:r>
        <w:t xml:space="preserve">Sec.</w:t>
      </w:r>
      <w:r xml:space="preserve">
        <w:t> </w:t>
      </w:r>
      <w:r>
        <w:t xml:space="preserve">55.02.</w:t>
      </w:r>
      <w:r xml:space="preserve">
        <w:t> </w:t>
      </w:r>
      <w:r xml:space="preserve">
        <w:t> </w:t>
      </w:r>
      <w:r>
        <w:t xml:space="preserve">MENTAL HEALTH AND INTELLECTUAL DISABILITY JURISDICTION.  For the purpose of initiating proceedings to order mental health or intellectual disability services for a child [</w:t>
      </w:r>
      <w:r>
        <w:rPr>
          <w:strike/>
        </w:rPr>
        <w:t xml:space="preserve">or for commitment of a child</w:t>
      </w:r>
      <w:r>
        <w:t xml:space="preserve">] as provided by this chapter, the juvenile court has jurisdiction of proceedings under Subtitle C or D, Title 7, Health and Safety Code.</w:t>
      </w:r>
    </w:p>
    <w:p w:rsidR="003F3435" w:rsidRDefault="0032493E">
      <w:pPr>
        <w:spacing w:line="480" w:lineRule="auto"/>
        <w:ind w:firstLine="720"/>
        <w:jc w:val="both"/>
      </w:pPr>
      <w:r>
        <w:t xml:space="preserve">Sec.</w:t>
      </w:r>
      <w:r xml:space="preserve">
        <w:t> </w:t>
      </w:r>
      <w:r>
        <w:t xml:space="preserve">55.03.</w:t>
      </w:r>
      <w:r xml:space="preserve">
        <w:t> </w:t>
      </w:r>
      <w:r xml:space="preserve">
        <w:t> </w:t>
      </w:r>
      <w:r>
        <w:t xml:space="preserve">STANDARDS OF CARE.  (a)  Except as provided by this chapter, a child for whom inpatient </w:t>
      </w:r>
      <w:r>
        <w:rPr>
          <w:u w:val="single"/>
        </w:rPr>
        <w:t xml:space="preserve">or outpatient</w:t>
      </w:r>
      <w:r>
        <w:t xml:space="preserve"> mental health services </w:t>
      </w:r>
      <w:r>
        <w:rPr>
          <w:u w:val="single"/>
        </w:rPr>
        <w:t xml:space="preserve">are</w:t>
      </w:r>
      <w:r>
        <w:t xml:space="preserve"> </w:t>
      </w:r>
      <w:r>
        <w:t xml:space="preserve">[</w:t>
      </w:r>
      <w:r>
        <w:rPr>
          <w:strike/>
        </w:rPr>
        <w:t xml:space="preserve">is</w:t>
      </w:r>
      <w:r>
        <w:t xml:space="preserve">] ordered by a court under this chapter shall be cared for as provided by Subtitle C, Title 7,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chapter, a child who is </w:t>
      </w:r>
      <w:r>
        <w:rPr>
          <w:u w:val="single"/>
        </w:rPr>
        <w:t xml:space="preserve">ordered</w:t>
      </w:r>
      <w:r>
        <w:t xml:space="preserve"> [</w:t>
      </w:r>
      <w:r>
        <w:rPr>
          <w:strike/>
        </w:rPr>
        <w:t xml:space="preserve">committed</w:t>
      </w:r>
      <w:r>
        <w:t xml:space="preserve">] by a court to a residential care facility due to an intellectual disability shall be cared for as provided by Subtitle D, Title 7,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55.04.</w:t>
      </w:r>
      <w:r>
        <w:rPr>
          <w:u w:val="single"/>
        </w:rPr>
        <w:t xml:space="preserve"> </w:t>
      </w:r>
      <w:r>
        <w:rPr>
          <w:u w:val="single"/>
        </w:rPr>
        <w:t xml:space="preserve"> </w:t>
      </w:r>
      <w:r>
        <w:rPr>
          <w:u w:val="single"/>
        </w:rPr>
        <w:t xml:space="preserve">FORENSIC MENTAL EXAMINATION.  (a) In this section, "forensic mental examination" means an examination by a disinterested physician or psychologist to determine if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juvenile court may order a forensic mental examination if the court determines that probable cause exists to believe that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qualify for appointment as an expert under this chapter, a physician or psychologist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appropriate, be a physician licensed in this state or be a psychologist licensed in this state who has a doctoral degree in psychology;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the following certification or training: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appropriate, certification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American Board of Psychiatry and Neurology with added or special qualifications in forensic psychiatry;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American Board of Professional Psychology in forensic psychology;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consisting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least 24 hours of specialized forensic training relating to incompetency, fitness to proceed, lack of responsibility for conduct, or insanity evaluations;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least eight hours of continuing education relating to forensic evaluations, completed in the 12 months preceding the date of the 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meeting the qualifications required by Subsection (c), to be appointed as an expert, a physician or psychologist must have completed six hours of required continuing education in courses in forensic psychiatry or psychology, as appropriate, in the 24 months preceding the 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appoint as an expert a physician or psychologist who does not meet the requirements of Subsections (c) and (d) only if the court determines that exigent circumstances require the court to appoint an expert with specialized expertise to examine the child that is not ordinarily possessed by a physician or psychologist who meets the requirements of Subsections (c) and (d).</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55.05.</w:t>
      </w:r>
      <w:r>
        <w:rPr>
          <w:u w:val="single"/>
        </w:rPr>
        <w:t xml:space="preserve"> </w:t>
      </w:r>
      <w:r>
        <w:rPr>
          <w:u w:val="single"/>
        </w:rPr>
        <w:t xml:space="preserve"> </w:t>
      </w:r>
      <w:r>
        <w:rPr>
          <w:u w:val="single"/>
        </w:rPr>
        <w:t xml:space="preserve">CRITERIA FOR COURT-ORDERED MENTAL HEALTH SERVICES FOR CHILD.  (a)  A juvenile court may order a child who is subject to the jurisdiction of the juvenile court to receive temporary inpatient mental health services only if the court finds, from clear and convincing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a child with mental illness;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result of that mental illness,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likely to cause serious harm to the child's self;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likely to cause serious harm to others;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suffering severe and abnormal mental, emotional, or physical distress;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experiencing substantial mental or physical deterioration of the child's ability to function independently;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unable to make a rational and informed decision as to whether to submit to treatment or is unwilling to submit to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juvenile court may order a child who is subject to the jurisdiction of the juvenile court to receive temporary outpatient mental health services only if the court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appropriate mental health services are available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is a child with severe and persistent mental illness;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result of the mental illness, the child will, if not treated, experience deterioration of the ability to function independently to the extent that the child will be unable to live safely in the community without court-ordered outpatient mental health services;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outpatient mental health services are needed to prevent a relapse that would likely result in serious harm to the child or others;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child has an inability to effectively and voluntarily participate in outpatient treatment services, demonstrated by:</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any of the child's actions occurring within the two-year period preceding the date of the hearing;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specific characteristics of the child's clinical condition that significantly impair the child's ability to make a rational and informed decision as to whether to submit to voluntary outpatient treatment.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juvenile court may order a child who is subject to the jurisdiction of the juvenile court to receive extended inpatient mental health services only if the court finds, from clear and convincing evidence, that, in addition to the findings in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condition is expected to continue for more than 90 days;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has received court-ordered inpatient mental health services under this chapter or under  Chapter 574, Health and Safety Code, for at least 60 consecutive days during the preceding 12 months.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juvenile court may order a child who is subject to the jurisdiction of the juvenile court to receive extended outpatient mental health services only if, in addition to the findings in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condition is expected to continue for more than 90 days;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has received:</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court-ordered inpatient mental health services under this chapter or under Chapter 574, Health and Safety Code, for at least 60 consecutive days during the preceding 12 months;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court-ordered outpatient mental health services under this chapter or under Chapter 574, Health and Safety Code, during the preceding 60 days.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55.06.</w:t>
      </w:r>
      <w:r>
        <w:rPr>
          <w:u w:val="single"/>
        </w:rPr>
        <w:t xml:space="preserve"> </w:t>
      </w:r>
      <w:r>
        <w:rPr>
          <w:u w:val="single"/>
        </w:rPr>
        <w:t xml:space="preserve"> </w:t>
      </w:r>
      <w:r>
        <w:rPr>
          <w:u w:val="single"/>
        </w:rPr>
        <w:t xml:space="preserve">CRITERIA FOR COURT-ORDERED RESIDENTIAL INTELLECTUAL DISABILITY SERVICES FOR CHILD.  A child may not be court-ordered to receive services at a residential care facility unless: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a child with an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is presented showing that because of the child's intellectual disability,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represents a substantial risk of physical impairment or injury to the child or others;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provide for and is not providing for the child's most basic personal physical needs;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cannot be adequately and appropriately habilitated in an available, less restrictive setting;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residential care facility provides habilitative services, care, training, and treatment appropriate to the child's needs;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interdisciplinary team recommends placement in the residential care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B, Chapter 55, Family Code, is amended to read as follows:</w:t>
      </w:r>
    </w:p>
    <w:p w:rsidR="003F3435" w:rsidRDefault="0032493E">
      <w:pPr>
        <w:spacing w:line="480" w:lineRule="auto"/>
        <w:jc w:val="center"/>
      </w:pPr>
      <w:r>
        <w:t xml:space="preserve">SUBCHAPTER B. </w:t>
      </w:r>
      <w:r>
        <w:rPr>
          <w:u w:val="single"/>
        </w:rPr>
        <w:t xml:space="preserve">COURT-ORDERED MENTAL HEALTH SERVICES FOR</w:t>
      </w:r>
      <w:r>
        <w:t xml:space="preserve"> </w:t>
      </w:r>
      <w:r>
        <w:t xml:space="preserve">CHILD WITH MENTAL ILLNESS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55.11(b)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If the court determines that probable cause exists to believe that the child </w:t>
      </w:r>
      <w:r>
        <w:rPr>
          <w:u w:val="single"/>
        </w:rPr>
        <w:t xml:space="preserve">is a child with</w:t>
      </w:r>
      <w:r>
        <w:t xml:space="preserve"> </w:t>
      </w:r>
      <w:r>
        <w:t xml:space="preserve">[</w:t>
      </w:r>
      <w:r>
        <w:rPr>
          <w:strike/>
        </w:rPr>
        <w:t xml:space="preserve">has a</w:t>
      </w:r>
      <w:r>
        <w:t xml:space="preserve">] mental illness, the court shall temporarily stay the juvenile court proceedings and immediately order the child to be examined under Section </w:t>
      </w:r>
      <w:r>
        <w:rPr>
          <w:u w:val="single"/>
        </w:rPr>
        <w:t xml:space="preserve">55.04</w:t>
      </w:r>
      <w:r>
        <w:t xml:space="preserve"> [</w:t>
      </w:r>
      <w:r>
        <w:rPr>
          <w:strike/>
        </w:rPr>
        <w:t xml:space="preserve">51.20</w:t>
      </w:r>
      <w:r>
        <w:t xml:space="preserve">].  The information obtained from the examination must include expert opinion as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whether the child </w:t>
      </w:r>
      <w:r>
        <w:rPr>
          <w:u w:val="single"/>
        </w:rPr>
        <w:t xml:space="preserve">is a child with</w:t>
      </w:r>
      <w:r>
        <w:t xml:space="preserve"> [</w:t>
      </w:r>
      <w:r>
        <w:rPr>
          <w:strike/>
        </w:rPr>
        <w:t xml:space="preserve">has a</w:t>
      </w:r>
      <w:r>
        <w:t xml:space="preserve">] mental illness</w:t>
      </w:r>
      <w:r>
        <w:rPr>
          <w:u w:val="single"/>
        </w:rPr>
        <w:t xml:space="preserve">;</w:t>
      </w:r>
      <w:r>
        <w:t xml:space="preserve"> [</w:t>
      </w:r>
      <w:r>
        <w:rPr>
          <w:strike/>
        </w:rPr>
        <w:t xml:space="preserve">and</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whether the child meets the [</w:t>
      </w:r>
      <w:r>
        <w:rPr>
          <w:strike/>
        </w:rPr>
        <w:t xml:space="preserve">commitment</w:t>
      </w:r>
      <w:r>
        <w:t xml:space="preserve">] criteria </w:t>
      </w:r>
      <w:r>
        <w:rPr>
          <w:u w:val="single"/>
        </w:rPr>
        <w:t xml:space="preserve">for court-ordered mental health services under Section 55.05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temporary inpatient mental health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temporary outpatient mental health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extended inpatient mental health services;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extended outpatient mental health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specific criteria the child meets under Subdivision (2)</w:t>
      </w:r>
      <w:r>
        <w:t xml:space="preserve"> [</w:t>
      </w:r>
      <w:r>
        <w:rPr>
          <w:strike/>
        </w:rPr>
        <w:t xml:space="preserve">under Subtitle C, Title 7, Health and Safety Code.  If ordered by the court, the information must also include expert opinion as to whether the child is unfit to proceed with the juvenile court proceedings</w:t>
      </w:r>
      <w:r>
        <w:t xml:space="preserve">].</w:t>
      </w:r>
    </w:p>
    <w:p w:rsidR="003F3435" w:rsidRDefault="0032493E">
      <w:pPr>
        <w:spacing w:line="480" w:lineRule="auto"/>
        <w:ind w:firstLine="720"/>
        <w:jc w:val="both"/>
      </w:pPr>
      <w:r>
        <w:t xml:space="preserve">(c)</w:t>
      </w:r>
      <w:r xml:space="preserve">
        <w:t> </w:t>
      </w:r>
      <w:r xml:space="preserve">
        <w:t> </w:t>
      </w:r>
      <w:r>
        <w:t xml:space="preserve">After considering all relevant information, including information obtained from an examination under Section </w:t>
      </w:r>
      <w:r>
        <w:rPr>
          <w:u w:val="single"/>
        </w:rPr>
        <w:t xml:space="preserve">55.04</w:t>
      </w:r>
      <w:r>
        <w:t xml:space="preserve"> [</w:t>
      </w:r>
      <w:r>
        <w:rPr>
          <w:strike/>
        </w:rPr>
        <w:t xml:space="preserve">51.20</w:t>
      </w:r>
      <w:r>
        <w:t xml:space="preserve">], the court shall:</w:t>
      </w:r>
    </w:p>
    <w:p w:rsidR="003F3435" w:rsidRDefault="0032493E">
      <w:pPr>
        <w:spacing w:line="480" w:lineRule="auto"/>
        <w:ind w:firstLine="1440"/>
        <w:jc w:val="both"/>
      </w:pPr>
      <w:r>
        <w:t xml:space="preserve">(1)</w:t>
      </w:r>
      <w:r xml:space="preserve">
        <w:t> </w:t>
      </w:r>
      <w:r xml:space="preserve">
        <w:t> </w:t>
      </w:r>
      <w:r>
        <w:rPr>
          <w:u w:val="single"/>
        </w:rPr>
        <w:t xml:space="preserve">proceed under Section 55.12</w:t>
      </w:r>
      <w:r>
        <w:t xml:space="preserve"> if the court determines that evidence exists to support a finding that the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w:t>
      </w:r>
      <w:r>
        <w:rPr>
          <w:u w:val="single"/>
        </w:rPr>
        <w:t xml:space="preserve">for court-ordered mental health services</w:t>
      </w:r>
      <w:r>
        <w:t xml:space="preserve"> under </w:t>
      </w:r>
      <w:r>
        <w:rPr>
          <w:u w:val="single"/>
        </w:rPr>
        <w:t xml:space="preserve">Section 55.05</w:t>
      </w:r>
      <w:r>
        <w:t xml:space="preserve"> [</w:t>
      </w:r>
      <w:r>
        <w:rPr>
          <w:strike/>
        </w:rPr>
        <w:t xml:space="preserve">Subtitle C, Title 7, Health and Safety Code, proceed under Section 55.12</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dissolve the stay and continue the juvenile court proceedings</w:t>
      </w:r>
      <w:r>
        <w:t xml:space="preserve"> if the court determines that evidence does not exist to support a finding that the child </w:t>
      </w:r>
      <w:r>
        <w:rPr>
          <w:u w:val="single"/>
        </w:rPr>
        <w:t xml:space="preserve">is a child with</w:t>
      </w:r>
      <w:r>
        <w:t xml:space="preserve"> </w:t>
      </w:r>
      <w:r>
        <w:t xml:space="preserve">[</w:t>
      </w:r>
      <w:r>
        <w:rPr>
          <w:strike/>
        </w:rPr>
        <w:t xml:space="preserve">has a</w:t>
      </w:r>
      <w:r>
        <w:t xml:space="preserve">] mental illness or that the child meets the [</w:t>
      </w:r>
      <w:r>
        <w:rPr>
          <w:strike/>
        </w:rPr>
        <w:t xml:space="preserve">commitment</w:t>
      </w:r>
      <w:r>
        <w:t xml:space="preserve">] criteria </w:t>
      </w:r>
      <w:r>
        <w:rPr>
          <w:u w:val="single"/>
        </w:rPr>
        <w:t xml:space="preserve">for court-ordered mental health services</w:t>
      </w:r>
      <w:r>
        <w:t xml:space="preserve"> under </w:t>
      </w:r>
      <w:r>
        <w:rPr>
          <w:u w:val="single"/>
        </w:rPr>
        <w:t xml:space="preserve">Section 55.05</w:t>
      </w:r>
      <w:r>
        <w:t xml:space="preserve"> [</w:t>
      </w:r>
      <w:r>
        <w:rPr>
          <w:strike/>
        </w:rPr>
        <w:t xml:space="preserve">Subtitle C, Title 7, Health and Safety Code, dissolve the stay and continue the juvenile court proceedings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55.12, 55.15, 55.16, 55.17, 55.18, and 55.19, Family Code, are amended to read as follows:</w:t>
      </w:r>
    </w:p>
    <w:p w:rsidR="003F3435" w:rsidRDefault="0032493E">
      <w:pPr>
        <w:spacing w:line="480" w:lineRule="auto"/>
        <w:ind w:firstLine="720"/>
        <w:jc w:val="both"/>
      </w:pPr>
      <w:r>
        <w:t xml:space="preserve">Sec.</w:t>
      </w:r>
      <w:r xml:space="preserve">
        <w:t> </w:t>
      </w:r>
      <w:r>
        <w:t xml:space="preserve">55.12.</w:t>
      </w:r>
      <w:r xml:space="preserve">
        <w:t> </w:t>
      </w:r>
      <w:r xml:space="preserve">
        <w:t> </w:t>
      </w:r>
      <w:r>
        <w:t xml:space="preserve">INITIATION OF [</w:t>
      </w:r>
      <w:r>
        <w:rPr>
          <w:strike/>
        </w:rPr>
        <w:t xml:space="preserve">COMMITMENT</w:t>
      </w:r>
      <w:r>
        <w:t xml:space="preserve">] PROCEEDINGS </w:t>
      </w:r>
      <w:r>
        <w:rPr>
          <w:u w:val="single"/>
        </w:rPr>
        <w:t xml:space="preserve">FOR COURT-ORDERED MENTAL HEALTH SERVICES</w:t>
      </w:r>
      <w:r>
        <w:t xml:space="preserve">.  If, after considering all relevant information, the juvenile court determines that evidence exists to support a finding that a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w:t>
      </w:r>
      <w:r>
        <w:rPr>
          <w:u w:val="single"/>
        </w:rPr>
        <w:t xml:space="preserve">for court-ordered mental health services under Section 55.05</w:t>
      </w:r>
      <w:r>
        <w:t xml:space="preserve"> [</w:t>
      </w:r>
      <w:r>
        <w:rPr>
          <w:strike/>
        </w:rPr>
        <w:t xml:space="preserve">under Subtitle C, Title 7, Health and Safety Code</w:t>
      </w:r>
      <w:r>
        <w:t xml:space="preserve">],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55.65</w:t>
      </w:r>
      <w:r>
        <w:t xml:space="preserve"> [</w:t>
      </w:r>
      <w:r>
        <w:rPr>
          <w:strike/>
        </w:rPr>
        <w:t xml:space="preserve">55.13</w:t>
      </w:r>
      <w:r>
        <w:t xml:space="preserve">] to order temporary or extended mental health services, as provided in </w:t>
      </w:r>
      <w:r>
        <w:rPr>
          <w:u w:val="single"/>
        </w:rPr>
        <w:t xml:space="preserve">this chapter and</w:t>
      </w:r>
      <w:r>
        <w:t xml:space="preserve"> Subchapter C, Chapter 574,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55.14</w:t>
      </w:r>
      <w:r>
        <w:t xml:space="preserve">] to the appropriate court for the initiation of proceedings in that court </w:t>
      </w:r>
      <w:r>
        <w:rPr>
          <w:u w:val="single"/>
        </w:rPr>
        <w:t xml:space="preserve">to order temporary or extended mental health services</w:t>
      </w:r>
      <w:r>
        <w:t xml:space="preserve"> for [</w:t>
      </w:r>
      <w:r>
        <w:rPr>
          <w:strike/>
        </w:rPr>
        <w:t xml:space="preserve">commitment of</w:t>
      </w:r>
      <w:r>
        <w:t xml:space="preserve">] the child under </w:t>
      </w:r>
      <w:r>
        <w:rPr>
          <w:u w:val="single"/>
        </w:rPr>
        <w:t xml:space="preserve">this chapter and</w:t>
      </w:r>
      <w:r>
        <w:t xml:space="preserve"> Subchapter C, Chapter 574, Health and Safety Code.</w:t>
      </w:r>
    </w:p>
    <w:p w:rsidR="003F3435" w:rsidRDefault="0032493E">
      <w:pPr>
        <w:spacing w:line="480" w:lineRule="auto"/>
        <w:ind w:firstLine="720"/>
        <w:jc w:val="both"/>
      </w:pPr>
      <w:r>
        <w:t xml:space="preserve">Sec.</w:t>
      </w:r>
      <w:r xml:space="preserve">
        <w:t> </w:t>
      </w:r>
      <w:r>
        <w:t xml:space="preserve">55.15.</w:t>
      </w:r>
      <w:r xml:space="preserve">
        <w:t> </w:t>
      </w:r>
      <w:r xml:space="preserve">
        <w:t> </w:t>
      </w:r>
      <w:r>
        <w:t xml:space="preserve">STANDARDS OF CARE;  EXPIRATION OF COURT ORDER FOR MENTAL HEALTH SERVICES.  </w:t>
      </w:r>
      <w:r>
        <w:rPr>
          <w:u w:val="single"/>
        </w:rPr>
        <w:t xml:space="preserve">Treatment ordered under this subchapter for a child with mental illness must focus on the stabilization of the child's mental illness and on meeting the child's psychiatric needs in the least restrictive appropriate setting.</w:t>
      </w:r>
      <w:r>
        <w:t xml:space="preserve">  If the juvenile court or a court to which the child's case is referred under Section 55.12(2) orders mental health services for the child, the child shall be cared for, treated, and released in conformity to Subtitle C, Title 7, Health and Safety Code, except:</w:t>
      </w:r>
    </w:p>
    <w:p w:rsidR="003F3435" w:rsidRDefault="0032493E">
      <w:pPr>
        <w:spacing w:line="480" w:lineRule="auto"/>
        <w:ind w:firstLine="1440"/>
        <w:jc w:val="both"/>
      </w:pPr>
      <w:r>
        <w:t xml:space="preserve">(1)</w:t>
      </w:r>
      <w:r xml:space="preserve">
        <w:t> </w:t>
      </w:r>
      <w:r xml:space="preserve">
        <w:t> </w:t>
      </w:r>
      <w:r>
        <w:t xml:space="preserve">a court order for mental health services for a child automatically expires on the 120th day after the date the child becomes 18 years of age; and</w:t>
      </w:r>
    </w:p>
    <w:p w:rsidR="003F3435" w:rsidRDefault="0032493E">
      <w:pPr>
        <w:spacing w:line="480" w:lineRule="auto"/>
        <w:ind w:firstLine="1440"/>
        <w:jc w:val="both"/>
      </w:pPr>
      <w:r>
        <w:t xml:space="preserve">(2)</w:t>
      </w:r>
      <w:r xml:space="preserve">
        <w:t> </w:t>
      </w:r>
      <w:r xml:space="preserve">
        <w:t> </w:t>
      </w:r>
      <w:r>
        <w:t xml:space="preserve">the administrator of a mental health facility shall notify, in writing, by certified mail, return receipt requested, the juvenile court that ordered mental health services or the juvenile court that referred the case to a court that ordered the mental health services of the intent to discharge the child at least 10 days prior to discharge.</w:t>
      </w:r>
    </w:p>
    <w:p w:rsidR="003F3435" w:rsidRDefault="0032493E">
      <w:pPr>
        <w:spacing w:line="480" w:lineRule="auto"/>
        <w:ind w:firstLine="720"/>
        <w:jc w:val="both"/>
      </w:pPr>
      <w:r>
        <w:t xml:space="preserve">Sec.</w:t>
      </w:r>
      <w:r xml:space="preserve">
        <w:t> </w:t>
      </w:r>
      <w:r>
        <w:t xml:space="preserve">55.16.</w:t>
      </w:r>
      <w:r xml:space="preserve">
        <w:t> </w:t>
      </w:r>
      <w:r xml:space="preserve">
        <w:t> </w:t>
      </w:r>
      <w:r>
        <w:t xml:space="preserve">ORDER FOR MENTAL HEALTH SERVICES;  STAY OF PROCEEDINGS.  (a)  If the court to which the child's case is referred under Section 55.12(2) orders temporary or extended [</w:t>
      </w:r>
      <w:r>
        <w:rPr>
          <w:strike/>
        </w:rPr>
        <w:t xml:space="preserve">inpatient</w:t>
      </w:r>
      <w:r>
        <w:t xml:space="preserve">] mental health services for the child, the court shall immediately notify in writing the referring juvenile court of the court's order for mental health services.</w:t>
      </w:r>
    </w:p>
    <w:p w:rsidR="003F3435" w:rsidRDefault="0032493E">
      <w:pPr>
        <w:spacing w:line="480" w:lineRule="auto"/>
        <w:ind w:firstLine="720"/>
        <w:jc w:val="both"/>
      </w:pPr>
      <w:r>
        <w:t xml:space="preserve">(b)</w:t>
      </w:r>
      <w:r xml:space="preserve">
        <w:t> </w:t>
      </w:r>
      <w:r xml:space="preserve">
        <w:t> </w:t>
      </w:r>
      <w:r>
        <w:t xml:space="preserve">If the juvenile court orders temporary or extended [</w:t>
      </w:r>
      <w:r>
        <w:rPr>
          <w:strike/>
        </w:rPr>
        <w:t xml:space="preserve">inpatient</w:t>
      </w:r>
      <w:r>
        <w:t xml:space="preserve">] mental health services for the child or if the juvenile court receives notice under Subsection (a) from the court to which the child's case is referred, the proceedings under this title then pending in juvenile court shall be stayed.</w:t>
      </w:r>
    </w:p>
    <w:p w:rsidR="003F3435" w:rsidRDefault="0032493E">
      <w:pPr>
        <w:spacing w:line="480" w:lineRule="auto"/>
        <w:ind w:firstLine="720"/>
        <w:jc w:val="both"/>
      </w:pPr>
      <w:r>
        <w:t xml:space="preserve">Sec.</w:t>
      </w:r>
      <w:r xml:space="preserve">
        <w:t> </w:t>
      </w:r>
      <w:r>
        <w:t xml:space="preserve">55.17.</w:t>
      </w:r>
      <w:r xml:space="preserve">
        <w:t> </w:t>
      </w:r>
      <w:r xml:space="preserve">
        <w:t> </w:t>
      </w:r>
      <w:r>
        <w:t xml:space="preserve">MENTAL HEALTH SERVICES NOT ORDERED;  DISSOLUTION OF STAY.  (a)  If the court to which a child's case is referred under Section 55.12(2) does not order temporary or extended [</w:t>
      </w:r>
      <w:r>
        <w:rPr>
          <w:strike/>
        </w:rPr>
        <w:t xml:space="preserve">inpatient</w:t>
      </w:r>
      <w:r>
        <w:t xml:space="preserve">] mental health services for the child, the court shall immediately notify in writing the referring juvenile court of the court's decision.</w:t>
      </w:r>
    </w:p>
    <w:p w:rsidR="003F3435" w:rsidRDefault="0032493E">
      <w:pPr>
        <w:spacing w:line="480" w:lineRule="auto"/>
        <w:ind w:firstLine="720"/>
        <w:jc w:val="both"/>
      </w:pPr>
      <w:r>
        <w:t xml:space="preserve">(b)</w:t>
      </w:r>
      <w:r xml:space="preserve">
        <w:t> </w:t>
      </w:r>
      <w:r xml:space="preserve">
        <w:t> </w:t>
      </w:r>
      <w:r>
        <w:t xml:space="preserve">If the juvenile court does not order temporary or extended [</w:t>
      </w:r>
      <w:r>
        <w:rPr>
          <w:strike/>
        </w:rPr>
        <w:t xml:space="preserve">inpatient</w:t>
      </w:r>
      <w:r>
        <w:t xml:space="preserve">] mental health services for the child or if the juvenile court receives notice under Subsection (a) from the court to which the child's case is referred, the juvenile court shall dissolve the stay and continue the juvenile court proceedings.</w:t>
      </w:r>
    </w:p>
    <w:p w:rsidR="003F3435" w:rsidRDefault="0032493E">
      <w:pPr>
        <w:spacing w:line="480" w:lineRule="auto"/>
        <w:ind w:firstLine="720"/>
        <w:jc w:val="both"/>
      </w:pPr>
      <w:r>
        <w:t xml:space="preserve">Sec.</w:t>
      </w:r>
      <w:r xml:space="preserve">
        <w:t> </w:t>
      </w:r>
      <w:r>
        <w:t xml:space="preserve">55.18.</w:t>
      </w:r>
      <w:r xml:space="preserve">
        <w:t> </w:t>
      </w:r>
      <w:r xml:space="preserve">
        <w:t> </w:t>
      </w:r>
      <w:r>
        <w:t xml:space="preserve">DISCHARGE FROM </w:t>
      </w:r>
      <w:r>
        <w:rPr>
          <w:u w:val="single"/>
        </w:rPr>
        <w:t xml:space="preserve">COURT-ORDERED INPATIENT OR OUTPATIENT</w:t>
      </w:r>
      <w:r>
        <w:t xml:space="preserve"> MENTAL HEALTH </w:t>
      </w:r>
      <w:r>
        <w:rPr>
          <w:u w:val="single"/>
        </w:rPr>
        <w:t xml:space="preserve">SERVICES</w:t>
      </w:r>
      <w:r>
        <w:t xml:space="preserve"> [</w:t>
      </w:r>
      <w:r>
        <w:rPr>
          <w:strike/>
        </w:rPr>
        <w:t xml:space="preserve">FACILITY</w:t>
      </w:r>
      <w:r>
        <w:t xml:space="preserve">] BEFORE REACHING 18 YEARS OF AGE.  If the child is discharged from the mental health facility </w:t>
      </w:r>
      <w:r>
        <w:rPr>
          <w:u w:val="single"/>
        </w:rPr>
        <w:t xml:space="preserve">or from outpatient treatment services</w:t>
      </w:r>
      <w:r>
        <w:t xml:space="preserve"> before reaching 18 years of age, the juvenile court may:</w:t>
      </w:r>
    </w:p>
    <w:p w:rsidR="003F3435" w:rsidRDefault="0032493E">
      <w:pPr>
        <w:spacing w:line="480" w:lineRule="auto"/>
        <w:ind w:firstLine="1440"/>
        <w:jc w:val="both"/>
      </w:pPr>
      <w:r>
        <w:t xml:space="preserve">(1)</w:t>
      </w:r>
      <w:r xml:space="preserve">
        <w:t> </w:t>
      </w:r>
      <w:r xml:space="preserve">
        <w:t> </w:t>
      </w:r>
      <w:r>
        <w:t xml:space="preserve">dismiss the juvenile court proceedings with prejudice; or</w:t>
      </w:r>
    </w:p>
    <w:p w:rsidR="003F3435" w:rsidRDefault="0032493E">
      <w:pPr>
        <w:spacing w:line="480" w:lineRule="auto"/>
        <w:ind w:firstLine="1440"/>
        <w:jc w:val="both"/>
      </w:pPr>
      <w:r>
        <w:t xml:space="preserve">(2)</w:t>
      </w:r>
      <w:r xml:space="preserve">
        <w:t> </w:t>
      </w:r>
      <w:r xml:space="preserve">
        <w:t> </w:t>
      </w:r>
      <w:r>
        <w:rPr>
          <w:u w:val="single"/>
        </w:rPr>
        <w:t xml:space="preserve">dissolve the stay and</w:t>
      </w:r>
      <w:r>
        <w:t xml:space="preserve"> continue with proceedings under this title as though no order of mental health services had been made.</w:t>
      </w:r>
    </w:p>
    <w:p w:rsidR="003F3435" w:rsidRDefault="0032493E">
      <w:pPr>
        <w:spacing w:line="480" w:lineRule="auto"/>
        <w:ind w:firstLine="720"/>
        <w:jc w:val="both"/>
      </w:pPr>
      <w:r>
        <w:t xml:space="preserve">Sec.</w:t>
      </w:r>
      <w:r xml:space="preserve">
        <w:t> </w:t>
      </w:r>
      <w:r>
        <w:t xml:space="preserve">55.19.</w:t>
      </w:r>
      <w:r xml:space="preserve">
        <w:t> </w:t>
      </w:r>
      <w:r xml:space="preserve">
        <w:t> </w:t>
      </w:r>
      <w:r>
        <w:rPr>
          <w:u w:val="single"/>
        </w:rPr>
        <w:t xml:space="preserve">DISCRETIONARY</w:t>
      </w:r>
      <w:r>
        <w:t xml:space="preserve"> TRANSFER TO CRIMINAL COURT ON 18TH BIRTHDAY.  (a)  The juvenile court </w:t>
      </w:r>
      <w:r>
        <w:rPr>
          <w:u w:val="single"/>
        </w:rPr>
        <w:t xml:space="preserve">may waive its exclusive original jurisdiction and</w:t>
      </w:r>
      <w:r>
        <w:t xml:space="preserve"> [</w:t>
      </w:r>
      <w:r>
        <w:rPr>
          <w:strike/>
        </w:rPr>
        <w:t xml:space="preserve">shall</w:t>
      </w:r>
      <w:r>
        <w:t xml:space="preserve">] transfer all pending proceedings from the juvenile court to a criminal court on </w:t>
      </w:r>
      <w:r>
        <w:rPr>
          <w:u w:val="single"/>
        </w:rPr>
        <w:t xml:space="preserve">or after</w:t>
      </w:r>
      <w:r>
        <w:t xml:space="preserve"> the 18th birthday of a child for whom the juvenile court or a court to which the child's case </w:t>
      </w:r>
      <w:r>
        <w:rPr>
          <w:u w:val="single"/>
        </w:rPr>
        <w:t xml:space="preserve">was</w:t>
      </w:r>
      <w:r>
        <w:t xml:space="preserve"> [</w:t>
      </w:r>
      <w:r>
        <w:rPr>
          <w:strike/>
        </w:rPr>
        <w:t xml:space="preserve">is</w:t>
      </w:r>
      <w:r>
        <w:t xml:space="preserve">] referred under Section 55.12(2) [</w:t>
      </w:r>
      <w:r>
        <w:rPr>
          <w:strike/>
        </w:rPr>
        <w:t xml:space="preserve">has</w:t>
      </w:r>
      <w:r>
        <w:t xml:space="preserve">] ordered inpatient mental health services if:</w:t>
      </w:r>
    </w:p>
    <w:p w:rsidR="003F3435" w:rsidRDefault="0032493E">
      <w:pPr>
        <w:spacing w:line="480" w:lineRule="auto"/>
        <w:ind w:firstLine="1440"/>
        <w:jc w:val="both"/>
      </w:pPr>
      <w:r>
        <w:t xml:space="preserve">(1)</w:t>
      </w:r>
      <w:r xml:space="preserve">
        <w:t> </w:t>
      </w:r>
      <w:r xml:space="preserve">
        <w:t> </w:t>
      </w:r>
      <w:r>
        <w:t xml:space="preserve">the child is not discharged or furloughed from the inpatient mental health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(b)</w:t>
      </w:r>
      <w:r xml:space="preserve">
        <w:t> </w:t>
      </w:r>
      <w:r xml:space="preserve">
        <w:t> </w:t>
      </w:r>
      <w:r>
        <w:rPr>
          <w:u w:val="single"/>
        </w:rPr>
        <w:t xml:space="preserve">A court conducting a waiver of jurisdiction and discretionary transfer hearing under this section shall conduct the hearing according to Sections 54.02(j), (k), and (l).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the hearing the juvenile court waives its jurisdiction and transfers the person to criminal court, the</w:t>
      </w:r>
      <w:r>
        <w:t xml:space="preserve"> [</w:t>
      </w:r>
      <w:r>
        <w:rPr>
          <w:strike/>
        </w:rPr>
        <w:t xml:space="preserve">The</w:t>
      </w:r>
      <w:r>
        <w:t xml:space="preserve">] juvenile court shall send notification of the transfer of a child under Subsection (a) to the inpatient mental health facility.  The criminal court shall, within 90 days of the transfer, institute proceedings under Chapter 46B, Code of Criminal Procedure.  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55.31, Family Code, is amended by amending Subsections (c) and (d) and adding Subsections (e) and (f) to read as follows:</w:t>
      </w:r>
    </w:p>
    <w:p w:rsidR="003F3435" w:rsidRDefault="0032493E">
      <w:pPr>
        <w:spacing w:line="480" w:lineRule="auto"/>
        <w:ind w:firstLine="720"/>
        <w:jc w:val="both"/>
      </w:pPr>
      <w:r>
        <w:t xml:space="preserve">(c)</w:t>
      </w:r>
      <w:r xml:space="preserve">
        <w:t> </w:t>
      </w:r>
      <w:r xml:space="preserve">
        <w:t> </w:t>
      </w:r>
      <w:r>
        <w:t xml:space="preserve">If the court determines that probable cause exists to believe that the child is unfit to proceed, the court shall temporarily stay the juvenile court proceedings and immediately order the child to be examined under Section </w:t>
      </w:r>
      <w:r>
        <w:rPr>
          <w:u w:val="single"/>
        </w:rPr>
        <w:t xml:space="preserve">55.04</w:t>
      </w:r>
      <w:r>
        <w:t xml:space="preserve"> [</w:t>
      </w:r>
      <w:r>
        <w:rPr>
          <w:strike/>
        </w:rPr>
        <w:t xml:space="preserve">51.20.  The information obtained from the examination must include expert opinion as to whether the child is unfit to proceed as a result of mental illness or an intellectual disability</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an examination ordered under this section, and in any report based on that examination, an expert shall consider, in addition to other issues determined relevant by the expert: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child, as supported by current indications and the child's personal history: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child with mental illness;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child with an intellectual disability;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capacity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appreciate the allegations against the child;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appreciate the range and nature of allowable dispositions that may be imposed in the proceedings against the child;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understand the roles of the participants and the adversarial nature of the legal process;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display appropriate courtroom behavior; and</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testify relevantly;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degree of impairment resulting from the child's mental illness or intellectual disability and the specific impact on the child's capacity to engage with counsel in a reasonable and rational manner.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expert's report to the court must state an opinion on the child's fitness to proceed or explain why the expert is unable to state that opinion and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history and current status regarding any possible mental illness or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developmental history as it relates to any possible mental illness or intellectual disability;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functional abilities related to fitness to stand trial;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relationship between deficits in the child's functional abilities related to fitness to proceed and any mental illness or intellectual disability;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expert believes the child is in need of remediation or restoration services, a discussion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child's abilities are likely to be remediated or restored within the period described by Section 55.33(a)(1), (2), or (3);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the child may be adequately treated in an alternative setting;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recommended interventions to aid in the remediation or restoration of the child's fitness;</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whether the child meets criteria for court-ordered treatment or services under Section 55.05 or 55.06;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if applicable, the specific criteria the child meets under Paragraph (D).</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After considering all relevant information, including information obtained from an examination under Section </w:t>
      </w:r>
      <w:r>
        <w:rPr>
          <w:u w:val="single"/>
        </w:rPr>
        <w:t xml:space="preserve">55.04</w:t>
      </w:r>
      <w:r>
        <w:t xml:space="preserve"> [</w:t>
      </w:r>
      <w:r>
        <w:rPr>
          <w:strike/>
        </w:rPr>
        <w:t xml:space="preserve">51.20</w:t>
      </w:r>
      <w:r>
        <w:t xml:space="preserve">], the court shall:</w:t>
      </w:r>
    </w:p>
    <w:p w:rsidR="003F3435" w:rsidRDefault="0032493E">
      <w:pPr>
        <w:spacing w:line="480" w:lineRule="auto"/>
        <w:ind w:firstLine="1440"/>
        <w:jc w:val="both"/>
      </w:pPr>
      <w:r>
        <w:t xml:space="preserve">(1)</w:t>
      </w:r>
      <w:r xml:space="preserve">
        <w:t> </w:t>
      </w:r>
      <w:r xml:space="preserve">
        <w:t> </w:t>
      </w:r>
      <w:r>
        <w:t xml:space="preserve">if the court determines that evidence exists to support a finding that the child is unfit to proceed, proceed under Section 55.32; or</w:t>
      </w:r>
    </w:p>
    <w:p w:rsidR="003F3435" w:rsidRDefault="0032493E">
      <w:pPr>
        <w:spacing w:line="480" w:lineRule="auto"/>
        <w:ind w:firstLine="1440"/>
        <w:jc w:val="both"/>
      </w:pPr>
      <w:r>
        <w:t xml:space="preserve">(2)</w:t>
      </w:r>
      <w:r xml:space="preserve">
        <w:t> </w:t>
      </w:r>
      <w:r xml:space="preserve">
        <w:t> </w:t>
      </w:r>
      <w:r>
        <w:t xml:space="preserve">if the court determines that evidence does not exist to support a finding that the child is unfit to proceed, dissolve the stay and continue the juvenile court proceedings.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55.33 and 55.35, Family Code, are amended to read as follows:</w:t>
      </w:r>
    </w:p>
    <w:p w:rsidR="003F3435" w:rsidRDefault="0032493E">
      <w:pPr>
        <w:spacing w:line="480" w:lineRule="auto"/>
        <w:ind w:firstLine="720"/>
        <w:jc w:val="both"/>
      </w:pPr>
      <w:r>
        <w:t xml:space="preserve">Sec.</w:t>
      </w:r>
      <w:r xml:space="preserve">
        <w:t> </w:t>
      </w:r>
      <w:r>
        <w:t xml:space="preserve">55.33.</w:t>
      </w:r>
      <w:r xml:space="preserve">
        <w:t> </w:t>
      </w:r>
      <w:r xml:space="preserve">
        <w:t> </w:t>
      </w:r>
      <w:r>
        <w:t xml:space="preserve">PROCEEDINGS FOLLOWING FINDING OF UNFITNESS TO PROCEED.  (a) </w:t>
      </w:r>
      <w:r>
        <w:t xml:space="preserve"> </w:t>
      </w:r>
      <w:r>
        <w:t xml:space="preserve">If the juvenile court or jury determines under Section 55.32 that a child is unfit as a result of mental illness or an intellectual disability to proceed with the juvenile court proceedings for delinquent conduct,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w:t>
      </w:r>
      <w:r>
        <w:rPr>
          <w:u w:val="single"/>
        </w:rPr>
        <w:t xml:space="preserve">inpatient mental health services or residential intellectual disability services</w:t>
      </w:r>
      <w:r>
        <w:t xml:space="preserve"> [</w:t>
      </w:r>
      <w:r>
        <w:rPr>
          <w:strike/>
        </w:rPr>
        <w:t xml:space="preserve">commitment</w:t>
      </w:r>
      <w:r>
        <w:t xml:space="preserve">] criteria under </w:t>
      </w:r>
      <w:r>
        <w:rPr>
          <w:u w:val="single"/>
        </w:rPr>
        <w:t xml:space="preserve">Section 55.05 or 55.06</w:t>
      </w:r>
      <w:r>
        <w:t xml:space="preserve"> [</w:t>
      </w:r>
      <w:r>
        <w:rPr>
          <w:strike/>
        </w:rPr>
        <w:t xml:space="preserve">Subtitle C or D, Title 7, Health and Safety Code</w:t>
      </w:r>
      <w:r>
        <w:t xml:space="preserve">], order the child placed with the </w:t>
      </w:r>
      <w:r>
        <w:rPr>
          <w:u w:val="single"/>
        </w:rPr>
        <w:t xml:space="preserve">Health and Human Services Commission</w:t>
      </w:r>
      <w:r>
        <w:t xml:space="preserve"> [</w:t>
      </w:r>
      <w:r>
        <w:rPr>
          <w:strike/>
        </w:rPr>
        <w:t xml:space="preserve">Department of State Health Services or the Department of Aging and Disability Services, as appropriate,</w:t>
      </w:r>
      <w:r>
        <w:t xml:space="preserve">] for a period of not more than 90 days, which order may not specify a shorter period, for placement in a facility designated by the </w:t>
      </w:r>
      <w:r>
        <w:rPr>
          <w:u w:val="single"/>
        </w:rPr>
        <w:t xml:space="preserve">commission</w:t>
      </w:r>
      <w:r>
        <w:t xml:space="preserve"> </w:t>
      </w:r>
      <w:r>
        <w:t xml:space="preserve">[</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w:t>
      </w:r>
      <w:r>
        <w:rPr>
          <w:u w:val="single"/>
        </w:rPr>
        <w:t xml:space="preserve">or residential care facility</w:t>
      </w:r>
      <w:r>
        <w:t xml:space="preserve">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unfitness to proceed is a result of mental illness </w:t>
      </w:r>
      <w:r>
        <w:rPr>
          <w:u w:val="single"/>
        </w:rPr>
        <w:t xml:space="preserve">or an intellectual disability</w:t>
      </w:r>
      <w:r>
        <w:t xml:space="preserve">;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w:t>
      </w:r>
      <w:r>
        <w:rPr>
          <w:u w:val="single"/>
        </w:rPr>
        <w:t xml:space="preserve">(d)</w:t>
      </w:r>
      <w:r>
        <w:t xml:space="preserve"> </w:t>
      </w:r>
      <w:r>
        <w:t xml:space="preserve">[</w:t>
      </w:r>
      <w:r>
        <w:rPr>
          <w:strike/>
        </w:rPr>
        <w:t xml:space="preserve">(c)</w:t>
      </w:r>
      <w:r>
        <w:t xml:space="preserve">], if the court determines that the child may be adequately treated or served in an alternative setting </w:t>
      </w:r>
      <w:r>
        <w:rPr>
          <w:u w:val="single"/>
        </w:rPr>
        <w:t xml:space="preserve">and finds that the child does not meet criteria for court-ordered inpatient mental health services or residential intellectual disability services under Section 55.05 or 55.06</w:t>
      </w:r>
      <w:r>
        <w:t xml:space="preserve">, order the child to receive treatment for mental illness or services for the child's intellectual disability, as appropriate, on an outpatient basis for a period of [</w:t>
      </w:r>
      <w:r>
        <w:rPr>
          <w:strike/>
        </w:rPr>
        <w:t xml:space="preserve">not more than</w:t>
      </w:r>
      <w:r>
        <w:t xml:space="preserve">] 90 days, </w:t>
      </w:r>
      <w:r>
        <w:rPr>
          <w:u w:val="single"/>
        </w:rPr>
        <w:t xml:space="preserve">with the possibility of extension as ordered by the court</w:t>
      </w:r>
      <w:r>
        <w:t xml:space="preserve"> [</w:t>
      </w:r>
      <w:r>
        <w:rPr>
          <w:strike/>
        </w:rPr>
        <w:t xml:space="preserve">which order may not specify a shorter period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a child receives treatment for mental illness or services for the child's intellectual disability on an outpatient basis in an alternative setting under Subsection (a)(3), juvenile probation departments may provide restoration classes in collaboration with the outpatient alternative setting.</w:t>
      </w:r>
    </w:p>
    <w:p w:rsidR="003F3435" w:rsidRDefault="0032493E">
      <w:pPr>
        <w:spacing w:line="480" w:lineRule="auto"/>
        <w:ind w:firstLine="720"/>
        <w:jc w:val="both"/>
      </w:pPr>
      <w:r>
        <w:rPr>
          <w:u w:val="single"/>
        </w:rPr>
        <w:t xml:space="preserve">(c)</w:t>
      </w:r>
      <w:r xml:space="preserve">
        <w:t> </w:t>
      </w:r>
      <w:r xml:space="preserve">
        <w:t> </w:t>
      </w:r>
      <w:r>
        <w:t xml:space="preserve">If the court orders a child placed in a private psychiatric inpatient facility </w:t>
      </w:r>
      <w:r>
        <w:rPr>
          <w:u w:val="single"/>
        </w:rPr>
        <w:t xml:space="preserve">or residential care facility</w:t>
      </w:r>
      <w:r>
        <w:t xml:space="preserve"> under Subsection (a)(2) </w:t>
      </w:r>
      <w:r>
        <w:rPr>
          <w:u w:val="single"/>
        </w:rPr>
        <w:t xml:space="preserve">or in an alternative setting under Subsection (a)(3)</w:t>
      </w:r>
      <w:r>
        <w:t xml:space="preserve">, the state or a political subdivision of the state may be ordered to pay any costs associated with the </w:t>
      </w:r>
      <w:r>
        <w:rPr>
          <w:u w:val="single"/>
        </w:rPr>
        <w:t xml:space="preserve">ordered services</w:t>
      </w:r>
      <w:r>
        <w:t xml:space="preserve"> [</w:t>
      </w:r>
      <w:r>
        <w:rPr>
          <w:strike/>
        </w:rPr>
        <w:t xml:space="preserve">child's placement</w:t>
      </w:r>
      <w:r>
        <w:t xml:space="preserve">], subject to an express appropriation of funds for the purpose.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Before issuing an order described by Subsection (a)(3), the court shall consult with the </w:t>
      </w:r>
      <w:r>
        <w:rPr>
          <w:u w:val="single"/>
        </w:rPr>
        <w:t xml:space="preserve">local juvenile</w:t>
      </w:r>
      <w:r>
        <w:t xml:space="preserve"> probation department</w:t>
      </w:r>
      <w:r>
        <w:rPr>
          <w:u w:val="single"/>
        </w:rPr>
        <w:t xml:space="preserve">,</w:t>
      </w:r>
      <w:r>
        <w:t xml:space="preserve"> [</w:t>
      </w:r>
      <w:r>
        <w:rPr>
          <w:strike/>
        </w:rPr>
        <w:t xml:space="preserve">and</w:t>
      </w:r>
      <w:r>
        <w:t xml:space="preserve">] with local treatment or service providers</w:t>
      </w:r>
      <w:r>
        <w:rPr>
          <w:u w:val="single"/>
        </w:rPr>
        <w:t xml:space="preserve">, with the local mental health authority, and with the local intellectual and developmental disability authority</w:t>
      </w:r>
      <w:r>
        <w:t xml:space="preserve"> to determine the appropriate treatment or services </w:t>
      </w:r>
      <w:r>
        <w:rPr>
          <w:u w:val="single"/>
        </w:rPr>
        <w:t xml:space="preserve">and restoration classes</w:t>
      </w:r>
      <w:r>
        <w:t xml:space="preserve"> for the child.</w:t>
      </w:r>
    </w:p>
    <w:p w:rsidR="003F3435" w:rsidRDefault="0032493E">
      <w:pPr>
        <w:spacing w:line="480" w:lineRule="auto"/>
        <w:ind w:firstLine="720"/>
        <w:jc w:val="both"/>
      </w:pPr>
      <w:r>
        <w:t xml:space="preserve">Sec.</w:t>
      </w:r>
      <w:r xml:space="preserve">
        <w:t> </w:t>
      </w:r>
      <w:r>
        <w:t xml:space="preserve">55.35.</w:t>
      </w:r>
      <w:r xml:space="preserve">
        <w:t> </w:t>
      </w:r>
      <w:r xml:space="preserve">
        <w:t> </w:t>
      </w:r>
      <w:r>
        <w:t xml:space="preserve">INFORMATION REQUIRED TO BE SENT TO FACILITY </w:t>
      </w:r>
      <w:r>
        <w:rPr>
          <w:u w:val="single"/>
        </w:rPr>
        <w:t xml:space="preserve">OR ALTERNATIVE SETTING</w:t>
      </w:r>
      <w:r>
        <w:t xml:space="preserve">;  REPORT TO COURT.  (a) </w:t>
      </w:r>
      <w:r>
        <w:t xml:space="preserve"> </w:t>
      </w:r>
      <w:r>
        <w:t xml:space="preserve">If the juvenile court issues </w:t>
      </w:r>
      <w:r>
        <w:rPr>
          <w:u w:val="single"/>
        </w:rPr>
        <w:t xml:space="preserve">an</w:t>
      </w:r>
      <w:r>
        <w:t xml:space="preserve"> [</w:t>
      </w:r>
      <w:r>
        <w:rPr>
          <w:strike/>
        </w:rPr>
        <w:t xml:space="preserve">a placement</w:t>
      </w:r>
      <w:r>
        <w:t xml:space="preserve">] order under Section 55.33(a), the court shall order the probation department to send copies of any information in the possession of the department and relevant to the issue of the child's mental illness or intellectual disability to the public or private facility or outpatient </w:t>
      </w:r>
      <w:r>
        <w:rPr>
          <w:u w:val="single"/>
        </w:rPr>
        <w:t xml:space="preserve">alternative setting</w:t>
      </w:r>
      <w:r>
        <w:t xml:space="preserve"> [</w:t>
      </w:r>
      <w:r>
        <w:rPr>
          <w:strike/>
        </w:rPr>
        <w:t xml:space="preserve">center</w:t>
      </w:r>
      <w:r>
        <w:t xml:space="preserve">],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w:t>
      </w:r>
      <w:r>
        <w:rPr>
          <w:u w:val="single"/>
        </w:rPr>
        <w:t xml:space="preserve">an</w:t>
      </w:r>
      <w:r>
        <w:t xml:space="preserve"> [</w:t>
      </w:r>
      <w:r>
        <w:rPr>
          <w:strike/>
        </w:rPr>
        <w:t xml:space="preserve">a placement</w:t>
      </w:r>
      <w:r>
        <w:t xml:space="preserve">] order under Section 55.33(a), the public or private facility or outpatient </w:t>
      </w:r>
      <w:r>
        <w:rPr>
          <w:u w:val="single"/>
        </w:rPr>
        <w:t xml:space="preserve">alternative setting</w:t>
      </w:r>
      <w:r>
        <w:t xml:space="preserve"> [</w:t>
      </w:r>
      <w:r>
        <w:rPr>
          <w:strike/>
        </w:rPr>
        <w:t xml:space="preserve">center</w:t>
      </w:r>
      <w:r>
        <w:t xml:space="preserve">],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w:t>
      </w:r>
      <w:r>
        <w:rPr>
          <w:u w:val="single"/>
        </w:rPr>
        <w:t xml:space="preserve">alternative setting</w:t>
      </w:r>
      <w:r>
        <w:t xml:space="preserve"> [</w:t>
      </w:r>
      <w:r>
        <w:rPr>
          <w:strike/>
        </w:rPr>
        <w:t xml:space="preserve">center</w:t>
      </w:r>
      <w:r>
        <w:t xml:space="preserve">];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w:t>
      </w:r>
      <w:r>
        <w:rPr>
          <w:u w:val="single"/>
        </w:rPr>
        <w:t xml:space="preserve">alternative setting</w:t>
      </w:r>
      <w:r>
        <w:t xml:space="preserve"> [</w:t>
      </w:r>
      <w:r>
        <w:rPr>
          <w:strike/>
        </w:rPr>
        <w:t xml:space="preserve">center</w:t>
      </w:r>
      <w:r>
        <w:t xml:space="preserve">] as to whether the child is fit or unfit to proceed.</w:t>
      </w:r>
    </w:p>
    <w:p w:rsidR="003F3435" w:rsidRDefault="0032493E">
      <w:pPr>
        <w:spacing w:line="480" w:lineRule="auto"/>
        <w:ind w:firstLine="720"/>
        <w:jc w:val="both"/>
      </w:pPr>
      <w:r>
        <w:t xml:space="preserve">(c)</w:t>
      </w:r>
      <w:r xml:space="preserve">
        <w:t> </w:t>
      </w:r>
      <w:r xml:space="preserve">
        <w:t> </w:t>
      </w:r>
      <w:r>
        <w:rPr>
          <w:u w:val="single"/>
        </w:rPr>
        <w:t xml:space="preserve">If the report under Subsection (b) states that the child is unfit to proceed, the report must also include an opinion and the reasons for that opinion as to whether the child meets the criteria for court-ordered mental health services or court-ordered intellectual disability services under Section 55.05 or 55.06.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report of an outpatient alternative setting collaborating with a juvenile probation department to provide restoration classes must include any information provided by the juvenile probation department regarding the child's assessment at the conclusion of the restoration classes.</w:t>
      </w:r>
    </w:p>
    <w:p w:rsidR="003F3435" w:rsidRDefault="0032493E">
      <w:pPr>
        <w:spacing w:line="480" w:lineRule="auto"/>
        <w:ind w:firstLine="720"/>
        <w:jc w:val="both"/>
      </w:pPr>
      <w:r>
        <w:rPr>
          <w:u w:val="single"/>
        </w:rPr>
        <w:t xml:space="preserve">(e)</w:t>
      </w:r>
      <w:r xml:space="preserve">
        <w:t> </w:t>
      </w:r>
      <w:r xml:space="preserve">
        <w:t> </w:t>
      </w:r>
      <w:r>
        <w:t xml:space="preserve">The court shall provide a copy of the report submitted under Subsection (b) to the prosecuting attorney and the attorney for the child.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55.36(d), Family Code, is amended to read as follows:</w:t>
      </w:r>
    </w:p>
    <w:p w:rsidR="003F3435" w:rsidRDefault="0032493E">
      <w:pPr>
        <w:spacing w:line="480" w:lineRule="auto"/>
        <w:ind w:firstLine="720"/>
        <w:jc w:val="both"/>
      </w:pPr>
      <w:r>
        <w:t xml:space="preserve">(d)</w:t>
      </w:r>
      <w:r xml:space="preserve">
        <w:t> </w:t>
      </w:r>
      <w:r xml:space="preserve">
        <w:t> </w:t>
      </w:r>
      <w:r>
        <w:t xml:space="preserve">If, after a hearing, the court or jury finds that the child is unfit to proceed, the court shall proceed under Section 55.37 </w:t>
      </w:r>
      <w:r>
        <w:rPr>
          <w:u w:val="single"/>
        </w:rPr>
        <w:t xml:space="preserve">or 55.40, as appropriate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55.37 and 55.40, Family Code, are amended to read as follows:</w:t>
      </w:r>
    </w:p>
    <w:p w:rsidR="003F3435" w:rsidRDefault="0032493E">
      <w:pPr>
        <w:spacing w:line="480" w:lineRule="auto"/>
        <w:ind w:firstLine="720"/>
        <w:jc w:val="both"/>
      </w:pPr>
      <w:r>
        <w:t xml:space="preserve">Sec.</w:t>
      </w:r>
      <w:r xml:space="preserve">
        <w:t> </w:t>
      </w:r>
      <w:r>
        <w:t xml:space="preserve">55.37.</w:t>
      </w:r>
      <w:r xml:space="preserve">
        <w:t> </w:t>
      </w:r>
      <w:r xml:space="preserve">
        <w:t> </w:t>
      </w:r>
      <w:r>
        <w:t xml:space="preserve">REPORT THAT CHILD IS UNFIT TO PROCEED AS A RESULT OF MENTAL ILLNESS;  INITIATION OF [</w:t>
      </w:r>
      <w:r>
        <w:rPr>
          <w:strike/>
        </w:rPr>
        <w:t xml:space="preserve">COMMITMENT</w:t>
      </w:r>
      <w:r>
        <w:t xml:space="preserve">] PROCEEDINGS </w:t>
      </w:r>
      <w:r>
        <w:rPr>
          <w:u w:val="single"/>
        </w:rPr>
        <w:t xml:space="preserve">FOR COURT-ORDERED MENTAL HEALTH SERVICES</w:t>
      </w:r>
      <w:r>
        <w:t xml:space="preserve">.  If a report submitted under Section 55.35(b) states that a child is unfit to proceed as a result of mental illness and that the child meets the [</w:t>
      </w:r>
      <w:r>
        <w:rPr>
          <w:strike/>
        </w:rPr>
        <w:t xml:space="preserve">commitment</w:t>
      </w:r>
      <w:r>
        <w:t xml:space="preserve">] criteria for </w:t>
      </w:r>
      <w:r>
        <w:rPr>
          <w:u w:val="single"/>
        </w:rPr>
        <w:t xml:space="preserve">court-ordered mental health services under Section 55.05</w:t>
      </w:r>
      <w:r>
        <w:t xml:space="preserve"> [</w:t>
      </w:r>
      <w:r>
        <w:rPr>
          <w:strike/>
        </w:rPr>
        <w:t xml:space="preserve">civil commitment under Subtitle C, Title 7, Health and Safety Code</w:t>
      </w:r>
      <w:r>
        <w:t xml:space="preserve">], the director of the public or private facility or outpatient </w:t>
      </w:r>
      <w:r>
        <w:rPr>
          <w:u w:val="single"/>
        </w:rPr>
        <w:t xml:space="preserve">alternative setting</w:t>
      </w:r>
      <w:r>
        <w:t xml:space="preserve"> [</w:t>
      </w:r>
      <w:r>
        <w:rPr>
          <w:strike/>
        </w:rPr>
        <w:t xml:space="preserve">center</w:t>
      </w:r>
      <w:r>
        <w:t xml:space="preserve">], as appropriate, shall submit to the court two certificates of medical examination for mental illness</w:t>
      </w:r>
      <w:r>
        <w:rPr>
          <w:u w:val="single"/>
        </w:rPr>
        <w:t xml:space="preserve">, as described by Subchapter A, Chapter 574, Health and Safety Code</w:t>
      </w:r>
      <w:r>
        <w:t xml:space="preserve">.  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55.66 for temporary or extended mental health services, as provided by this chapter and Subchapter C, Chapter 574,</w:t>
      </w:r>
      <w:r>
        <w:t xml:space="preserve"> [</w:t>
      </w:r>
      <w:r>
        <w:rPr>
          <w:strike/>
        </w:rPr>
        <w:t xml:space="preserve">55.38 in the juvenile court for commitment of the child under Subtitle C, Title 7,</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55.39</w:t>
      </w:r>
      <w:r>
        <w:t xml:space="preserve">] to the appropriate court for the initiation of proceedings in that court </w:t>
      </w:r>
      <w:r>
        <w:rPr>
          <w:u w:val="single"/>
        </w:rPr>
        <w:t xml:space="preserve">for temporary or extended mental health services</w:t>
      </w:r>
      <w:r>
        <w:t xml:space="preserve"> for [</w:t>
      </w:r>
      <w:r>
        <w:rPr>
          <w:strike/>
        </w:rPr>
        <w:t xml:space="preserve">commitment of</w:t>
      </w:r>
      <w:r>
        <w:t xml:space="preserve">] the child under </w:t>
      </w:r>
      <w:r>
        <w:rPr>
          <w:u w:val="single"/>
        </w:rPr>
        <w:t xml:space="preserve">this chapter and Subchapter C, Chapter 574,</w:t>
      </w:r>
      <w:r>
        <w:t xml:space="preserve"> [</w:t>
      </w:r>
      <w:r>
        <w:rPr>
          <w:strike/>
        </w:rPr>
        <w:t xml:space="preserve">Subtitle C, Title 7,</w:t>
      </w:r>
      <w:r>
        <w:t xml:space="preserve">] Health and Safety Code.</w:t>
      </w:r>
    </w:p>
    <w:p w:rsidR="003F3435" w:rsidRDefault="0032493E">
      <w:pPr>
        <w:spacing w:line="480" w:lineRule="auto"/>
        <w:ind w:firstLine="720"/>
        <w:jc w:val="both"/>
      </w:pPr>
      <w:r>
        <w:t xml:space="preserve">Sec.</w:t>
      </w:r>
      <w:r xml:space="preserve">
        <w:t> </w:t>
      </w:r>
      <w:r>
        <w:t xml:space="preserve">55.40.</w:t>
      </w:r>
      <w:r xml:space="preserve">
        <w:t> </w:t>
      </w:r>
      <w:r xml:space="preserve">
        <w:t> </w:t>
      </w:r>
      <w:r>
        <w:t xml:space="preserve">REPORT THAT CHILD IS UNFIT TO PROCEED AS A RESULT OF INTELLECTUAL DISABILITY.</w:t>
      </w:r>
      <w:r xml:space="preserve">
        <w:t> </w:t>
      </w:r>
      <w:r xml:space="preserve">
        <w:t> </w:t>
      </w:r>
      <w:r>
        <w:t xml:space="preserve">If a report submitted under Section 55.35(b) states that a child is unfit to proceed as a result of an intellectual disability and that the child meets the [</w:t>
      </w:r>
      <w:r>
        <w:rPr>
          <w:strike/>
        </w:rPr>
        <w:t xml:space="preserve">commitment</w:t>
      </w:r>
      <w:r>
        <w:t xml:space="preserve">] criteria for </w:t>
      </w:r>
      <w:r>
        <w:rPr>
          <w:u w:val="single"/>
        </w:rPr>
        <w:t xml:space="preserve">court-ordered residential intellectual disability services under Section 55.06</w:t>
      </w:r>
      <w:r>
        <w:t xml:space="preserve"> [</w:t>
      </w:r>
      <w:r>
        <w:rPr>
          <w:strike/>
        </w:rPr>
        <w:t xml:space="preserve">civil commitment under Subtitle D, Title 7, Health and Safety Code</w:t>
      </w:r>
      <w:r>
        <w:t xml:space="preserve">], the director of the residential care facility </w:t>
      </w:r>
      <w:r>
        <w:rPr>
          <w:u w:val="single"/>
        </w:rPr>
        <w:t xml:space="preserve">or alternative setting</w:t>
      </w:r>
      <w:r>
        <w:t xml:space="preserve"> shall submit to the court an affidavit stating the conclusions reached as a result of the diagnosis.</w:t>
      </w:r>
      <w:r xml:space="preserve">
        <w:t> </w:t>
      </w:r>
      <w:r xml:space="preserve">
        <w:t> </w:t>
      </w:r>
      <w:r>
        <w:t xml:space="preserve">On receipt of the affidavit,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55.67</w:t>
      </w:r>
      <w:r>
        <w:t xml:space="preserve"> [</w:t>
      </w:r>
      <w:r>
        <w:rPr>
          <w:strike/>
        </w:rPr>
        <w:t xml:space="preserve">55.41</w:t>
      </w:r>
      <w:r>
        <w:t xml:space="preserve">] in the juvenile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55.42</w:t>
      </w:r>
      <w:r>
        <w:t xml:space="preserve">] to the appropriate court for the initiation of proceedings in that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55.43(a), Family Code, is amended to read as follows:</w:t>
      </w:r>
    </w:p>
    <w:p w:rsidR="003F3435" w:rsidRDefault="0032493E">
      <w:pPr>
        <w:spacing w:line="480" w:lineRule="auto"/>
        <w:ind w:firstLine="720"/>
        <w:jc w:val="both"/>
      </w:pPr>
      <w:r>
        <w:t xml:space="preserve">(a)</w:t>
      </w:r>
      <w:r xml:space="preserve">
        <w:t> </w:t>
      </w:r>
      <w:r xml:space="preserve">
        <w:t> </w:t>
      </w:r>
      <w:r>
        <w:t xml:space="preserve">The prosecuting attorney may file with the juvenile court a motion for a restoration hearing concerning a child if:</w:t>
      </w:r>
    </w:p>
    <w:p w:rsidR="003F3435" w:rsidRDefault="0032493E">
      <w:pPr>
        <w:spacing w:line="480" w:lineRule="auto"/>
        <w:ind w:firstLine="1440"/>
        <w:jc w:val="both"/>
      </w:pPr>
      <w:r>
        <w:t xml:space="preserve">(1)</w:t>
      </w:r>
      <w:r xml:space="preserve">
        <w:t> </w:t>
      </w:r>
      <w:r xml:space="preserve">
        <w:t> </w:t>
      </w:r>
      <w:r>
        <w:t xml:space="preserve">the child is found unfit to proceed as a result of mental illness or an intellectual disability; and</w:t>
      </w:r>
    </w:p>
    <w:p w:rsidR="003F3435" w:rsidRDefault="0032493E">
      <w:pPr>
        <w:spacing w:line="480" w:lineRule="auto"/>
        <w:ind w:firstLine="1440"/>
        <w:jc w:val="both"/>
      </w:pPr>
      <w:r>
        <w:t xml:space="preserve">(2)</w:t>
      </w:r>
      <w:r xml:space="preserve">
        <w:t> </w:t>
      </w:r>
      <w:r xml:space="preserve">
        <w:t> </w:t>
      </w:r>
      <w:r>
        <w:t xml:space="preserve">the child:</w:t>
      </w:r>
    </w:p>
    <w:p w:rsidR="003F3435" w:rsidRDefault="0032493E">
      <w:pPr>
        <w:spacing w:line="480" w:lineRule="auto"/>
        <w:ind w:firstLine="2160"/>
        <w:jc w:val="both"/>
      </w:pPr>
      <w:r>
        <w:t xml:space="preserve">(A)</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ordered by a court to receive inpatient mental health or intellectual disability services;</w:t>
      </w:r>
    </w:p>
    <w:p w:rsidR="003F3435" w:rsidRDefault="0032493E">
      <w:pPr>
        <w:spacing w:line="480" w:lineRule="auto"/>
        <w:ind w:firstLine="2880"/>
        <w:jc w:val="both"/>
      </w:pPr>
      <w:r>
        <w:t xml:space="preserve">(ii)</w:t>
      </w:r>
      <w:r xml:space="preserve">
        <w:t> </w:t>
      </w:r>
      <w:r xml:space="preserve">
        <w:t> </w:t>
      </w:r>
      <w:r>
        <w:rPr>
          <w:u w:val="single"/>
        </w:rPr>
        <w:t xml:space="preserve">ordered</w:t>
      </w:r>
      <w:r>
        <w:t xml:space="preserve"> [</w:t>
      </w:r>
      <w:r>
        <w:rPr>
          <w:strike/>
        </w:rPr>
        <w:t xml:space="preserve">committed</w:t>
      </w:r>
      <w:r>
        <w:t xml:space="preserve">] by a court to </w:t>
      </w:r>
      <w:r>
        <w:rPr>
          <w:u w:val="single"/>
        </w:rPr>
        <w:t xml:space="preserve">receive services at</w:t>
      </w:r>
      <w:r>
        <w:t xml:space="preserve"> a residential care facility; or</w:t>
      </w:r>
    </w:p>
    <w:p w:rsidR="003F3435" w:rsidRDefault="0032493E">
      <w:pPr>
        <w:spacing w:line="480" w:lineRule="auto"/>
        <w:ind w:firstLine="2880"/>
        <w:jc w:val="both"/>
      </w:pPr>
      <w:r>
        <w:t xml:space="preserve">(iii)</w:t>
      </w:r>
      <w:r xml:space="preserve">
        <w:t> </w:t>
      </w:r>
      <w:r xml:space="preserve">
        <w:t> </w:t>
      </w:r>
      <w:r>
        <w:t xml:space="preserve">ordered by a court to receive treatment or services on an outpatient basis; or</w:t>
      </w:r>
    </w:p>
    <w:p w:rsidR="003F3435" w:rsidRDefault="0032493E">
      <w:pPr>
        <w:spacing w:line="480" w:lineRule="auto"/>
        <w:ind w:firstLine="2160"/>
        <w:jc w:val="both"/>
      </w:pPr>
      <w:r>
        <w:t xml:space="preserve">(B)</w:t>
      </w:r>
      <w:r xml:space="preserve">
        <w:t> </w:t>
      </w:r>
      <w:r xml:space="preserve">
        <w:t> </w:t>
      </w:r>
      <w:r>
        <w:t xml:space="preserve">is discharged or currently on furlough from a mental health facility or </w:t>
      </w:r>
      <w:r>
        <w:rPr>
          <w:u w:val="single"/>
        </w:rPr>
        <w:t xml:space="preserve">discharged from an alternative setting</w:t>
      </w:r>
      <w:r>
        <w:t xml:space="preserve"> [</w:t>
      </w:r>
      <w:r>
        <w:rPr>
          <w:strike/>
        </w:rPr>
        <w:t xml:space="preserve">outpatient center</w:t>
      </w:r>
      <w:r>
        <w:t xml:space="preserve">] before the child reaches 18 years of age.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55.44, Family Code, is amended to read as follows:</w:t>
      </w:r>
    </w:p>
    <w:p w:rsidR="003F3435" w:rsidRDefault="0032493E">
      <w:pPr>
        <w:spacing w:line="480" w:lineRule="auto"/>
        <w:ind w:firstLine="720"/>
        <w:jc w:val="both"/>
      </w:pPr>
      <w:r>
        <w:t xml:space="preserve">Sec.</w:t>
      </w:r>
      <w:r xml:space="preserve">
        <w:t> </w:t>
      </w:r>
      <w:r>
        <w:t xml:space="preserve">55.44.</w:t>
      </w:r>
      <w:r xml:space="preserve">
        <w:t> </w:t>
      </w:r>
      <w:r xml:space="preserve">
        <w:t> </w:t>
      </w:r>
      <w:r>
        <w:rPr>
          <w:u w:val="single"/>
        </w:rPr>
        <w:t xml:space="preserve">DISCRETIONARY</w:t>
      </w:r>
      <w:r>
        <w:t xml:space="preserve"> TRANSFER TO CRIMINAL COURT ON 18TH BIRTHDAY OF CHILD.  (a) </w:t>
      </w:r>
      <w:r>
        <w:t xml:space="preserve"> </w:t>
      </w:r>
      <w:r>
        <w:t xml:space="preserve">The juvenile court </w:t>
      </w:r>
      <w:r>
        <w:rPr>
          <w:u w:val="single"/>
        </w:rPr>
        <w:t xml:space="preserve">may waive its exclusive original jurisdiction and</w:t>
      </w:r>
      <w:r>
        <w:t xml:space="preserve"> [</w:t>
      </w:r>
      <w:r>
        <w:rPr>
          <w:strike/>
        </w:rPr>
        <w:t xml:space="preserve">shall</w:t>
      </w:r>
      <w:r>
        <w:t xml:space="preserve">] transfer all pending proceedings from the juvenile court to a criminal court on </w:t>
      </w:r>
      <w:r>
        <w:rPr>
          <w:u w:val="single"/>
        </w:rPr>
        <w:t xml:space="preserve">or after</w:t>
      </w:r>
      <w:r>
        <w:t xml:space="preserve"> the 18th birthday of a child for whom the juvenile court or a court to which the child's case is referred has ordered inpatient mental health services or residential care for persons with an intellectual disability if:</w:t>
      </w:r>
    </w:p>
    <w:p w:rsidR="003F3435" w:rsidRDefault="0032493E">
      <w:pPr>
        <w:spacing w:line="480" w:lineRule="auto"/>
        <w:ind w:firstLine="1440"/>
        <w:jc w:val="both"/>
      </w:pPr>
      <w:r>
        <w:t xml:space="preserve">(1)</w:t>
      </w:r>
      <w:r xml:space="preserve">
        <w:t> </w:t>
      </w:r>
      <w:r xml:space="preserve">
        <w:t> </w:t>
      </w:r>
      <w:r>
        <w:t xml:space="preserve">the child is not discharged or currently on furlough from the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(b)</w:t>
      </w:r>
      <w:r xml:space="preserve">
        <w:t> </w:t>
      </w:r>
      <w:r xml:space="preserve">
        <w:t> </w:t>
      </w:r>
      <w:r>
        <w:rPr>
          <w:u w:val="single"/>
        </w:rPr>
        <w:t xml:space="preserve">A court conducting a waiver of jurisdiction and discretionary transfer hearing under this section shall conduct the hearing according to Sections 54.02(j), (k), and (l).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the hearing the juvenile court waives its jurisdiction and transfers the case to criminal court, the</w:t>
      </w:r>
      <w:r>
        <w:t xml:space="preserve"> [</w:t>
      </w:r>
      <w:r>
        <w:rPr>
          <w:strike/>
        </w:rPr>
        <w:t xml:space="preserve">The</w:t>
      </w:r>
      <w:r>
        <w:t xml:space="preserve">] juvenile court shall send notification of the transfer of a child under Subsection (a) to the facility.  The criminal court shall, before the 91st day after the date of the transfer, institute proceedings under Chapter 46B, Code of Criminal Procedure.  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55.45(b)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If the juvenile court or a court to which the child's case is referred under Section 55.40(2) orders the </w:t>
      </w:r>
      <w:r>
        <w:rPr>
          <w:u w:val="single"/>
        </w:rPr>
        <w:t xml:space="preserve">intellectual disability services for</w:t>
      </w:r>
      <w:r>
        <w:t xml:space="preserve"> [</w:t>
      </w:r>
      <w:r>
        <w:rPr>
          <w:strike/>
        </w:rPr>
        <w:t xml:space="preserve">commitment of</w:t>
      </w:r>
      <w:r>
        <w:t xml:space="preserve">] the child </w:t>
      </w:r>
      <w:r>
        <w:rPr>
          <w:u w:val="single"/>
        </w:rPr>
        <w:t xml:space="preserve">to be provided at</w:t>
      </w:r>
      <w:r>
        <w:t xml:space="preserve"> [</w:t>
      </w:r>
      <w:r>
        <w:rPr>
          <w:strike/>
        </w:rPr>
        <w:t xml:space="preserve">to</w:t>
      </w:r>
      <w:r>
        <w:t xml:space="preserve">] a residential care facility, the child shall be cared for, treated, and released in accordance with Subtitle D, Title 7, Health and Safety Code, except that the administrator of the residential care facility shall notify, in writing, by certified mail, return receipt requested, the juvenile court that ordered </w:t>
      </w:r>
      <w:r>
        <w:rPr>
          <w:u w:val="single"/>
        </w:rPr>
        <w:t xml:space="preserve">intellectual disability services for</w:t>
      </w:r>
      <w:r>
        <w:t xml:space="preserve"> [</w:t>
      </w:r>
      <w:r>
        <w:rPr>
          <w:strike/>
        </w:rPr>
        <w:t xml:space="preserve">commitment of</w:t>
      </w:r>
      <w:r>
        <w:t xml:space="preserve">] the child or that referred the case to a court that ordered </w:t>
      </w:r>
      <w:r>
        <w:rPr>
          <w:u w:val="single"/>
        </w:rPr>
        <w:t xml:space="preserve">intellectual disability services for</w:t>
      </w:r>
      <w:r>
        <w:t xml:space="preserve"> [</w:t>
      </w:r>
      <w:r>
        <w:rPr>
          <w:strike/>
        </w:rPr>
        <w:t xml:space="preserve">commitment of</w:t>
      </w:r>
      <w:r>
        <w:t xml:space="preserve">] the child of the intent to discharge or furlough the child on or before the 20th day before the date of discharge or furlough.</w:t>
      </w:r>
    </w:p>
    <w:p w:rsidR="003F3435" w:rsidRDefault="0032493E">
      <w:pPr>
        <w:spacing w:line="480" w:lineRule="auto"/>
        <w:ind w:firstLine="720"/>
        <w:jc w:val="both"/>
      </w:pPr>
      <w:r>
        <w:t xml:space="preserve">(c)</w:t>
      </w:r>
      <w:r xml:space="preserve">
        <w:t> </w:t>
      </w:r>
      <w:r xml:space="preserve">
        <w:t> </w:t>
      </w:r>
      <w:r>
        <w:t xml:space="preserve">If the referred child, as described in Subsection (b), is alleged to have committed an offense listed in Article 42A.054, Code of Criminal Procedure, the administrator of the residential care facility shall apply, in writing, by certified mail, return receipt requested, to the juvenile court that ordered </w:t>
      </w:r>
      <w:r>
        <w:rPr>
          <w:u w:val="single"/>
        </w:rPr>
        <w:t xml:space="preserve">services for</w:t>
      </w:r>
      <w:r>
        <w:t xml:space="preserve"> [</w:t>
      </w:r>
      <w:r>
        <w:rPr>
          <w:strike/>
        </w:rPr>
        <w:t xml:space="preserve">commitment of</w:t>
      </w:r>
      <w:r>
        <w:t xml:space="preserve">] the child or that referred the case to a court that ordered </w:t>
      </w:r>
      <w:r>
        <w:rPr>
          <w:u w:val="single"/>
        </w:rPr>
        <w:t xml:space="preserve">services for</w:t>
      </w:r>
      <w:r>
        <w:t xml:space="preserve"> [</w:t>
      </w:r>
      <w:r>
        <w:rPr>
          <w:strike/>
        </w:rPr>
        <w:t xml:space="preserve">commitment of</w:t>
      </w:r>
      <w:r>
        <w:t xml:space="preserve">] the child and show good cause for any release of the child from the facility for more than 48 hours. </w:t>
      </w:r>
      <w:r>
        <w:t xml:space="preserve"> </w:t>
      </w:r>
      <w:r>
        <w:t xml:space="preserve">Notice of this request must be provided to the prosecuting attorney responsible for the case. </w:t>
      </w:r>
      <w:r>
        <w:t xml:space="preserve"> </w:t>
      </w:r>
      <w:r>
        <w:t xml:space="preserve">The prosecuting attorney, the juvenile, or the administrator may apply for a hearing on this application. </w:t>
      </w:r>
      <w:r>
        <w:t xml:space="preserve"> </w:t>
      </w:r>
      <w:r>
        <w:t xml:space="preserve">If no one applies for a hearing, the trial court shall resolve the application on the written submission. </w:t>
      </w:r>
      <w:r>
        <w:t xml:space="preserve"> </w:t>
      </w:r>
      <w:r>
        <w:t xml:space="preserve">The rules of evidence do not apply to this hearing. </w:t>
      </w:r>
      <w:r>
        <w:t xml:space="preserve"> </w:t>
      </w:r>
      <w:r>
        <w:t xml:space="preserve">An appeal of the trial court's ruling on the application is not allowed. </w:t>
      </w:r>
      <w:r>
        <w:t xml:space="preserve"> </w:t>
      </w:r>
      <w:r>
        <w:t xml:space="preserve">The release of a child described in this subsection without the express approval of the trial court is punishable by contempt.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55.51(b), Family Code, is amended to read as follows:</w:t>
      </w:r>
    </w:p>
    <w:p w:rsidR="003F3435" w:rsidRDefault="0032493E">
      <w:pPr>
        <w:spacing w:line="480" w:lineRule="auto"/>
        <w:ind w:firstLine="720"/>
        <w:jc w:val="both"/>
      </w:pPr>
      <w:r>
        <w:t xml:space="preserve">(b)</w:t>
      </w:r>
      <w:r xml:space="preserve">
        <w:t> </w:t>
      </w:r>
      <w:r xml:space="preserve">
        <w:t> </w:t>
      </w:r>
      <w:r>
        <w:t xml:space="preserve">On a motion by a party in which it is alleged that a child may not be responsible as a result of mental illness or an intellectual disability for the child's conduct, the court shall order the child to be examined under Section </w:t>
      </w:r>
      <w:r>
        <w:rPr>
          <w:u w:val="single"/>
        </w:rPr>
        <w:t xml:space="preserve">55.04</w:t>
      </w:r>
      <w:r>
        <w:t xml:space="preserve"> [</w:t>
      </w:r>
      <w:r>
        <w:rPr>
          <w:strike/>
        </w:rPr>
        <w:t xml:space="preserve">51.20</w:t>
      </w:r>
      <w:r>
        <w:t xml:space="preserve">]. </w:t>
      </w:r>
      <w:r>
        <w:t xml:space="preserve"> </w:t>
      </w:r>
      <w:r>
        <w:t xml:space="preserve">The information obtained from the examinations must include expert opinion as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child is a child with mental illness or an intellectual disability;</w:t>
      </w:r>
    </w:p>
    <w:p w:rsidR="003F3435" w:rsidRDefault="0032493E">
      <w:pPr>
        <w:spacing w:line="480" w:lineRule="auto"/>
        <w:ind w:firstLine="1440"/>
        <w:jc w:val="both"/>
      </w:pPr>
      <w:r>
        <w:rPr>
          <w:u w:val="single"/>
        </w:rPr>
        <w:t xml:space="preserve">(2)</w:t>
      </w:r>
      <w:r xml:space="preserve">
        <w:t> </w:t>
      </w:r>
      <w:r xml:space="preserve">
        <w:t> </w:t>
      </w:r>
      <w:r>
        <w:t xml:space="preserve">whether the child is not responsible for the child's conduct as a result of mental illness or an intellectual disability</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child meets criteria for court-ordered mental health or intellectual disability services under Section 55.05 or 55.06;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the specific criteria the child meets under Subdivision (3)</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55.52 and 55.54, Family Code, are amended to read as follows:</w:t>
      </w:r>
    </w:p>
    <w:p w:rsidR="003F3435" w:rsidRDefault="0032493E">
      <w:pPr>
        <w:spacing w:line="480" w:lineRule="auto"/>
        <w:ind w:firstLine="720"/>
        <w:jc w:val="both"/>
      </w:pPr>
      <w:r>
        <w:t xml:space="preserve">Sec.</w:t>
      </w:r>
      <w:r xml:space="preserve">
        <w:t> </w:t>
      </w:r>
      <w:r>
        <w:t xml:space="preserve">55.52.</w:t>
      </w:r>
      <w:r xml:space="preserve">
        <w:t> </w:t>
      </w:r>
      <w:r xml:space="preserve">
        <w:t> </w:t>
      </w:r>
      <w:r>
        <w:t xml:space="preserve">PROCEEDINGS FOLLOWING FINDING OF LACK OF RESPONSIBILITY FOR CONDUCT.  (a) If the court or jury finds that a child is not responsible for the child's conduct under Section 55.51 as a result of mental illness or an intellectual disability,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w:t>
      </w:r>
      <w:r>
        <w:rPr>
          <w:u w:val="single"/>
        </w:rPr>
        <w:t xml:space="preserve">inpatient mental health services or residential intellectual disability services</w:t>
      </w:r>
      <w:r>
        <w:t xml:space="preserve"> [</w:t>
      </w:r>
      <w:r>
        <w:rPr>
          <w:strike/>
        </w:rPr>
        <w:t xml:space="preserve">commitment</w:t>
      </w:r>
      <w:r>
        <w:t xml:space="preserve">] criteria under </w:t>
      </w:r>
      <w:r>
        <w:rPr>
          <w:u w:val="single"/>
        </w:rPr>
        <w:t xml:space="preserve">Section 55.05 or 55.06</w:t>
      </w:r>
      <w:r>
        <w:t xml:space="preserve"> [</w:t>
      </w:r>
      <w:r>
        <w:rPr>
          <w:strike/>
        </w:rPr>
        <w:t xml:space="preserve">Subtitle C or D, Title 7, Health and Safety Code</w:t>
      </w:r>
      <w:r>
        <w:t xml:space="preserve">], order the child placed with the </w:t>
      </w:r>
      <w:r>
        <w:rPr>
          <w:u w:val="single"/>
        </w:rPr>
        <w:t xml:space="preserve">Health and Human Services Commission</w:t>
      </w:r>
      <w:r>
        <w:t xml:space="preserve"> [</w:t>
      </w:r>
      <w:r>
        <w:rPr>
          <w:strike/>
        </w:rPr>
        <w:t xml:space="preserve">Department of State Health Services or the Department of Aging and Disability Services, as appropriate,</w:t>
      </w:r>
      <w:r>
        <w:t xml:space="preserve">] for a period of not more than 90 days, which order may not specify a shorter period, for placement in a facility designated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w:t>
      </w:r>
      <w:r>
        <w:rPr>
          <w:u w:val="single"/>
        </w:rPr>
        <w:t xml:space="preserve">or residential care facility</w:t>
      </w:r>
      <w:r>
        <w:t xml:space="preserve">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child's lack of responsibility is a result of mental illness </w:t>
      </w:r>
      <w:r>
        <w:rPr>
          <w:u w:val="single"/>
        </w:rPr>
        <w:t xml:space="preserve">or an intellectual disability</w:t>
      </w:r>
      <w:r>
        <w:t xml:space="preserve">;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(c), if the court determines that the child may be adequately treated or served in an alternative setting </w:t>
      </w:r>
      <w:r>
        <w:rPr>
          <w:u w:val="single"/>
        </w:rPr>
        <w:t xml:space="preserve">and finds that the child does not meet criteria for court-ordered inpatient mental health services or residential intellectual disability services under Section 55.05 or 55.06</w:t>
      </w:r>
      <w:r>
        <w:t xml:space="preserve">, order the child to receive treatment for mental illness or services for the child's intellectual disability, as appropriate, on an outpatient basis for a period of [</w:t>
      </w:r>
      <w:r>
        <w:rPr>
          <w:strike/>
        </w:rPr>
        <w:t xml:space="preserve">not more than</w:t>
      </w:r>
      <w:r>
        <w:t xml:space="preserve">] 90 days, </w:t>
      </w:r>
      <w:r>
        <w:rPr>
          <w:u w:val="single"/>
        </w:rPr>
        <w:t xml:space="preserve">with the possibility of extension as ordered by the court</w:t>
      </w:r>
      <w:r>
        <w:t xml:space="preserve"> [</w:t>
      </w:r>
      <w:r>
        <w:rPr>
          <w:strike/>
        </w:rPr>
        <w:t xml:space="preserve">which order may not specify a shorter period</w:t>
      </w:r>
      <w:r>
        <w:t xml:space="preserve">].</w:t>
      </w:r>
    </w:p>
    <w:p w:rsidR="003F3435" w:rsidRDefault="0032493E">
      <w:pPr>
        <w:spacing w:line="480" w:lineRule="auto"/>
        <w:ind w:firstLine="720"/>
        <w:jc w:val="both"/>
      </w:pPr>
      <w:r>
        <w:t xml:space="preserve">(b)</w:t>
      </w:r>
      <w:r xml:space="preserve">
        <w:t> </w:t>
      </w:r>
      <w:r xml:space="preserve">
        <w:t> </w:t>
      </w:r>
      <w:r>
        <w:t xml:space="preserve">If the court orders a child placed in a private psychiatric inpatient facility </w:t>
      </w:r>
      <w:r>
        <w:rPr>
          <w:u w:val="single"/>
        </w:rPr>
        <w:t xml:space="preserve">or residential care facility</w:t>
      </w:r>
      <w:r>
        <w:t xml:space="preserve"> under Subsection (a)(2) </w:t>
      </w:r>
      <w:r>
        <w:rPr>
          <w:u w:val="single"/>
        </w:rPr>
        <w:t xml:space="preserve">or in an alternative setting under Subsection (a)(3)</w:t>
      </w:r>
      <w:r>
        <w:t xml:space="preserve">, the state or a political subdivision of the state may be ordered to pay any costs associated with the </w:t>
      </w:r>
      <w:r>
        <w:rPr>
          <w:u w:val="single"/>
        </w:rPr>
        <w:t xml:space="preserve">ordered services</w:t>
      </w:r>
      <w:r>
        <w:t xml:space="preserve"> [</w:t>
      </w:r>
      <w:r>
        <w:rPr>
          <w:strike/>
        </w:rPr>
        <w:t xml:space="preserve">child's placement</w:t>
      </w:r>
      <w:r>
        <w:t xml:space="preserve">], subject to an express appropriation of funds for the purpose.</w:t>
      </w:r>
    </w:p>
    <w:p w:rsidR="003F3435" w:rsidRDefault="0032493E">
      <w:pPr>
        <w:spacing w:line="480" w:lineRule="auto"/>
        <w:ind w:firstLine="720"/>
        <w:jc w:val="both"/>
      </w:pPr>
      <w:r>
        <w:t xml:space="preserve">(c)</w:t>
      </w:r>
      <w:r xml:space="preserve">
        <w:t> </w:t>
      </w:r>
      <w:r xml:space="preserve">
        <w:t> </w:t>
      </w:r>
      <w:r>
        <w:t xml:space="preserve">Before issuing an order described by Subsection (a)(3), the court shall consult with the </w:t>
      </w:r>
      <w:r>
        <w:rPr>
          <w:u w:val="single"/>
        </w:rPr>
        <w:t xml:space="preserve">local juvenile</w:t>
      </w:r>
      <w:r>
        <w:t xml:space="preserve"> probation department</w:t>
      </w:r>
      <w:r>
        <w:rPr>
          <w:u w:val="single"/>
        </w:rPr>
        <w:t xml:space="preserve">,</w:t>
      </w:r>
      <w:r>
        <w:t xml:space="preserve"> [</w:t>
      </w:r>
      <w:r>
        <w:rPr>
          <w:strike/>
        </w:rPr>
        <w:t xml:space="preserve">and</w:t>
      </w:r>
      <w:r>
        <w:t xml:space="preserve">] with local treatment or service providers</w:t>
      </w:r>
      <w:r>
        <w:rPr>
          <w:u w:val="single"/>
        </w:rPr>
        <w:t xml:space="preserve">, with the local mental health authority, and with the local intellectual and developmental disability authority</w:t>
      </w:r>
      <w:r>
        <w:t xml:space="preserve"> to determine the appropriate treatment or services for the child.</w:t>
      </w:r>
    </w:p>
    <w:p w:rsidR="003F3435" w:rsidRDefault="0032493E">
      <w:pPr>
        <w:spacing w:line="480" w:lineRule="auto"/>
        <w:ind w:firstLine="720"/>
        <w:jc w:val="both"/>
      </w:pPr>
      <w:r>
        <w:t xml:space="preserve">Sec.</w:t>
      </w:r>
      <w:r xml:space="preserve">
        <w:t> </w:t>
      </w:r>
      <w:r>
        <w:t xml:space="preserve">55.54.</w:t>
      </w:r>
      <w:r xml:space="preserve">
        <w:t> </w:t>
      </w:r>
      <w:r xml:space="preserve">
        <w:t> </w:t>
      </w:r>
      <w:r>
        <w:t xml:space="preserve">INFORMATION REQUIRED TO BE SENT TO FACILITY </w:t>
      </w:r>
      <w:r>
        <w:rPr>
          <w:u w:val="single"/>
        </w:rPr>
        <w:t xml:space="preserve">OR ALTERNATIVE SETTING</w:t>
      </w:r>
      <w:r>
        <w:t xml:space="preserve">; REPORT TO COURT.  (a) </w:t>
      </w:r>
      <w:r>
        <w:t xml:space="preserve"> </w:t>
      </w:r>
      <w:r>
        <w:t xml:space="preserve">If the juvenile court issues </w:t>
      </w:r>
      <w:r>
        <w:rPr>
          <w:u w:val="single"/>
        </w:rPr>
        <w:t xml:space="preserve">an</w:t>
      </w:r>
      <w:r>
        <w:t xml:space="preserve"> [</w:t>
      </w:r>
      <w:r>
        <w:rPr>
          <w:strike/>
        </w:rPr>
        <w:t xml:space="preserve">a placement</w:t>
      </w:r>
      <w:r>
        <w:t xml:space="preserve">] order under Section 55.52(a), the court shall order the probation department to send copies of any information in the possession of the department and relevant to the issue of the child's mental illness or intellectual disability to the public or private facility or </w:t>
      </w:r>
      <w:r>
        <w:rPr>
          <w:u w:val="single"/>
        </w:rPr>
        <w:t xml:space="preserve">alternative setting</w:t>
      </w:r>
      <w:r>
        <w:t xml:space="preserve"> [</w:t>
      </w:r>
      <w:r>
        <w:rPr>
          <w:strike/>
        </w:rPr>
        <w:t xml:space="preserve">outpatient center</w:t>
      </w:r>
      <w:r>
        <w:t xml:space="preserve">],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w:t>
      </w:r>
      <w:r>
        <w:rPr>
          <w:u w:val="single"/>
        </w:rPr>
        <w:t xml:space="preserve">an</w:t>
      </w:r>
      <w:r>
        <w:t xml:space="preserve"> [</w:t>
      </w:r>
      <w:r>
        <w:rPr>
          <w:strike/>
        </w:rPr>
        <w:t xml:space="preserve">a placement</w:t>
      </w:r>
      <w:r>
        <w:t xml:space="preserve">] order under Section 55.52(a), the public or private facility or </w:t>
      </w:r>
      <w:r>
        <w:rPr>
          <w:u w:val="single"/>
        </w:rPr>
        <w:t xml:space="preserve">alternative setting</w:t>
      </w:r>
      <w:r>
        <w:t xml:space="preserve"> [</w:t>
      </w:r>
      <w:r>
        <w:rPr>
          <w:strike/>
        </w:rPr>
        <w:t xml:space="preserve">outpatient center</w:t>
      </w:r>
      <w:r>
        <w:t xml:space="preserve">],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w:t>
      </w:r>
      <w:r>
        <w:rPr>
          <w:u w:val="single"/>
        </w:rPr>
        <w:t xml:space="preserve">alternative setting</w:t>
      </w:r>
      <w:r>
        <w:t xml:space="preserve"> [</w:t>
      </w:r>
      <w:r>
        <w:rPr>
          <w:strike/>
        </w:rPr>
        <w:t xml:space="preserve">center</w:t>
      </w:r>
      <w:r>
        <w:t xml:space="preserve">];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w:t>
      </w:r>
      <w:r>
        <w:rPr>
          <w:u w:val="single"/>
        </w:rPr>
        <w:t xml:space="preserve">alternative setting</w:t>
      </w:r>
      <w:r>
        <w:t xml:space="preserve"> [</w:t>
      </w:r>
      <w:r>
        <w:rPr>
          <w:strike/>
        </w:rPr>
        <w:t xml:space="preserve">center</w:t>
      </w:r>
      <w:r>
        <w:t xml:space="preserve">] as to whether the child </w:t>
      </w:r>
      <w:r>
        <w:rPr>
          <w:u w:val="single"/>
        </w:rPr>
        <w:t xml:space="preserve">is a child with</w:t>
      </w:r>
      <w:r>
        <w:t xml:space="preserve"> </w:t>
      </w:r>
      <w:r>
        <w:t xml:space="preserve">[</w:t>
      </w:r>
      <w:r>
        <w:rPr>
          <w:strike/>
        </w:rPr>
        <w:t xml:space="preserve">has a</w:t>
      </w:r>
      <w:r>
        <w:t xml:space="preserve">] mental illness or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report under Subsection (b) states that the child is a child with mental illness or an intellectual disability, the report must include an opinion as to whether the child meets criteria for court-ordered mental health services or court-ordered intellectual disability services under Section 55.05 or 55.06.</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court shall send a copy of the report submitted under Subsection (b) to the prosecuting attorney and the attorney for the child.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55.55(b), (c), (d), and (e), Family Code, are amended to read as follows:</w:t>
      </w:r>
    </w:p>
    <w:p w:rsidR="003F3435" w:rsidRDefault="0032493E">
      <w:pPr>
        <w:spacing w:line="480" w:lineRule="auto"/>
        <w:ind w:firstLine="720"/>
        <w:jc w:val="both"/>
      </w:pPr>
      <w:r>
        <w:t xml:space="preserve">(b)</w:t>
      </w:r>
      <w:r xml:space="preserve">
        <w:t> </w:t>
      </w:r>
      <w:r xml:space="preserve">
        <w:t> </w:t>
      </w:r>
      <w:r>
        <w:t xml:space="preserve">On objection by the prosecuting attorney under Subsection (a), the juvenile court shall hold a hearing without a jury to determine whether the child </w:t>
      </w:r>
      <w:r>
        <w:rPr>
          <w:u w:val="single"/>
        </w:rPr>
        <w:t xml:space="preserve">is a child with</w:t>
      </w:r>
      <w:r>
        <w:t xml:space="preserve"> </w:t>
      </w:r>
      <w:r>
        <w:t xml:space="preserve">[</w:t>
      </w:r>
      <w:r>
        <w:rPr>
          <w:strike/>
        </w:rPr>
        <w:t xml:space="preserve">has a</w:t>
      </w:r>
      <w:r>
        <w:t xml:space="preserve">] mental illness or an intellectual disability and whether the child meets the [</w:t>
      </w:r>
      <w:r>
        <w:rPr>
          <w:strike/>
        </w:rPr>
        <w:t xml:space="preserve">commitment</w:t>
      </w:r>
      <w:r>
        <w:t xml:space="preserve">] criteria for </w:t>
      </w:r>
      <w:r>
        <w:rPr>
          <w:u w:val="single"/>
        </w:rPr>
        <w:t xml:space="preserve">court-ordered mental health services or court-ordered intellectual disability services</w:t>
      </w:r>
      <w:r>
        <w:t xml:space="preserve"> [</w:t>
      </w:r>
      <w:r>
        <w:rPr>
          <w:strike/>
        </w:rPr>
        <w:t xml:space="preserve">civil commitment</w:t>
      </w:r>
      <w:r>
        <w:t xml:space="preserve">] under </w:t>
      </w:r>
      <w:r>
        <w:rPr>
          <w:u w:val="single"/>
        </w:rPr>
        <w:t xml:space="preserve">Section 55.05 or 55.06</w:t>
      </w:r>
      <w:r>
        <w:t xml:space="preserve"> [</w:t>
      </w:r>
      <w:r>
        <w:rPr>
          <w:strike/>
        </w:rPr>
        <w:t xml:space="preserve">Subtitle C or D, Title 7, Health and Safety Code</w:t>
      </w:r>
      <w:r>
        <w:t xml:space="preserve">].</w:t>
      </w:r>
    </w:p>
    <w:p w:rsidR="003F3435" w:rsidRDefault="0032493E">
      <w:pPr>
        <w:spacing w:line="480" w:lineRule="auto"/>
        <w:ind w:firstLine="720"/>
        <w:jc w:val="both"/>
      </w:pPr>
      <w:r>
        <w:t xml:space="preserve">(c)</w:t>
      </w:r>
      <w:r xml:space="preserve">
        <w:t> </w:t>
      </w:r>
      <w:r xml:space="preserve">
        <w:t> </w:t>
      </w:r>
      <w:r>
        <w:t xml:space="preserve">At the hearing, the burden is on the state to prove by clear and convincing evidence that the child </w:t>
      </w:r>
      <w:r>
        <w:rPr>
          <w:u w:val="single"/>
        </w:rPr>
        <w:t xml:space="preserve">is a child with</w:t>
      </w:r>
      <w:r>
        <w:t xml:space="preserve"> </w:t>
      </w:r>
      <w:r>
        <w:t xml:space="preserve">[</w:t>
      </w:r>
      <w:r>
        <w:rPr>
          <w:strike/>
        </w:rPr>
        <w:t xml:space="preserve">has a</w:t>
      </w:r>
      <w:r>
        <w:t xml:space="preserve">] mental illness or an intellectual disability and that the child meets the [</w:t>
      </w:r>
      <w:r>
        <w:rPr>
          <w:strike/>
        </w:rPr>
        <w:t xml:space="preserve">commitment</w:t>
      </w:r>
      <w:r>
        <w:t xml:space="preserve">] criteria for </w:t>
      </w:r>
      <w:r>
        <w:rPr>
          <w:u w:val="single"/>
        </w:rPr>
        <w:t xml:space="preserve">court-ordered mental health services or court-ordered intellectual disability services</w:t>
      </w:r>
      <w:r>
        <w:t xml:space="preserve"> [</w:t>
      </w:r>
      <w:r>
        <w:rPr>
          <w:strike/>
        </w:rPr>
        <w:t xml:space="preserve">civil commitment</w:t>
      </w:r>
      <w:r>
        <w:t xml:space="preserve">] under </w:t>
      </w:r>
      <w:r>
        <w:rPr>
          <w:u w:val="single"/>
        </w:rPr>
        <w:t xml:space="preserve">Section 55.05 or 55.06</w:t>
      </w:r>
      <w:r>
        <w:t xml:space="preserve"> [</w:t>
      </w:r>
      <w:r>
        <w:rPr>
          <w:strike/>
        </w:rPr>
        <w:t xml:space="preserve">Subtitle C or D, Title 7, Health and Safety Code</w:t>
      </w:r>
      <w:r>
        <w:t xml:space="preserve">].</w:t>
      </w:r>
    </w:p>
    <w:p w:rsidR="003F3435" w:rsidRDefault="0032493E">
      <w:pPr>
        <w:spacing w:line="480" w:lineRule="auto"/>
        <w:ind w:firstLine="720"/>
        <w:jc w:val="both"/>
      </w:pPr>
      <w:r>
        <w:t xml:space="preserve">(d)</w:t>
      </w:r>
      <w:r xml:space="preserve">
        <w:t> </w:t>
      </w:r>
      <w:r xml:space="preserve">
        <w:t> </w:t>
      </w:r>
      <w:r>
        <w:t xml:space="preserve">If, after a hearing, the court finds that the child does not have a mental illness or an intellectual disability and that the child does not meet the [</w:t>
      </w:r>
      <w:r>
        <w:rPr>
          <w:strike/>
        </w:rPr>
        <w:t xml:space="preserve">commitment</w:t>
      </w:r>
      <w:r>
        <w:t xml:space="preserve">] criteria </w:t>
      </w:r>
      <w:r>
        <w:rPr>
          <w:u w:val="single"/>
        </w:rPr>
        <w:t xml:space="preserve">for court-ordered treatment services</w:t>
      </w:r>
      <w:r>
        <w:t xml:space="preserve"> under </w:t>
      </w:r>
      <w:r>
        <w:rPr>
          <w:u w:val="single"/>
        </w:rPr>
        <w:t xml:space="preserve">Section 55.05 or 55.06</w:t>
      </w:r>
      <w:r>
        <w:t xml:space="preserve"> [</w:t>
      </w:r>
      <w:r>
        <w:rPr>
          <w:strike/>
        </w:rPr>
        <w:t xml:space="preserve">Subtitle C or D, Title 7, Health and Safety Code</w:t>
      </w:r>
      <w:r>
        <w:t xml:space="preserve">], the court shall discharge the child.</w:t>
      </w:r>
    </w:p>
    <w:p w:rsidR="003F3435" w:rsidRDefault="0032493E">
      <w:pPr>
        <w:spacing w:line="480" w:lineRule="auto"/>
        <w:ind w:firstLine="720"/>
        <w:jc w:val="both"/>
      </w:pPr>
      <w:r>
        <w:t xml:space="preserve">(e)</w:t>
      </w:r>
      <w:r xml:space="preserve">
        <w:t> </w:t>
      </w:r>
      <w:r xml:space="preserve">
        <w:t> </w:t>
      </w:r>
      <w:r>
        <w:t xml:space="preserve">If, after a hearing, the court finds that the child has a mental illness or an intellectual disability and that the child meets the [</w:t>
      </w:r>
      <w:r>
        <w:rPr>
          <w:strike/>
        </w:rPr>
        <w:t xml:space="preserve">commitment</w:t>
      </w:r>
      <w:r>
        <w:t xml:space="preserve">] criteria </w:t>
      </w:r>
      <w:r>
        <w:rPr>
          <w:u w:val="single"/>
        </w:rPr>
        <w:t xml:space="preserve">for court-ordered treatment services</w:t>
      </w:r>
      <w:r>
        <w:t xml:space="preserve"> under </w:t>
      </w:r>
      <w:r>
        <w:rPr>
          <w:u w:val="single"/>
        </w:rPr>
        <w:t xml:space="preserve">Section 55.05 or 55.06</w:t>
      </w:r>
      <w:r>
        <w:t xml:space="preserve"> [</w:t>
      </w:r>
      <w:r>
        <w:rPr>
          <w:strike/>
        </w:rPr>
        <w:t xml:space="preserve">Subtitle C or D, Title 7, Health and Safety Code</w:t>
      </w:r>
      <w:r>
        <w:t xml:space="preserve">], the court shall issue an appropriate [</w:t>
      </w:r>
      <w:r>
        <w:rPr>
          <w:strike/>
        </w:rPr>
        <w:t xml:space="preserve">commitment</w:t>
      </w:r>
      <w:r>
        <w:t xml:space="preserve">] order </w:t>
      </w:r>
      <w:r>
        <w:rPr>
          <w:u w:val="single"/>
        </w:rPr>
        <w:t xml:space="preserve">for court-ordered mental health services or court-ordered intellectual disability services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55.56, Family Code, is amended to read as follows:</w:t>
      </w:r>
    </w:p>
    <w:p w:rsidR="003F3435" w:rsidRDefault="0032493E">
      <w:pPr>
        <w:spacing w:line="480" w:lineRule="auto"/>
        <w:ind w:firstLine="720"/>
        <w:jc w:val="both"/>
      </w:pPr>
      <w:r>
        <w:t xml:space="preserve">Sec.</w:t>
      </w:r>
      <w:r xml:space="preserve">
        <w:t> </w:t>
      </w:r>
      <w:r>
        <w:t xml:space="preserve">55.56.</w:t>
      </w:r>
      <w:r xml:space="preserve">
        <w:t> </w:t>
      </w:r>
      <w:r xml:space="preserve">
        <w:t> </w:t>
      </w:r>
      <w:r>
        <w:t xml:space="preserve">REPORT THAT CHILD HAS MENTAL ILLNESS; INITIATION OF [</w:t>
      </w:r>
      <w:r>
        <w:rPr>
          <w:strike/>
        </w:rPr>
        <w:t xml:space="preserve">COMMITMENT</w:t>
      </w:r>
      <w:r>
        <w:t xml:space="preserve">] PROCEEDINGS </w:t>
      </w:r>
      <w:r>
        <w:rPr>
          <w:u w:val="single"/>
        </w:rPr>
        <w:t xml:space="preserve">FOR COURT-ORDERED MENTAL HEALTH SERVICES</w:t>
      </w:r>
      <w:r>
        <w:t xml:space="preserve">.  If a report submitted under Section 55.54(b) states that a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for </w:t>
      </w:r>
      <w:r>
        <w:rPr>
          <w:u w:val="single"/>
        </w:rPr>
        <w:t xml:space="preserve">court-ordered mental health services</w:t>
      </w:r>
      <w:r>
        <w:t xml:space="preserve"> </w:t>
      </w:r>
      <w:r>
        <w:t xml:space="preserve">[</w:t>
      </w:r>
      <w:r>
        <w:rPr>
          <w:strike/>
        </w:rPr>
        <w:t xml:space="preserve">civil commitment</w:t>
      </w:r>
      <w:r>
        <w:t xml:space="preserve">] under </w:t>
      </w:r>
      <w:r>
        <w:rPr>
          <w:u w:val="single"/>
        </w:rPr>
        <w:t xml:space="preserve">Section 55.05</w:t>
      </w:r>
      <w:r>
        <w:t xml:space="preserve"> [</w:t>
      </w:r>
      <w:r>
        <w:rPr>
          <w:strike/>
        </w:rPr>
        <w:t xml:space="preserve">Subtitle C, Title 7, Health and Safety Code</w:t>
      </w:r>
      <w:r>
        <w:t xml:space="preserve">], the director of the public or private facility or </w:t>
      </w:r>
      <w:r>
        <w:rPr>
          <w:u w:val="single"/>
        </w:rPr>
        <w:t xml:space="preserve">alternative setting</w:t>
      </w:r>
      <w:r>
        <w:t xml:space="preserve"> [</w:t>
      </w:r>
      <w:r>
        <w:rPr>
          <w:strike/>
        </w:rPr>
        <w:t xml:space="preserve">outpatient center</w:t>
      </w:r>
      <w:r>
        <w:t xml:space="preserve">], as appropriate, shall submit to the court two certificates of medical examination for mental illness</w:t>
      </w:r>
      <w:r>
        <w:rPr>
          <w:u w:val="single"/>
        </w:rPr>
        <w:t xml:space="preserve">, as described by Subchapter A, Chapter 574, Health and Safety Code</w:t>
      </w:r>
      <w:r>
        <w:t xml:space="preserve">.  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55.66</w:t>
      </w:r>
      <w:r>
        <w:t xml:space="preserve"> [</w:t>
      </w:r>
      <w:r>
        <w:rPr>
          <w:strike/>
        </w:rPr>
        <w:t xml:space="preserve">55.57</w:t>
      </w:r>
      <w:r>
        <w:t xml:space="preserve">] in the juvenile court for </w:t>
      </w:r>
      <w:r>
        <w:rPr>
          <w:u w:val="single"/>
        </w:rPr>
        <w:t xml:space="preserve">court-ordered mental health services for</w:t>
      </w:r>
      <w:r>
        <w:t xml:space="preserve"> [</w:t>
      </w:r>
      <w:r>
        <w:rPr>
          <w:strike/>
        </w:rPr>
        <w:t xml:space="preserve">commitment of</w:t>
      </w:r>
      <w:r>
        <w:t xml:space="preserve">] the child under Subtitle C,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55.58</w:t>
      </w:r>
      <w:r>
        <w:t xml:space="preserve">] to the appropriate court for the initiation of proceedings in that court for </w:t>
      </w:r>
      <w:r>
        <w:rPr>
          <w:u w:val="single"/>
        </w:rPr>
        <w:t xml:space="preserve">court-ordered mental health services for</w:t>
      </w:r>
      <w:r>
        <w:t xml:space="preserve"> [</w:t>
      </w:r>
      <w:r>
        <w:rPr>
          <w:strike/>
        </w:rPr>
        <w:t xml:space="preserve">commitment of</w:t>
      </w:r>
      <w:r>
        <w:t xml:space="preserve">] the child under Subtitle C, Title 7, Health and Safety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55.59, Family Code, is amended to read as follows:</w:t>
      </w:r>
    </w:p>
    <w:p w:rsidR="003F3435" w:rsidRDefault="0032493E">
      <w:pPr>
        <w:spacing w:line="480" w:lineRule="auto"/>
        <w:ind w:firstLine="720"/>
        <w:jc w:val="both"/>
      </w:pPr>
      <w:r>
        <w:t xml:space="preserve">Sec.</w:t>
      </w:r>
      <w:r xml:space="preserve">
        <w:t> </w:t>
      </w:r>
      <w:r>
        <w:t xml:space="preserve">55.59.</w:t>
      </w:r>
      <w:r xml:space="preserve">
        <w:t> </w:t>
      </w:r>
      <w:r xml:space="preserve">
        <w:t> </w:t>
      </w:r>
      <w:r>
        <w:t xml:space="preserve">REPORT THAT CHILD HAS INTELLECTUAL DISABILITY; INITIATION OF [</w:t>
      </w:r>
      <w:r>
        <w:rPr>
          <w:strike/>
        </w:rPr>
        <w:t xml:space="preserve">COMMITMENT</w:t>
      </w:r>
      <w:r>
        <w:t xml:space="preserve">] PROCEEDINGS </w:t>
      </w:r>
      <w:r>
        <w:rPr>
          <w:u w:val="single"/>
        </w:rPr>
        <w:t xml:space="preserve">FOR COURT-ORDERED RESIDENTIAL INTELLECTUAL DISABILITY SERVICES</w:t>
      </w:r>
      <w:r>
        <w:t xml:space="preserve">. </w:t>
      </w:r>
      <w:r>
        <w:t xml:space="preserve"> </w:t>
      </w:r>
      <w:r>
        <w:t xml:space="preserve">If a report submitted under Section 55.54(b) states that a child </w:t>
      </w:r>
      <w:r>
        <w:rPr>
          <w:u w:val="single"/>
        </w:rPr>
        <w:t xml:space="preserve">is a child with</w:t>
      </w:r>
      <w:r>
        <w:t xml:space="preserve"> </w:t>
      </w:r>
      <w:r>
        <w:t xml:space="preserve">[</w:t>
      </w:r>
      <w:r>
        <w:rPr>
          <w:strike/>
        </w:rPr>
        <w:t xml:space="preserve">has</w:t>
      </w:r>
      <w:r>
        <w:t xml:space="preserve">] an intellectual disability and that the child meets the [</w:t>
      </w:r>
      <w:r>
        <w:rPr>
          <w:strike/>
        </w:rPr>
        <w:t xml:space="preserve">commitment</w:t>
      </w:r>
      <w:r>
        <w:t xml:space="preserve">] criteria for </w:t>
      </w:r>
      <w:r>
        <w:rPr>
          <w:u w:val="single"/>
        </w:rPr>
        <w:t xml:space="preserve">court-ordered residential intellectual disability services under Section 55.06</w:t>
      </w:r>
      <w:r>
        <w:t xml:space="preserve"> [</w:t>
      </w:r>
      <w:r>
        <w:rPr>
          <w:strike/>
        </w:rPr>
        <w:t xml:space="preserve">civil commitment under Subtitle D, Title 7, Health and Safety Code</w:t>
      </w:r>
      <w:r>
        <w:t xml:space="preserve">], the director of the residential care facility </w:t>
      </w:r>
      <w:r>
        <w:rPr>
          <w:u w:val="single"/>
        </w:rPr>
        <w:t xml:space="preserve">or alternative setting</w:t>
      </w:r>
      <w:r>
        <w:t xml:space="preserve"> shall submit to the court an affidavit stating the conclusions reached as a result of the diagnosis. </w:t>
      </w:r>
      <w:r>
        <w:t xml:space="preserve"> </w:t>
      </w:r>
      <w:r>
        <w:t xml:space="preserve">On receipt of an affidavit, the juvenile court shall:</w:t>
      </w:r>
    </w:p>
    <w:p w:rsidR="003F3435" w:rsidRDefault="0032493E">
      <w:pPr>
        <w:spacing w:line="480" w:lineRule="auto"/>
        <w:ind w:firstLine="1440"/>
        <w:jc w:val="both"/>
      </w:pPr>
      <w:r>
        <w:t xml:space="preserve">(1)</w:t>
      </w:r>
      <w:r xml:space="preserve">
        <w:t> </w:t>
      </w:r>
      <w:r xml:space="preserve">
        <w:t> </w:t>
      </w:r>
      <w:r>
        <w:t xml:space="preserve">initiate proceedings in the juvenile court as provided by Section </w:t>
      </w:r>
      <w:r>
        <w:rPr>
          <w:u w:val="single"/>
        </w:rPr>
        <w:t xml:space="preserve">55.67</w:t>
      </w:r>
      <w:r>
        <w:t xml:space="preserve"> [</w:t>
      </w:r>
      <w:r>
        <w:rPr>
          <w:strike/>
        </w:rPr>
        <w:t xml:space="preserve">55.60</w:t>
      </w:r>
      <w:r>
        <w:t xml:space="preserve">]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to the appropriate court as provided by Section </w:t>
      </w:r>
      <w:r>
        <w:rPr>
          <w:u w:val="single"/>
        </w:rPr>
        <w:t xml:space="preserve">55.68</w:t>
      </w:r>
      <w:r>
        <w:t xml:space="preserve"> [</w:t>
      </w:r>
      <w:r>
        <w:rPr>
          <w:strike/>
        </w:rPr>
        <w:t xml:space="preserve">55.61</w:t>
      </w:r>
      <w:r>
        <w:t xml:space="preserve">] for the initiation of proceedings in that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Chapter 55, Family Code, is amended by adding Subchapter E, and a heading is added to that subchapter to read as follows:</w:t>
      </w:r>
    </w:p>
    <w:p w:rsidR="003F3435" w:rsidRDefault="0032493E">
      <w:pPr>
        <w:spacing w:line="480" w:lineRule="auto"/>
        <w:jc w:val="center"/>
      </w:pPr>
      <w:r>
        <w:rPr>
          <w:u w:val="single"/>
        </w:rPr>
        <w:t xml:space="preserve">SUBCHAPTER E.  PROCEEDINGS FOR COURT-ORDERED MENTAL HEALTH OR RESIDENTIAL INTELLECTUAL DISABILITY SERVICES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55.13 and 55.14, Family Code, are transferred to Subchapter E, Chapter 55, Family Code, as added by this Act, redesignated as Sections 55.65 and 55.68, Family Code, respectively, and amended to read as follows:</w:t>
      </w:r>
    </w:p>
    <w:p w:rsidR="003F3435" w:rsidRDefault="0032493E">
      <w:pPr>
        <w:spacing w:line="480" w:lineRule="auto"/>
        <w:ind w:firstLine="720"/>
        <w:jc w:val="both"/>
      </w:pPr>
      <w:r>
        <w:t xml:space="preserve">Sec.</w:t>
      </w:r>
      <w:r xml:space="preserve">
        <w:t> </w:t>
      </w:r>
      <w:r>
        <w:rPr>
          <w:u w:val="single"/>
        </w:rPr>
        <w:t xml:space="preserve">55.65</w:t>
      </w:r>
      <w:r xml:space="preserve">
        <w:t> </w:t>
      </w:r>
      <w:r xml:space="preserve">
        <w:t> </w:t>
      </w:r>
      <w:r>
        <w:t xml:space="preserve">[</w:t>
      </w:r>
      <w:r>
        <w:rPr>
          <w:strike/>
        </w:rPr>
        <w:t xml:space="preserve">55.13</w:t>
      </w:r>
      <w:r>
        <w:t xml:space="preserve">].  [</w:t>
      </w:r>
      <w:r>
        <w:rPr>
          <w:strike/>
        </w:rPr>
        <w:t xml:space="preserve">COMMITMENT</w:t>
      </w:r>
      <w:r>
        <w:t xml:space="preserve">] PROCEEDINGS IN JUVENILE COURT </w:t>
      </w:r>
      <w:r>
        <w:rPr>
          <w:u w:val="single"/>
        </w:rPr>
        <w:t xml:space="preserve">FOR CHILD WITH MENTAL ILLNESS</w:t>
      </w:r>
      <w:r>
        <w:t xml:space="preserve">.  (a)  If the juvenile court initiates proceedings for temporary or extended mental health services under Section 55.12(1), the prosecuting attorney or the attorney for the child may file with the juvenile court an application for court-ordered mental health services under</w:t>
      </w:r>
      <w:r>
        <w:rPr>
          <w:u w:val="single"/>
        </w:rPr>
        <w:t xml:space="preserve"> Sections</w:t>
      </w:r>
      <w:r>
        <w:t xml:space="preserve"> [</w:t>
      </w:r>
      <w:r>
        <w:rPr>
          <w:strike/>
        </w:rPr>
        <w:t xml:space="preserve">Section</w:t>
      </w:r>
      <w:r>
        <w:t xml:space="preserve">] 574.001 </w:t>
      </w:r>
      <w:r>
        <w:rPr>
          <w:u w:val="single"/>
        </w:rPr>
        <w:t xml:space="preserve">and 574.002</w:t>
      </w:r>
      <w:r>
        <w:t xml:space="preserve">,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574.005 and 574.006, Health and Safety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direct the local mental health authority to file, before the date set for the hearing, its recommendation for the child's proposed treatment, as required by Section 574.012,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person responsible for court-ordered outpatient mental health services not later than the third day before the date set for a hearing that may result in the court ordering the child to receive court-ordered outpatient mental health services, as required by Section 574.0125, Health and Safety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appoint physicians necessary to examine the child and to complete the certificates of medical examination for mental illness required under Section 574.009, Health and Safety Code; and</w:t>
      </w:r>
    </w:p>
    <w:p w:rsidR="003F3435" w:rsidRDefault="0032493E">
      <w:pPr>
        <w:spacing w:line="480" w:lineRule="auto"/>
        <w:ind w:firstLine="1440"/>
        <w:jc w:val="both"/>
      </w:pPr>
      <w:r>
        <w:rPr>
          <w:u w:val="single"/>
        </w:rPr>
        <w:t xml:space="preserve">(5)</w:t>
      </w:r>
      <w:r xml:space="preserve">
        <w:t> </w:t>
      </w:r>
      <w:r xml:space="preserve">
        <w:t> </w:t>
      </w:r>
      <w:r>
        <w:t xml:space="preserve">conduct the hearing in accordance with Subchapter C, Chapter 574, Health and Safety Code.</w:t>
      </w:r>
    </w:p>
    <w:p w:rsidR="003F3435" w:rsidRDefault="0032493E">
      <w:pPr>
        <w:spacing w:line="480" w:lineRule="auto"/>
        <w:ind w:firstLine="720"/>
        <w:jc w:val="both"/>
      </w:pPr>
      <w:r>
        <w:t xml:space="preserve">(b)</w:t>
      </w:r>
      <w:r xml:space="preserve">
        <w:t> </w:t>
      </w:r>
      <w:r xml:space="preserve">
        <w:t> </w:t>
      </w:r>
      <w:r>
        <w:t xml:space="preserve">The burden of proof at the hearing is on the party who filed the application.</w:t>
      </w:r>
    </w:p>
    <w:p w:rsidR="003F3435" w:rsidRDefault="0032493E">
      <w:pPr>
        <w:spacing w:line="480" w:lineRule="auto"/>
        <w:ind w:firstLine="720"/>
        <w:jc w:val="both"/>
      </w:pPr>
      <w:r>
        <w:t xml:space="preserve">(c)</w:t>
      </w:r>
      <w:r xml:space="preserve">
        <w:t> </w:t>
      </w:r>
      <w:r xml:space="preserve">
        <w:t> </w:t>
      </w:r>
      <w:r>
        <w:t xml:space="preserve">[</w:t>
      </w:r>
      <w:r>
        <w:rPr>
          <w:strike/>
        </w:rPr>
        <w:t xml:space="preserve">The juvenile court shall appoint the number of physicians necessary to examine the child and to complete the certificates of medical examination for mental illness required under Section 574.009, Health and Safety Code.</w:t>
      </w:r>
    </w:p>
    <w:p w:rsidR="003F3435" w:rsidRDefault="0032493E">
      <w:pPr>
        <w:spacing w:line="480" w:lineRule="auto"/>
        <w:ind w:firstLine="720"/>
        <w:jc w:val="both"/>
      </w:pPr>
      <w:r>
        <w:t xml:space="preserve">[</w:t>
      </w:r>
      <w:r>
        <w:rPr>
          <w:strike/>
        </w:rPr>
        <w:t xml:space="preserve">(d)</w:t>
      </w:r>
      <w:r>
        <w:t xml:space="preserve">]</w:t>
      </w:r>
      <w:r xml:space="preserve">
        <w:t> </w:t>
      </w:r>
      <w:r xml:space="preserve">
        <w:t> </w:t>
      </w:r>
      <w:r>
        <w:t xml:space="preserve">After conducting a hearing on an application under this section </w:t>
      </w:r>
      <w:r>
        <w:rPr>
          <w:u w:val="single"/>
        </w:rPr>
        <w:t xml:space="preserve">and with consideration given to the least restrictive appropriate setting for treatment of the child and to the parent's, managing conservator's, or guardian's availability and willingness to participate in the treatment of the child</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if the criteria under Section </w:t>
      </w:r>
      <w:r>
        <w:rPr>
          <w:u w:val="single"/>
        </w:rPr>
        <w:t xml:space="preserve">55.05(a) or (b)</w:t>
      </w:r>
      <w:r>
        <w:t xml:space="preserve"> [</w:t>
      </w:r>
      <w:r>
        <w:rPr>
          <w:strike/>
        </w:rPr>
        <w:t xml:space="preserve">574.034 or 574.0345, Health and Safety Code,</w:t>
      </w:r>
      <w:r>
        <w:t xml:space="preserve">] are satisfied, order temporary </w:t>
      </w:r>
      <w:r>
        <w:rPr>
          <w:u w:val="single"/>
        </w:rPr>
        <w:t xml:space="preserve">inpatient or outpatient</w:t>
      </w:r>
      <w:r>
        <w:t xml:space="preserve"> mental health services for the child </w:t>
      </w:r>
      <w:r>
        <w:rPr>
          <w:u w:val="single"/>
        </w:rPr>
        <w:t xml:space="preserve">under Chapter 574, Health and Safety Code</w:t>
      </w:r>
      <w:r>
        <w:t xml:space="preserve">; or</w:t>
      </w:r>
    </w:p>
    <w:p w:rsidR="003F3435" w:rsidRDefault="0032493E">
      <w:pPr>
        <w:spacing w:line="480" w:lineRule="auto"/>
        <w:ind w:firstLine="1440"/>
        <w:jc w:val="both"/>
      </w:pPr>
      <w:r>
        <w:t xml:space="preserve">(2)</w:t>
      </w:r>
      <w:r xml:space="preserve">
        <w:t> </w:t>
      </w:r>
      <w:r xml:space="preserve">
        <w:t> </w:t>
      </w:r>
      <w:r>
        <w:t xml:space="preserve">if the criteria under Section </w:t>
      </w:r>
      <w:r>
        <w:rPr>
          <w:u w:val="single"/>
        </w:rPr>
        <w:t xml:space="preserve">55.05(c) or (d)</w:t>
      </w:r>
      <w:r>
        <w:t xml:space="preserve"> [</w:t>
      </w:r>
      <w:r>
        <w:rPr>
          <w:strike/>
        </w:rPr>
        <w:t xml:space="preserve">574.035 or 574.0355, Health and Safety Code,</w:t>
      </w:r>
      <w:r>
        <w:t xml:space="preserve">] are satisfied, order extended </w:t>
      </w:r>
      <w:r>
        <w:rPr>
          <w:u w:val="single"/>
        </w:rPr>
        <w:t xml:space="preserve">inpatient or outpatient</w:t>
      </w:r>
      <w:r>
        <w:t xml:space="preserve"> mental health services for the child </w:t>
      </w:r>
      <w:r>
        <w:rPr>
          <w:u w:val="single"/>
        </w:rPr>
        <w:t xml:space="preserve">under Chapter 574, Health and Safety Code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w:t>
      </w:r>
      <w:r xml:space="preserve">
        <w:t> </w:t>
      </w:r>
      <w:r>
        <w:rPr>
          <w:u w:val="single"/>
        </w:rPr>
        <w:t xml:space="preserve">55.68</w:t>
      </w:r>
      <w:r xml:space="preserve">
        <w:t> </w:t>
      </w:r>
      <w:r>
        <w:t xml:space="preserve">[</w:t>
      </w:r>
      <w:r>
        <w:rPr>
          <w:strike/>
        </w:rPr>
        <w:t xml:space="preserve">55.14</w:t>
      </w:r>
      <w:r>
        <w:t xml:space="preserve">]. </w:t>
      </w:r>
      <w:r>
        <w:t xml:space="preserve"> </w:t>
      </w:r>
      <w:r>
        <w:t xml:space="preserve">REFERRAL FOR [</w:t>
      </w:r>
      <w:r>
        <w:rPr>
          <w:strike/>
        </w:rPr>
        <w:t xml:space="preserve">COMMITMENT</w:t>
      </w:r>
      <w:r>
        <w:t xml:space="preserve">] PROCEEDINGS </w:t>
      </w:r>
      <w:r>
        <w:rPr>
          <w:u w:val="single"/>
        </w:rPr>
        <w:t xml:space="preserve">FOR CHILD WITH MENTAL ILLNESS OR CHILD FOUND UNFIT TO PROCEED OR LACKING RESPONSIBILITY FOR CONDUCT DUE TO MENTAL ILLNESS OR INTELLECTUAL DISABILITY</w:t>
      </w:r>
      <w:r>
        <w:t xml:space="preserve">. </w:t>
      </w:r>
      <w:r>
        <w:t xml:space="preserve"> </w:t>
      </w:r>
      <w:r>
        <w:t xml:space="preserve">(a)  If the juvenile court refers the child's case to </w:t>
      </w:r>
      <w:r>
        <w:rPr>
          <w:u w:val="single"/>
        </w:rPr>
        <w:t xml:space="preserve">an</w:t>
      </w:r>
      <w:r>
        <w:t xml:space="preserve"> [</w:t>
      </w:r>
      <w:r>
        <w:rPr>
          <w:strike/>
        </w:rPr>
        <w:t xml:space="preserve">the</w:t>
      </w:r>
      <w:r>
        <w:t xml:space="preserve">] appropriate court for the initiation of [</w:t>
      </w:r>
      <w:r>
        <w:rPr>
          <w:strike/>
        </w:rPr>
        <w:t xml:space="preserve">commitment</w:t>
      </w:r>
      <w:r>
        <w:t xml:space="preserve">] proceedings </w:t>
      </w:r>
      <w:r>
        <w:rPr>
          <w:u w:val="single"/>
        </w:rPr>
        <w:t xml:space="preserve">for court-ordered treatment services</w:t>
      </w:r>
      <w:r>
        <w:t xml:space="preserve"> under Section 55.12(2), </w:t>
      </w:r>
      <w:r>
        <w:rPr>
          <w:u w:val="single"/>
        </w:rPr>
        <w:t xml:space="preserve">55.37(2), 55.40(2), 55.56(2), or 55.59(2),</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send </w:t>
      </w:r>
      <w:r>
        <w:rPr>
          <w:u w:val="single"/>
        </w:rPr>
        <w:t xml:space="preserve">to the clerk of the court to which the case is referred</w:t>
      </w:r>
      <w:r>
        <w:t xml:space="preserve"> </w:t>
      </w:r>
      <w:r>
        <w:t xml:space="preserve">all papers</w:t>
      </w:r>
      <w:r>
        <w:rPr>
          <w:u w:val="single"/>
        </w:rPr>
        <w:t xml:space="preserve">, including evaluations, examination reports, court findings, orders, verdicts, judgments, and reports from facilities and alternative settings,</w:t>
      </w:r>
      <w:r>
        <w:t xml:space="preserve"> </w:t>
      </w:r>
      <w:r>
        <w:t xml:space="preserve">relating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child's mental illness </w:t>
      </w:r>
      <w:r>
        <w:rPr>
          <w:u w:val="single"/>
        </w:rPr>
        <w:t xml:space="preserve">or intellectual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child's unfitness to proceed, if applicable;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finding that the child was not responsible for the child's conduct, if applicable</w:t>
      </w:r>
      <w:r>
        <w:t xml:space="preserve"> [</w:t>
      </w:r>
      <w:r>
        <w:rPr>
          <w:strike/>
        </w:rPr>
        <w:t xml:space="preserve">to the clerk of the court to which the case is referred</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send to the office of the appropriate county attorney or, if a county attorney is not available, to the office of the appropriate district attorney, copies of all papers sent to the clerk of the court under Subdivision (1) [</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if the child is in detention: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order the child released from detention to the child's home or another appropriate place;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order the child detained in an appropriate place other than a juvenile detention facility;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an appropriate place to release or detain the child as described by Paragraph (A) or (B) is not available, order the child to remain in the juvenile detention facility subject to further detention orders of the court</w:t>
      </w:r>
      <w:r>
        <w:t xml:space="preserve">].</w:t>
      </w:r>
    </w:p>
    <w:p w:rsidR="003F3435" w:rsidRDefault="0032493E">
      <w:pPr>
        <w:spacing w:line="480" w:lineRule="auto"/>
        <w:ind w:firstLine="720"/>
        <w:jc w:val="both"/>
      </w:pPr>
      <w:r>
        <w:t xml:space="preserve">(b)</w:t>
      </w:r>
      <w:r xml:space="preserve">
        <w:t> </w:t>
      </w:r>
      <w:r xml:space="preserve">
        <w:t> </w:t>
      </w:r>
      <w:r>
        <w:t xml:space="preserve">The papers sent to the clerk of a court under Subsection (a)(1) constitute an application for </w:t>
      </w:r>
      <w:r>
        <w:rPr>
          <w:u w:val="single"/>
        </w:rPr>
        <w:t xml:space="preserve">court-ordered</w:t>
      </w:r>
      <w:r>
        <w:t xml:space="preserve"> mental health services under Section 574.001, Health and Safety Code</w:t>
      </w:r>
      <w:r>
        <w:rPr>
          <w:u w:val="single"/>
        </w:rPr>
        <w:t xml:space="preserve">, or an application for placement under Section 593.041, Health and Safety Code, as applicable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55.38 and 55.41, Family Code, are transferred to Subchapter E, Chapter 55, Family Code, as added by this Act, redesignated as Sections 55.66 and 55.67, Family Code, respectively, and amended to read as follows:</w:t>
      </w:r>
    </w:p>
    <w:p w:rsidR="003F3435" w:rsidRDefault="0032493E">
      <w:pPr>
        <w:spacing w:line="480" w:lineRule="auto"/>
        <w:ind w:firstLine="720"/>
        <w:jc w:val="both"/>
      </w:pPr>
      <w:r>
        <w:t xml:space="preserve">Sec.</w:t>
      </w:r>
      <w:r xml:space="preserve">
        <w:t> </w:t>
      </w:r>
      <w:r>
        <w:rPr>
          <w:u w:val="single"/>
        </w:rPr>
        <w:t xml:space="preserve">55.66</w:t>
      </w:r>
      <w:r xml:space="preserve">
        <w:t> </w:t>
      </w:r>
      <w:r>
        <w:t xml:space="preserve">[</w:t>
      </w:r>
      <w:r>
        <w:rPr>
          <w:strike/>
        </w:rPr>
        <w:t xml:space="preserve">55.38</w:t>
      </w:r>
      <w:r>
        <w:t xml:space="preserve">].  [</w:t>
      </w:r>
      <w:r>
        <w:rPr>
          <w:strike/>
        </w:rPr>
        <w:t xml:space="preserve">COMMITMENT</w:t>
      </w:r>
      <w:r>
        <w:t xml:space="preserve">] PROCEEDINGS IN JUVENILE COURT FOR </w:t>
      </w:r>
      <w:r>
        <w:rPr>
          <w:u w:val="single"/>
        </w:rPr>
        <w:t xml:space="preserve">CHILD FOUND UNFIT TO PROCEED OR LACKING RESPONSIBILITY FOR CONDUCT DUE TO</w:t>
      </w:r>
      <w:r>
        <w:t xml:space="preserve"> MENTAL ILLNESS.  (a)  If the juvenile court initiates [</w:t>
      </w:r>
      <w:r>
        <w:rPr>
          <w:strike/>
        </w:rPr>
        <w:t xml:space="preserve">commitment</w:t>
      </w:r>
      <w:r>
        <w:t xml:space="preserve">] proceedings </w:t>
      </w:r>
      <w:r>
        <w:rPr>
          <w:u w:val="single"/>
        </w:rPr>
        <w:t xml:space="preserve">for court-ordered mental health services</w:t>
      </w:r>
      <w:r>
        <w:t xml:space="preserve"> under Section 55.37(1) </w:t>
      </w:r>
      <w:r>
        <w:rPr>
          <w:u w:val="single"/>
        </w:rPr>
        <w:t xml:space="preserve">or 55.56(1)</w:t>
      </w:r>
      <w:r>
        <w:t xml:space="preserve">, the prosecuting attorney may file with the juvenile court an application for court-ordered mental health services under </w:t>
      </w:r>
      <w:r>
        <w:rPr>
          <w:u w:val="single"/>
        </w:rPr>
        <w:t xml:space="preserve">Sections</w:t>
      </w:r>
      <w:r>
        <w:t xml:space="preserve"> [</w:t>
      </w:r>
      <w:r>
        <w:rPr>
          <w:strike/>
        </w:rPr>
        <w:t xml:space="preserve">Section</w:t>
      </w:r>
      <w:r>
        <w:t xml:space="preserve">] 574.001 </w:t>
      </w:r>
      <w:r>
        <w:rPr>
          <w:u w:val="single"/>
        </w:rPr>
        <w:t xml:space="preserve">and 574.002</w:t>
      </w:r>
      <w:r>
        <w:t xml:space="preserve">,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574.005 and 574.006, Health and Safety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direct the local mental health authority to file, before the date set for the hearing, its recommendation for the child's proposed treatment, as required by Section 574.012,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person responsible for court-ordered outpatient mental health services at least three days before the date of a hearing that may result in the court ordering the child to receive court-ordered outpatient mental health services, as required by Section 574.012, Health and Safety Code; and</w:t>
      </w:r>
    </w:p>
    <w:p w:rsidR="003F3435" w:rsidRDefault="0032493E">
      <w:pPr>
        <w:spacing w:line="480" w:lineRule="auto"/>
        <w:ind w:firstLine="1440"/>
        <w:jc w:val="both"/>
      </w:pPr>
      <w:r>
        <w:rPr>
          <w:u w:val="single"/>
        </w:rPr>
        <w:t xml:space="preserve">(4)</w:t>
      </w:r>
      <w:r xml:space="preserve">
        <w:t> </w:t>
      </w:r>
      <w:r xml:space="preserve">
        <w:t> </w:t>
      </w:r>
      <w:r>
        <w:t xml:space="preserve">conduct the hearing in accordance with Subchapter C, Chapter 574,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w:t>
      </w:r>
      <w:r>
        <w:rPr>
          <w:u w:val="single"/>
        </w:rPr>
        <w:t xml:space="preserve">this section and with consideration given to the least restrictive appropriate setting for treatment of the child and to the parent's, managing conservator's, or guardian's availability and willingness to participate in the treatment of the child</w:t>
      </w:r>
      <w:r>
        <w:t xml:space="preserve"> [</w:t>
      </w:r>
      <w:r>
        <w:rPr>
          <w:strike/>
        </w:rPr>
        <w:t xml:space="preserve">Subsection (a)(2)</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if the criteria </w:t>
      </w:r>
      <w:r>
        <w:rPr>
          <w:u w:val="single"/>
        </w:rPr>
        <w:t xml:space="preserve">for court-ordered mental health services</w:t>
      </w:r>
      <w:r>
        <w:t xml:space="preserve"> under Section </w:t>
      </w:r>
      <w:r>
        <w:rPr>
          <w:u w:val="single"/>
        </w:rPr>
        <w:t xml:space="preserve">55.05(a) or (b)</w:t>
      </w:r>
      <w:r>
        <w:t xml:space="preserve"> [</w:t>
      </w:r>
      <w:r>
        <w:rPr>
          <w:strike/>
        </w:rPr>
        <w:t xml:space="preserve">574.034 or 574.0345, Health and Safety Code,</w:t>
      </w:r>
      <w:r>
        <w:t xml:space="preserve">] are satisfied, order temporary </w:t>
      </w:r>
      <w:r>
        <w:rPr>
          <w:u w:val="single"/>
        </w:rPr>
        <w:t xml:space="preserve">inpatient or outpatient</w:t>
      </w:r>
      <w:r>
        <w:t xml:space="preserve"> mental health services; or</w:t>
      </w:r>
    </w:p>
    <w:p w:rsidR="003F3435" w:rsidRDefault="0032493E">
      <w:pPr>
        <w:spacing w:line="480" w:lineRule="auto"/>
        <w:ind w:firstLine="1440"/>
        <w:jc w:val="both"/>
      </w:pPr>
      <w:r>
        <w:t xml:space="preserve">(2)</w:t>
      </w:r>
      <w:r xml:space="preserve">
        <w:t> </w:t>
      </w:r>
      <w:r xml:space="preserve">
        <w:t> </w:t>
      </w:r>
      <w:r>
        <w:t xml:space="preserve">if the criteria </w:t>
      </w:r>
      <w:r>
        <w:rPr>
          <w:u w:val="single"/>
        </w:rPr>
        <w:t xml:space="preserve">for court-ordered mental health services</w:t>
      </w:r>
      <w:r>
        <w:t xml:space="preserve"> under Section </w:t>
      </w:r>
      <w:r>
        <w:rPr>
          <w:u w:val="single"/>
        </w:rPr>
        <w:t xml:space="preserve">55.05(c) or (d)</w:t>
      </w:r>
      <w:r>
        <w:t xml:space="preserve"> [</w:t>
      </w:r>
      <w:r>
        <w:rPr>
          <w:strike/>
        </w:rPr>
        <w:t xml:space="preserve">574.035 or 574.0355, Health and Safety Code,</w:t>
      </w:r>
      <w:r>
        <w:t xml:space="preserve">] are satisfied, order extended </w:t>
      </w:r>
      <w:r>
        <w:rPr>
          <w:u w:val="single"/>
        </w:rPr>
        <w:t xml:space="preserve">inpatient or outpatient</w:t>
      </w:r>
      <w:r>
        <w:t xml:space="preserve"> mental 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w:t>
      </w:r>
      <w:r xml:space="preserve">
        <w:t> </w:t>
      </w:r>
      <w:r>
        <w:rPr>
          <w:u w:val="single"/>
        </w:rPr>
        <w:t xml:space="preserve">55.67</w:t>
      </w:r>
      <w:r xml:space="preserve">
        <w:t> </w:t>
      </w:r>
      <w:r>
        <w:t xml:space="preserve">[</w:t>
      </w:r>
      <w:r>
        <w:rPr>
          <w:strike/>
        </w:rPr>
        <w:t xml:space="preserve">55.41</w:t>
      </w:r>
      <w:r>
        <w:t xml:space="preserve">].  [</w:t>
      </w:r>
      <w:r>
        <w:rPr>
          <w:strike/>
        </w:rPr>
        <w:t xml:space="preserve">COMMITMENT</w:t>
      </w:r>
      <w:r>
        <w:t xml:space="preserve">] PROCEEDINGS IN JUVENILE COURT FOR </w:t>
      </w:r>
      <w:r>
        <w:rPr>
          <w:u w:val="single"/>
        </w:rPr>
        <w:t xml:space="preserve">CHILD FOUND UNFIT TO PROCEED OR LACKING RESPONSIBILITY FOR CONDUCT DUE TO</w:t>
      </w:r>
      <w:r>
        <w:t xml:space="preserve"> [</w:t>
      </w:r>
      <w:r>
        <w:rPr>
          <w:strike/>
        </w:rPr>
        <w:t xml:space="preserve">CHILDREN WITH</w:t>
      </w:r>
      <w:r>
        <w:t xml:space="preserve">] INTELLECTUAL DISABILITY. </w:t>
      </w:r>
      <w:r>
        <w:t xml:space="preserve"> </w:t>
      </w:r>
      <w:r>
        <w:t xml:space="preserve">(a)  If the juvenile court initiates [</w:t>
      </w:r>
      <w:r>
        <w:rPr>
          <w:strike/>
        </w:rPr>
        <w:t xml:space="preserve">commitment</w:t>
      </w:r>
      <w:r>
        <w:t xml:space="preserve">] proceedings under Section 55.40(1) </w:t>
      </w:r>
      <w:r>
        <w:rPr>
          <w:u w:val="single"/>
        </w:rPr>
        <w:t xml:space="preserve">or 55.59(1)</w:t>
      </w:r>
      <w:r>
        <w:t xml:space="preserve">, the prosecuting attorney may file with the juvenile court an application for </w:t>
      </w:r>
      <w:r>
        <w:rPr>
          <w:u w:val="single"/>
        </w:rPr>
        <w:t xml:space="preserve">an interdisciplinary team report and recommendation that the child is in need of long-term</w:t>
      </w:r>
      <w:r>
        <w:t xml:space="preserve"> placement </w:t>
      </w:r>
      <w:r>
        <w:rPr>
          <w:u w:val="single"/>
        </w:rPr>
        <w:t xml:space="preserve">in a residential care facility,</w:t>
      </w:r>
      <w:r>
        <w:t xml:space="preserve"> under Section 593.041,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593.047 and 593.048, Health and Safety Code; and</w:t>
      </w:r>
    </w:p>
    <w:p w:rsidR="003F3435" w:rsidRDefault="0032493E">
      <w:pPr>
        <w:spacing w:line="480" w:lineRule="auto"/>
        <w:ind w:firstLine="1440"/>
        <w:jc w:val="both"/>
      </w:pPr>
      <w:r>
        <w:t xml:space="preserve">(2)</w:t>
      </w:r>
      <w:r xml:space="preserve">
        <w:t> </w:t>
      </w:r>
      <w:r xml:space="preserve">
        <w:t> </w:t>
      </w:r>
      <w:r>
        <w:t xml:space="preserve">conduct the hearing in accordance with Sections 593.049-593.056,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w:t>
      </w:r>
      <w:r>
        <w:rPr>
          <w:u w:val="single"/>
        </w:rPr>
        <w:t xml:space="preserve">this section and with consideration given to the least restrictive appropriate setting for services for the child and to the parent's, managing conservator's, or guardian's availability and willingness to participate in the services for the child</w:t>
      </w:r>
      <w:r>
        <w:t xml:space="preserve"> [</w:t>
      </w:r>
      <w:r>
        <w:rPr>
          <w:strike/>
        </w:rPr>
        <w:t xml:space="preserve">Subsection (a)(2)</w:t>
      </w:r>
      <w:r>
        <w:t xml:space="preserve">], the juvenile court may order </w:t>
      </w:r>
      <w:r>
        <w:rPr>
          <w:u w:val="single"/>
        </w:rPr>
        <w:t xml:space="preserve">residential intellectual disability services for the child if the</w:t>
      </w:r>
      <w:r>
        <w:t xml:space="preserve"> [</w:t>
      </w:r>
      <w:r>
        <w:rPr>
          <w:strike/>
        </w:rPr>
        <w:t xml:space="preserve">commitment of the child to a residential care facility if the commitment</w:t>
      </w:r>
      <w:r>
        <w:t xml:space="preserve">] criteria under Section </w:t>
      </w:r>
      <w:r>
        <w:rPr>
          <w:u w:val="single"/>
        </w:rPr>
        <w:t xml:space="preserve">55.06</w:t>
      </w:r>
      <w:r>
        <w:t xml:space="preserve"> [</w:t>
      </w:r>
      <w:r>
        <w:rPr>
          <w:strike/>
        </w:rPr>
        <w:t xml:space="preserve">593.052, Health and Safety Code,</w:t>
      </w:r>
      <w:r>
        <w:t xml:space="preserve">] are satisfied.</w:t>
      </w:r>
    </w:p>
    <w:p w:rsidR="003F3435" w:rsidRDefault="0032493E">
      <w:pPr>
        <w:spacing w:line="480" w:lineRule="auto"/>
        <w:ind w:firstLine="720"/>
        <w:jc w:val="both"/>
      </w:pPr>
      <w:r>
        <w:t xml:space="preserve">(c)</w:t>
      </w:r>
      <w:r xml:space="preserve">
        <w:t> </w:t>
      </w:r>
      <w:r xml:space="preserve">
        <w:t> </w:t>
      </w:r>
      <w:r>
        <w:t xml:space="preserve">On receipt of the court's order, the </w:t>
      </w:r>
      <w:r>
        <w:rPr>
          <w:u w:val="single"/>
        </w:rPr>
        <w:t xml:space="preserve">Health and Human Services Commission</w:t>
      </w:r>
      <w:r>
        <w:t xml:space="preserve"> [</w:t>
      </w:r>
      <w:r>
        <w:rPr>
          <w:strike/>
        </w:rPr>
        <w:t xml:space="preserve">Department of Aging and Disability Services or the appropriate community center</w:t>
      </w:r>
      <w:r>
        <w:t xml:space="preserve">] shall </w:t>
      </w:r>
      <w:r>
        <w:rPr>
          <w:u w:val="single"/>
        </w:rPr>
        <w:t xml:space="preserve">identify a residential care facility and</w:t>
      </w:r>
      <w:r>
        <w:t xml:space="preserve"> admit the child to </w:t>
      </w:r>
      <w:r>
        <w:rPr>
          <w:u w:val="single"/>
        </w:rPr>
        <w:t xml:space="preserve">the identified</w:t>
      </w:r>
      <w:r>
        <w:t xml:space="preserve"> [</w:t>
      </w:r>
      <w:r>
        <w:rPr>
          <w:strike/>
        </w:rPr>
        <w:t xml:space="preserve">a residential care</w:t>
      </w:r>
      <w:r>
        <w:t xml:space="preserv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55.39, 55.42, 55.57, 55.58, 55.60, and 55.61, Family Code, are repealed.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changes in law made by this Act apply only to a juvenile court hearing or proceeding that commences on or after the effective date of this Act. </w:t>
      </w:r>
      <w:r>
        <w:t xml:space="preserve"> </w:t>
      </w:r>
      <w:r>
        <w:t xml:space="preserve">A juvenile court hearing or proceeding that commences before the effective date of this Act is governed by the law in effect on the date the hearing or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