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Williamson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Williamson County east of State Highway 130 and Interstate Highway 35;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