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88R8147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Guerra, Howard, Allen, Muñoz, Jr.,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2166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designating March 4 as COVID-19 Heroes and Memorial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HEROES AND MEMORIAL DAY.  (a)  March 4 is COVID-19 Heroes and Memorial Day in honor of people who lost their lives to COVID-19 and in honor of health care workers, first responders, and other essential workers who kept working during the COVID-19 pandemic so the public could stay safe.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Heroes and Memorial Day shall be regularly observed by appropriate ceremonies and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