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88R3969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honey production operations and the harvesting and packaging of honey and honeycomb.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437.001(7),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</w:t>
      </w:r>
      <w:r>
        <w:rPr>
          <w:u w:val="single"/>
        </w:rPr>
        <w:t xml:space="preserve">Honey</w:t>
      </w:r>
      <w:r>
        <w:t xml:space="preserve"> [</w:t>
      </w:r>
      <w:r>
        <w:rPr>
          <w:strike/>
        </w:rPr>
        <w:t xml:space="preserve">Small honey</w:t>
      </w:r>
      <w:r>
        <w:t xml:space="preserve">] production operation" means a beekeeper that[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produces less than 2,500 pounds of honey each year;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sells or distributes [</w:t>
      </w:r>
      <w:r>
        <w:rPr>
          <w:strike/>
        </w:rPr>
        <w:t xml:space="preserve">the</w:t>
      </w:r>
      <w:r>
        <w:t xml:space="preserve">] honey or honeycomb [</w:t>
      </w:r>
      <w:r>
        <w:rPr>
          <w:strike/>
        </w:rPr>
        <w:t xml:space="preserve">that</w:t>
      </w:r>
      <w:r>
        <w:t xml:space="preserve">] the beekeeper produces [</w:t>
      </w:r>
      <w:r>
        <w:rPr>
          <w:strike/>
        </w:rPr>
        <w:t xml:space="preserve">either personally or with the help of the beekeeper's immediate family members;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only sells or distributes honey or honeycomb: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that is produced from a hive that is: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located in the state; and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owned and managed by the beekeeper;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that is </w:t>
      </w:r>
      <w:r>
        <w:rPr>
          <w:u w:val="single"/>
        </w:rPr>
        <w:t xml:space="preserve">or from which is extracted</w:t>
      </w:r>
      <w:r>
        <w:t xml:space="preserve"> pure honey as defined by Section 131.001, Agriculture Code, [</w:t>
      </w:r>
      <w:r>
        <w:rPr>
          <w:strike/>
        </w:rPr>
        <w:t xml:space="preserve">and</w:t>
      </w:r>
      <w:r>
        <w:t xml:space="preserve">] that is raw and not blended with any other product or otherwise adulterated[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directly to consumers at the beekeeper's home, a farmer's market, a farm stand, or a municipal, county, or nonprofit fair, festival, or event;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delivers the honey or honeycomb that the beekeeper produces to the consumer at the point of sale or another location designated by the consumer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437.0197, 437.0198, and 437.0199,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437.0197.</w:t>
      </w:r>
      <w:r xml:space="preserve">
        <w:t> </w:t>
      </w:r>
      <w:r xml:space="preserve">
        <w:t> </w:t>
      </w:r>
      <w:r>
        <w:t xml:space="preserve">EXEMPTION FOR [</w:t>
      </w:r>
      <w:r>
        <w:rPr>
          <w:strike/>
        </w:rPr>
        <w:t xml:space="preserve">SMALL</w:t>
      </w:r>
      <w:r>
        <w:t xml:space="preserve">] HONEY PRODUCTION OPERATION.</w:t>
      </w:r>
      <w:r xml:space="preserve">
        <w:t> </w:t>
      </w:r>
      <w:r xml:space="preserve">
        <w:t> </w:t>
      </w:r>
      <w:r>
        <w:t xml:space="preserve">A [</w:t>
      </w:r>
      <w:r>
        <w:rPr>
          <w:strike/>
        </w:rPr>
        <w:t xml:space="preserve">small</w:t>
      </w:r>
      <w:r>
        <w:t xml:space="preserve">] honey production operation is not a food service establishment for purposes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437.0198.</w:t>
      </w:r>
      <w:r xml:space="preserve">
        <w:t> </w:t>
      </w:r>
      <w:r xml:space="preserve">
        <w:t> </w:t>
      </w:r>
      <w:r>
        <w:t xml:space="preserve">REGULATION OF [</w:t>
      </w:r>
      <w:r>
        <w:rPr>
          <w:strike/>
        </w:rPr>
        <w:t xml:space="preserve">SMALL</w:t>
      </w:r>
      <w:r>
        <w:t xml:space="preserve">] HONEY PRODUCTION OPERATION PROHIBITED. </w:t>
      </w:r>
      <w:r>
        <w:t xml:space="preserve"> </w:t>
      </w:r>
      <w:r>
        <w:t xml:space="preserve">A local government authority, including a local health department, may not regulate the production of honey or honeycomb at a [</w:t>
      </w:r>
      <w:r>
        <w:rPr>
          <w:strike/>
        </w:rPr>
        <w:t xml:space="preserve">small</w:t>
      </w:r>
      <w:r>
        <w:t xml:space="preserve">] honey production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437.0199.</w:t>
      </w:r>
      <w:r xml:space="preserve">
        <w:t> </w:t>
      </w:r>
      <w:r xml:space="preserve">
        <w:t> </w:t>
      </w:r>
      <w:r>
        <w:t xml:space="preserve">LABELING REQUIREMENTS FOR [</w:t>
      </w:r>
      <w:r>
        <w:rPr>
          <w:strike/>
        </w:rPr>
        <w:t xml:space="preserve">SMALL</w:t>
      </w:r>
      <w:r>
        <w:t xml:space="preserve">] HONEY PRODUCTION OPERATION. </w:t>
      </w:r>
      <w:r>
        <w:t xml:space="preserve"> </w:t>
      </w:r>
      <w:r>
        <w:t xml:space="preserve">Honey or honeycomb sold or distributed by a [</w:t>
      </w:r>
      <w:r>
        <w:rPr>
          <w:strike/>
        </w:rPr>
        <w:t xml:space="preserve">small</w:t>
      </w:r>
      <w:r>
        <w:t xml:space="preserve">] honey production operation must be labeled in accordance with Subchapter E, Chapter 131, Agriculture Code. </w:t>
      </w:r>
      <w:r>
        <w:t xml:space="preserve"> </w:t>
      </w:r>
      <w:r>
        <w:t xml:space="preserve">[</w:t>
      </w:r>
      <w:r>
        <w:rPr>
          <w:strike/>
        </w:rPr>
        <w:t xml:space="preserve">The label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net weight of the honey expressed in both the avoirdupois and metric systems;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beekeeper's name and address;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statement "Bottled or packaged in a facility not inspected by the Texas Department of State Health Services."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437, Health and Safety Code, is amended by adding Section 437.01991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437.01991.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HONEY AS RAW AGRICULTURAL COMMODITY.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"raw agricultural commodity" has the meaning assigned by Section 431.002.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subtitle and other applicable law, a honey production operation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extracts honey from honeycomb is harvesting a raw agricultural commodity;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bottles extracted honey and packages cut honeycomb is packaging a raw agricultural commodity without necessitating any additional manufacturing or processing.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