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88R10364 MP-D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Vasut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2618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noncommercial taking of shrimp using mechanical means by a person with a disability.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66, Parks and Wildlife Code, is amended by adding Section 66.0045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66.0045.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NONCOMMERCIAL TAKING OF SHRIMP USING MECHANICAL MEANS BY PERSON WITH DISABILITY.  (a)  A rule or proclamation of the commission that prohibits the noncommercial taking of shrimp using mechanical means must provide an exemption from the prohibition for a person who has a documented disability that prevents the person from taking shrimp, or substantially impairs the person's ability to take shrimp, without using mechanical means.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rule or proclamation described by Subsection (a)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establish eligibility criteria and procedures for the exemption;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specify the mechanical means by which shrimp may be taken under the exemption.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purposes of this section, the taking of shrimp by mechanical means includes the taking of shrimp using electronic, hydraulic, or motorized means.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2618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