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88R12434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49 in Titus County as the Titus County WWI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225.1685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225.1685.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TITUS COUNTY WWI VETERANS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49 in Titus County between the eastern municipal limits of Mount Pleasant and its intersection with Farm-to-Market Road 2348 is designated as the Titus County WWI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Titus County WWI Veterans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