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88R8079 PRL-D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Manuel</w:t>
      </w:r>
      <w:r xml:space="preserve">
        <w:tab wTab="150" tlc="none" cTlc="0"/>
      </w:r>
      <w:r>
        <w:t xml:space="preserve">H.B.</w:t>
      </w:r>
      <w:r xml:space="preserve">
        <w:t> </w:t>
      </w:r>
      <w:r>
        <w:t xml:space="preserve">No.</w:t>
      </w:r>
      <w:r xml:space="preserve">
        <w:t> </w:t>
      </w:r>
      <w:r>
        <w:t xml:space="preserve">3255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emergency response management training for certain administrators and security personnel at public schools.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12.104(b), Education Code, as amended by Chapters 542 (S.B. 168), 887 (S.B. 1697), 915 (H.B. 3607), 974 (S.B. 2081), and 1046 (S.B. 1365), Acts of the 87th Legislature, Regular Session, 2021, is reenacted and amended to read as follows:</w:t>
      </w:r>
    </w:p>
    <w:p w:rsidR="003F3435" w:rsidRDefault="0032493E">
      <w:pPr>
        <w:spacing w:line="480" w:lineRule="auto"/>
        <w:ind w:firstLine="720"/>
        <w:jc w:val="both"/>
      </w:pPr>
      <w:r>
        <w:t xml:space="preserve">(b)</w:t>
      </w:r>
      <w:r xml:space="preserve">
        <w:t> </w:t>
      </w:r>
      <w:r xml:space="preserve">
        <w:t> </w:t>
      </w:r>
      <w:r>
        <w:t xml:space="preserve">An open-enrollment charter school is subject to:</w:t>
      </w:r>
    </w:p>
    <w:p w:rsidR="003F3435" w:rsidRDefault="0032493E">
      <w:pPr>
        <w:spacing w:line="480" w:lineRule="auto"/>
        <w:ind w:firstLine="1440"/>
        <w:jc w:val="both"/>
      </w:pPr>
      <w:r>
        <w:t xml:space="preserve">(1)</w:t>
      </w:r>
      <w:r xml:space="preserve">
        <w:t> </w:t>
      </w:r>
      <w:r xml:space="preserve">
        <w:t> </w:t>
      </w:r>
      <w:r>
        <w:t xml:space="preserve">a provision of this title establishing a criminal offense;</w:t>
      </w:r>
    </w:p>
    <w:p w:rsidR="003F3435" w:rsidRDefault="0032493E">
      <w:pPr>
        <w:spacing w:line="480" w:lineRule="auto"/>
        <w:ind w:firstLine="1440"/>
        <w:jc w:val="both"/>
      </w:pPr>
      <w:r>
        <w:t xml:space="preserve">(2)</w:t>
      </w:r>
      <w:r xml:space="preserve">
        <w:t> </w:t>
      </w:r>
      <w:r xml:space="preserve">
        <w:t> </w:t>
      </w:r>
      <w:r>
        <w:t xml:space="preserve">the provisions in Chapter 554, Government Code; and</w:t>
      </w:r>
    </w:p>
    <w:p w:rsidR="003F3435" w:rsidRDefault="0032493E">
      <w:pPr>
        <w:spacing w:line="480" w:lineRule="auto"/>
        <w:ind w:firstLine="1440"/>
        <w:jc w:val="both"/>
      </w:pPr>
      <w:r>
        <w:t xml:space="preserve">(3)</w:t>
      </w:r>
      <w:r xml:space="preserve">
        <w:t> </w:t>
      </w:r>
      <w:r xml:space="preserve">
        <w:t> </w:t>
      </w:r>
      <w:r>
        <w:t xml:space="preserve">a prohibition, restriction, or requirement, as applicable, imposed by this title or a rule adopted under this title, relating to:</w:t>
      </w:r>
    </w:p>
    <w:p w:rsidR="003F3435" w:rsidRDefault="0032493E">
      <w:pPr>
        <w:spacing w:line="480" w:lineRule="auto"/>
        <w:ind w:firstLine="2160"/>
        <w:jc w:val="both"/>
      </w:pPr>
      <w:r>
        <w:t xml:space="preserve">(A)</w:t>
      </w:r>
      <w:r xml:space="preserve">
        <w:t> </w:t>
      </w:r>
      <w:r xml:space="preserve">
        <w:t> </w:t>
      </w:r>
      <w:r>
        <w:t xml:space="preserve">the Public Education Information Management System (PEIMS) to the extent necessary to monitor compliance with this subchapter as determined by the commissioner;</w:t>
      </w:r>
    </w:p>
    <w:p w:rsidR="003F3435" w:rsidRDefault="0032493E">
      <w:pPr>
        <w:spacing w:line="480" w:lineRule="auto"/>
        <w:ind w:firstLine="2160"/>
        <w:jc w:val="both"/>
      </w:pPr>
      <w:r>
        <w:t xml:space="preserve">(B)</w:t>
      </w:r>
      <w:r xml:space="preserve">
        <w:t> </w:t>
      </w:r>
      <w:r xml:space="preserve">
        <w:t> </w:t>
      </w:r>
      <w:r>
        <w:t xml:space="preserve">criminal history records under Subchapter C, Chapter 22;</w:t>
      </w:r>
    </w:p>
    <w:p w:rsidR="003F3435" w:rsidRDefault="0032493E">
      <w:pPr>
        <w:spacing w:line="480" w:lineRule="auto"/>
        <w:ind w:firstLine="2160"/>
        <w:jc w:val="both"/>
      </w:pPr>
      <w:r>
        <w:t xml:space="preserve">(C)</w:t>
      </w:r>
      <w:r xml:space="preserve">
        <w:t> </w:t>
      </w:r>
      <w:r xml:space="preserve">
        <w:t> </w:t>
      </w:r>
      <w:r>
        <w:t xml:space="preserve">reading instruments and accelerated reading instruction programs under Section 28.006;</w:t>
      </w:r>
    </w:p>
    <w:p w:rsidR="003F3435" w:rsidRDefault="0032493E">
      <w:pPr>
        <w:spacing w:line="480" w:lineRule="auto"/>
        <w:ind w:firstLine="2160"/>
        <w:jc w:val="both"/>
      </w:pPr>
      <w:r>
        <w:t xml:space="preserve">(D)</w:t>
      </w:r>
      <w:r xml:space="preserve">
        <w:t> </w:t>
      </w:r>
      <w:r xml:space="preserve">
        <w:t> </w:t>
      </w:r>
      <w:r>
        <w:t xml:space="preserve">accelerated instruction under Section 28.0211;</w:t>
      </w:r>
    </w:p>
    <w:p w:rsidR="003F3435" w:rsidRDefault="0032493E">
      <w:pPr>
        <w:spacing w:line="480" w:lineRule="auto"/>
        <w:ind w:firstLine="2160"/>
        <w:jc w:val="both"/>
      </w:pPr>
      <w:r>
        <w:t xml:space="preserve">(E)</w:t>
      </w:r>
      <w:r xml:space="preserve">
        <w:t> </w:t>
      </w:r>
      <w:r xml:space="preserve">
        <w:t> </w:t>
      </w:r>
      <w:r>
        <w:t xml:space="preserve">high school graduation requirements under Section 28.025;</w:t>
      </w:r>
    </w:p>
    <w:p w:rsidR="003F3435" w:rsidRDefault="0032493E">
      <w:pPr>
        <w:spacing w:line="480" w:lineRule="auto"/>
        <w:ind w:firstLine="2160"/>
        <w:jc w:val="both"/>
      </w:pPr>
      <w:r>
        <w:t xml:space="preserve">(F)</w:t>
      </w:r>
      <w:r xml:space="preserve">
        <w:t> </w:t>
      </w:r>
      <w:r xml:space="preserve">
        <w:t> </w:t>
      </w:r>
      <w:r>
        <w:t xml:space="preserve">special education programs under Subchapter A, Chapter 29;</w:t>
      </w:r>
    </w:p>
    <w:p w:rsidR="003F3435" w:rsidRDefault="0032493E">
      <w:pPr>
        <w:spacing w:line="480" w:lineRule="auto"/>
        <w:ind w:firstLine="2160"/>
        <w:jc w:val="both"/>
      </w:pPr>
      <w:r>
        <w:t xml:space="preserve">(G)</w:t>
      </w:r>
      <w:r xml:space="preserve">
        <w:t> </w:t>
      </w:r>
      <w:r xml:space="preserve">
        <w:t> </w:t>
      </w:r>
      <w:r>
        <w:t xml:space="preserve">bilingual education under Subchapter B, Chapter 29;</w:t>
      </w:r>
    </w:p>
    <w:p w:rsidR="003F3435" w:rsidRDefault="0032493E">
      <w:pPr>
        <w:spacing w:line="480" w:lineRule="auto"/>
        <w:ind w:firstLine="2160"/>
        <w:jc w:val="both"/>
      </w:pPr>
      <w:r>
        <w:t xml:space="preserve">(H)</w:t>
      </w:r>
      <w:r xml:space="preserve">
        <w:t> </w:t>
      </w:r>
      <w:r xml:space="preserve">
        <w:t> </w:t>
      </w:r>
      <w:r>
        <w:t xml:space="preserve">prekindergarten programs under Subchapter E or E-1, Chapter 29, except class size limits for prekindergarten classes imposed under Section 25.112, which do not apply;</w:t>
      </w:r>
    </w:p>
    <w:p w:rsidR="003F3435" w:rsidRDefault="0032493E">
      <w:pPr>
        <w:spacing w:line="480" w:lineRule="auto"/>
        <w:ind w:firstLine="2160"/>
        <w:jc w:val="both"/>
      </w:pPr>
      <w:r>
        <w:t xml:space="preserve">(I)</w:t>
      </w:r>
      <w:r xml:space="preserve">
        <w:t> </w:t>
      </w:r>
      <w:r xml:space="preserve">
        <w:t> </w:t>
      </w:r>
      <w:r>
        <w:t xml:space="preserve">extracurricular activities under Section 33.081;</w:t>
      </w:r>
    </w:p>
    <w:p w:rsidR="003F3435" w:rsidRDefault="0032493E">
      <w:pPr>
        <w:spacing w:line="480" w:lineRule="auto"/>
        <w:ind w:firstLine="2160"/>
        <w:jc w:val="both"/>
      </w:pPr>
      <w:r>
        <w:t xml:space="preserve">(J)</w:t>
      </w:r>
      <w:r xml:space="preserve">
        <w:t> </w:t>
      </w:r>
      <w:r xml:space="preserve">
        <w:t> </w:t>
      </w:r>
      <w:r>
        <w:t xml:space="preserve">discipline management practices or behavior management techniques under Section 37.0021;</w:t>
      </w:r>
    </w:p>
    <w:p w:rsidR="003F3435" w:rsidRDefault="0032493E">
      <w:pPr>
        <w:spacing w:line="480" w:lineRule="auto"/>
        <w:ind w:firstLine="2160"/>
        <w:jc w:val="both"/>
      </w:pPr>
      <w:r>
        <w:t xml:space="preserve">(K)</w:t>
      </w:r>
      <w:r xml:space="preserve">
        <w:t> </w:t>
      </w:r>
      <w:r xml:space="preserve">
        <w:t> </w:t>
      </w:r>
      <w:r>
        <w:t xml:space="preserve">health and safety under Chapter 38;</w:t>
      </w:r>
    </w:p>
    <w:p w:rsidR="003F3435" w:rsidRDefault="0032493E">
      <w:pPr>
        <w:spacing w:line="480" w:lineRule="auto"/>
        <w:ind w:firstLine="2160"/>
        <w:jc w:val="both"/>
      </w:pPr>
      <w:r>
        <w:t xml:space="preserve">(L)</w:t>
      </w:r>
      <w:r xml:space="preserve">
        <w:t> </w:t>
      </w:r>
      <w:r xml:space="preserve">
        <w:t> </w:t>
      </w:r>
      <w:r>
        <w:t xml:space="preserve">the provisions of Subchapter A, Chapter 39;</w:t>
      </w:r>
    </w:p>
    <w:p w:rsidR="003F3435" w:rsidRDefault="0032493E">
      <w:pPr>
        <w:spacing w:line="480" w:lineRule="auto"/>
        <w:ind w:firstLine="2160"/>
        <w:jc w:val="both"/>
      </w:pPr>
      <w:r>
        <w:t xml:space="preserve">(M)</w:t>
      </w:r>
      <w:r xml:space="preserve">
        <w:t> </w:t>
      </w:r>
      <w:r xml:space="preserve">
        <w:t> </w:t>
      </w:r>
      <w:r>
        <w:t xml:space="preserve">public school accountability and special investigations under Subchapters A, B, C, D, F, G, and J, Chapter 39, and Chapter 39A;</w:t>
      </w:r>
    </w:p>
    <w:p w:rsidR="003F3435" w:rsidRDefault="0032493E">
      <w:pPr>
        <w:spacing w:line="480" w:lineRule="auto"/>
        <w:ind w:firstLine="2160"/>
        <w:jc w:val="both"/>
      </w:pPr>
      <w:r>
        <w:t xml:space="preserve">(N)</w:t>
      </w:r>
      <w:r xml:space="preserve">
        <w:t> </w:t>
      </w:r>
      <w:r xml:space="preserve">
        <w:t> </w:t>
      </w:r>
      <w:r>
        <w:t xml:space="preserve">the requirement under Section 21.006 to report an educator's misconduct;</w:t>
      </w:r>
    </w:p>
    <w:p w:rsidR="003F3435" w:rsidRDefault="0032493E">
      <w:pPr>
        <w:spacing w:line="480" w:lineRule="auto"/>
        <w:ind w:firstLine="2160"/>
        <w:jc w:val="both"/>
      </w:pPr>
      <w:r>
        <w:t xml:space="preserve">(O)</w:t>
      </w:r>
      <w:r xml:space="preserve">
        <w:t> </w:t>
      </w:r>
      <w:r xml:space="preserve">
        <w:t> </w:t>
      </w:r>
      <w:r>
        <w:t xml:space="preserve">intensive programs of instruction under Section 28.0213;</w:t>
      </w:r>
    </w:p>
    <w:p w:rsidR="003F3435" w:rsidRDefault="0032493E">
      <w:pPr>
        <w:spacing w:line="480" w:lineRule="auto"/>
        <w:ind w:firstLine="2160"/>
        <w:jc w:val="both"/>
      </w:pPr>
      <w:r>
        <w:t xml:space="preserve">(P)</w:t>
      </w:r>
      <w:r xml:space="preserve">
        <w:t> </w:t>
      </w:r>
      <w:r xml:space="preserve">
        <w:t> </w:t>
      </w:r>
      <w:r>
        <w:t xml:space="preserve">the right of a school employee to report a crime, as provided by Section 37.148;</w:t>
      </w:r>
    </w:p>
    <w:p w:rsidR="003F3435" w:rsidRDefault="0032493E">
      <w:pPr>
        <w:spacing w:line="480" w:lineRule="auto"/>
        <w:ind w:firstLine="2160"/>
        <w:jc w:val="both"/>
      </w:pPr>
      <w:r>
        <w:t xml:space="preserve">(Q)</w:t>
      </w:r>
      <w:r xml:space="preserve">
        <w:t> </w:t>
      </w:r>
      <w:r xml:space="preserve">
        <w:t> </w:t>
      </w:r>
      <w:r>
        <w:t xml:space="preserve">bullying prevention policies and procedures under Section 37.0832;</w:t>
      </w:r>
    </w:p>
    <w:p w:rsidR="003F3435" w:rsidRDefault="0032493E">
      <w:pPr>
        <w:spacing w:line="480" w:lineRule="auto"/>
        <w:ind w:firstLine="2160"/>
        <w:jc w:val="both"/>
      </w:pPr>
      <w:r>
        <w:t xml:space="preserve">(R)</w:t>
      </w:r>
      <w:r xml:space="preserve">
        <w:t> </w:t>
      </w:r>
      <w:r xml:space="preserve">
        <w:t> </w:t>
      </w:r>
      <w:r>
        <w:t xml:space="preserve">the right of a school under Section 37.0052 to place a student who has engaged in certain bullying behavior in a disciplinary alternative education program or to expel the student;</w:t>
      </w:r>
    </w:p>
    <w:p w:rsidR="003F3435" w:rsidRDefault="0032493E">
      <w:pPr>
        <w:spacing w:line="480" w:lineRule="auto"/>
        <w:ind w:firstLine="2160"/>
        <w:jc w:val="both"/>
      </w:pPr>
      <w:r>
        <w:t xml:space="preserve">(S)</w:t>
      </w:r>
      <w:r xml:space="preserve">
        <w:t> </w:t>
      </w:r>
      <w:r xml:space="preserve">
        <w:t> </w:t>
      </w:r>
      <w:r>
        <w:t xml:space="preserve">the right under Section 37.0151 to report to local law enforcement certain conduct constituting assault or harassment;</w:t>
      </w:r>
    </w:p>
    <w:p w:rsidR="003F3435" w:rsidRDefault="0032493E">
      <w:pPr>
        <w:spacing w:line="480" w:lineRule="auto"/>
        <w:ind w:firstLine="2160"/>
        <w:jc w:val="both"/>
      </w:pPr>
      <w:r>
        <w:t xml:space="preserve">(T)</w:t>
      </w:r>
      <w:r xml:space="preserve">
        <w:t> </w:t>
      </w:r>
      <w:r xml:space="preserve">
        <w:t> </w:t>
      </w:r>
      <w:r>
        <w:t xml:space="preserve">a parent's right to information regarding the provision of assistance for learning difficulties to the parent's child as provided by Sections 26.004(b)(11) and 26.0081(c) and (d);</w:t>
      </w:r>
    </w:p>
    <w:p w:rsidR="003F3435" w:rsidRDefault="0032493E">
      <w:pPr>
        <w:spacing w:line="480" w:lineRule="auto"/>
        <w:ind w:firstLine="2160"/>
        <w:jc w:val="both"/>
      </w:pPr>
      <w:r>
        <w:t xml:space="preserve">(U)</w:t>
      </w:r>
      <w:r xml:space="preserve">
        <w:t> </w:t>
      </w:r>
      <w:r xml:space="preserve">
        <w:t> </w:t>
      </w:r>
      <w:r>
        <w:t xml:space="preserve">establishment of residency under Section 25.001;</w:t>
      </w:r>
    </w:p>
    <w:p w:rsidR="003F3435" w:rsidRDefault="0032493E">
      <w:pPr>
        <w:spacing w:line="480" w:lineRule="auto"/>
        <w:ind w:firstLine="2160"/>
        <w:jc w:val="both"/>
      </w:pPr>
      <w:r>
        <w:t xml:space="preserve">(V)</w:t>
      </w:r>
      <w:r xml:space="preserve">
        <w:t> </w:t>
      </w:r>
      <w:r xml:space="preserve">
        <w:t> </w:t>
      </w:r>
      <w:r>
        <w:t xml:space="preserve">school safety requirements under Sections 37.108, 37.1081, 37.1082, 37.109, 37.113, 37.114, 37.1141, 37.115, </w:t>
      </w:r>
      <w:r>
        <w:rPr>
          <w:u w:val="single"/>
        </w:rPr>
        <w:t xml:space="preserve">37.116,</w:t>
      </w:r>
      <w:r>
        <w:t xml:space="preserve"> </w:t>
      </w:r>
      <w:r>
        <w:t xml:space="preserve">37.207, and 37.2071;</w:t>
      </w:r>
    </w:p>
    <w:p w:rsidR="003F3435" w:rsidRDefault="0032493E">
      <w:pPr>
        <w:spacing w:line="480" w:lineRule="auto"/>
        <w:ind w:firstLine="2160"/>
        <w:jc w:val="both"/>
      </w:pPr>
      <w:r>
        <w:t xml:space="preserve">(W)</w:t>
      </w:r>
      <w:r xml:space="preserve">
        <w:t> </w:t>
      </w:r>
      <w:r xml:space="preserve">
        <w:t> </w:t>
      </w:r>
      <w:r>
        <w:t xml:space="preserve">the early childhood literacy and mathematics proficiency plans under Section 11.185;</w:t>
      </w:r>
    </w:p>
    <w:p w:rsidR="003F3435" w:rsidRDefault="0032493E">
      <w:pPr>
        <w:spacing w:line="480" w:lineRule="auto"/>
        <w:ind w:firstLine="2160"/>
        <w:jc w:val="both"/>
      </w:pPr>
      <w:r>
        <w:t xml:space="preserve">(X)</w:t>
      </w:r>
      <w:r xml:space="preserve">
        <w:t> </w:t>
      </w:r>
      <w:r xml:space="preserve">
        <w:t> </w:t>
      </w:r>
      <w:r>
        <w:t xml:space="preserve">the college, career, and military readiness plans under Section 11.186; and</w:t>
      </w:r>
    </w:p>
    <w:p w:rsidR="003F3435" w:rsidRDefault="0032493E">
      <w:pPr>
        <w:spacing w:line="480" w:lineRule="auto"/>
        <w:ind w:firstLine="2160"/>
        <w:jc w:val="both"/>
      </w:pPr>
      <w:r>
        <w:rPr>
          <w:u w:val="single"/>
        </w:rPr>
        <w:t xml:space="preserve">(Y)</w:t>
      </w:r>
      <w:r xml:space="preserve">
        <w:t> </w:t>
      </w:r>
      <w:r>
        <w:t xml:space="preserve">[</w:t>
      </w:r>
      <w:r>
        <w:rPr>
          <w:strike/>
        </w:rPr>
        <w:t xml:space="preserve">(X)</w:t>
      </w:r>
      <w:r>
        <w:t xml:space="preserve">]</w:t>
      </w:r>
      <w:r xml:space="preserve">
        <w:t> </w:t>
      </w:r>
      <w:r xml:space="preserve">
        <w:t> </w:t>
      </w:r>
      <w:r>
        <w:t xml:space="preserve">parental options to retain a student under Section 28.02124.</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D, Chapter 37, Education Code, is amended by adding Section 37.116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37.116.</w:t>
      </w:r>
      <w:r>
        <w:rPr>
          <w:u w:val="single"/>
        </w:rPr>
        <w:t xml:space="preserve"> </w:t>
      </w:r>
      <w:r>
        <w:rPr>
          <w:u w:val="single"/>
        </w:rPr>
        <w:t xml:space="preserve"> </w:t>
      </w:r>
      <w:r>
        <w:rPr>
          <w:u w:val="single"/>
        </w:rPr>
        <w:t xml:space="preserve">EMERGENCY RESPONSE TRAINING.  (a) </w:t>
      </w:r>
      <w:r>
        <w:rPr>
          <w:u w:val="single"/>
        </w:rPr>
        <w:t xml:space="preserve"> </w:t>
      </w:r>
      <w:r>
        <w:rPr>
          <w:u w:val="single"/>
        </w:rPr>
        <w:t xml:space="preserve">A school district shall require each principal, assistant principal, school marshal, school district peace officer, school resource officer, and school security personnel employed by or assigned to the district to complete the following emergency response management training courses provided by the Federal Emergency Management Agency: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Introduction to the Incident Command System;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Basic Incident Command System for Initial Response;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Introduction to the National Incident Management System; and</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National Response Framework, An Introduction.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of trustees of a school district shall adopt policies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verify completion of the training by each person required to complete the training under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annual emergency response management training exercises incorporating the training required under Subsection (a).</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To the extent of any conflict, this Act prevails over another Act of the 88th Legislature, Regular Session, 2023,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3255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