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88R14290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slaughtering of livestock.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148.001,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148.001.</w:t>
      </w:r>
      <w:r xml:space="preserve">
        <w:t> </w:t>
      </w:r>
      <w:r xml:space="preserve">
        <w:t> </w:t>
      </w:r>
      <w:r>
        <w:t xml:space="preserve">DEFINITION. </w:t>
      </w:r>
      <w:r>
        <w:t xml:space="preserve"> </w:t>
      </w:r>
      <w:r>
        <w:t xml:space="preserve">In this chapter, "slaughterer" means a person engaged in the business of[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slaughtering livestock for profit[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selling livestock, as a primary business, to be slaughtered by the purchaser on premises owned or operated by the seller, in a county: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with a population of one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that contains two or more municipalities with a population of 250,000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that is adjacent to a county described by Paragraph (B);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(D)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that is adjacent to a county described by Paragraph (C) and: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has a population of not more than 50,000 and contains a municipality with a population of at least 20,000;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contains, wholly or partly, two or more municipalities with a population of 250,000 or more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234, Local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