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an allotment under the Foundation School Program for school districts that allow non-enrolled students to participate in University Interscholastic League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48, Education Code, is amended by adding Section 48.305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48.305.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ALLOTMENT FOR NON-ENROLLED STUDENTS PARTICIPATING IN UNIVERSITY INTERSCHOLASTIC LEAGUE ACTIVITIES.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"non-enrolled student" means a student who receives instruction as described by Section 29.916(a)(1) from a nonpublic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non-enrolled student who participates in a University Interscholastic League activity for a school in a school district that allows participation of non-enrolled students under Section 33.0832, as added by Chapter 996 (H.B.</w:t>
      </w:r>
      <w:r>
        <w:rPr>
          <w:u w:val="single"/>
        </w:rPr>
        <w:t xml:space="preserve"> </w:t>
      </w:r>
      <w:r>
        <w:rPr>
          <w:u w:val="single"/>
        </w:rPr>
        <w:t xml:space="preserve">547), Acts of the 87th Legislature, Regular Session, 2021, the district is entitled to an annual allotment of $1,500 per league activity in which the non-enrolled student participates.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3708 was passed by the House on May 12, 2023, by the following vote:</w:t>
      </w:r>
      <w:r xml:space="preserve">
        <w:t> </w:t>
      </w:r>
      <w:r xml:space="preserve">
        <w:t> </w:t>
      </w:r>
      <w:r>
        <w:t xml:space="preserve">Yeas 117, Nays 21,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3708 was passed by the Senate on May 23, 2023, by the following vote:</w:t>
      </w:r>
      <w:r xml:space="preserve">
        <w:t> </w:t>
      </w:r>
      <w:r xml:space="preserve">
        <w:t> </w:t>
      </w:r>
      <w:r>
        <w:t xml:space="preserve">Yeas 19, Nays 12.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