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88R18844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4123:</w:t>
      </w: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C.S.H.B.</w:t>
      </w:r>
      <w:r xml:space="preserve">
        <w:t> </w:t>
      </w:r>
      <w:r>
        <w:t xml:space="preserve">No.</w:t>
      </w:r>
      <w:r xml:space="preserve">
        <w:t> </w:t>
      </w:r>
      <w:r>
        <w:t xml:space="preserve">4123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use of certain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22.0834, Education Code, is amended by amending Subsections (a), (a-1), (b), (c), (d), (e), (f), (h), (l), (o), and (p) and adding Subsections (b-1), (d-1), (d-2), and (q)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this subsection applies to a person who is not an applicant for or holder of a certificate under Subchapter B, Chapter 21, and who [</w:t>
      </w:r>
      <w:r>
        <w:rPr>
          <w:strike/>
        </w:rPr>
        <w:t xml:space="preserve">on or after January 1, 2008,</w:t>
      </w:r>
      <w:r>
        <w:t xml:space="preserve">] is offered employment by an entity </w:t>
      </w:r>
      <w:r>
        <w:rPr>
          <w:u w:val="single"/>
        </w:rPr>
        <w:t xml:space="preserve">or a subcontractor of an entity</w:t>
      </w:r>
      <w:r>
        <w:t xml:space="preserve">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w:t>
      </w:r>
      <w:r>
        <w:rPr>
          <w:u w:val="single"/>
        </w:rPr>
        <w:t xml:space="preserve">an employee or applicant of a public works contractor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work does not involve the construction, alteration, or repair of an instructional facility as defined by Section 46.001;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work that involves an existing instructional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contracting entity adopts a policy prohibiting employees, including subcontracting entity employees, from interacting with students or entering areas used by students, informs employees of the policy, and enforces the policy at the public work area</w:t>
      </w:r>
      <w:r>
        <w:t xml:space="preserve"> [</w:t>
      </w:r>
      <w:r>
        <w:rPr>
          <w:strike/>
        </w:rPr>
        <w:t xml:space="preserve">a contracting entity, subcontracting entity, or other person subject to Section 22.08341</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the contracting entity is a qualified school contractor, a</w:t>
      </w:r>
      <w:r>
        <w:t xml:space="preserve"> [</w:t>
      </w:r>
      <w:r>
        <w:rPr>
          <w:strike/>
        </w:rPr>
        <w:t xml:space="preserve">A</w:t>
      </w:r>
      <w:r>
        <w:t xml:space="preserve">] person to whom Subsection (a) applies must submit to a national criminal history record information review </w:t>
      </w:r>
      <w:r>
        <w:rPr>
          <w:u w:val="single"/>
        </w:rPr>
        <w:t xml:space="preserve">by the qualified school contractor</w:t>
      </w:r>
      <w:r>
        <w:t xml:space="preserve"> [</w:t>
      </w:r>
      <w:r>
        <w:rPr>
          <w:strike/>
        </w:rPr>
        <w:t xml:space="preserve">under this section</w:t>
      </w:r>
      <w:r>
        <w:t xml:space="preserve">] before being employed or serving in a capacity described by that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w:t>
      </w:r>
      <w:r>
        <w:rPr>
          <w:u w:val="single"/>
        </w:rPr>
        <w:t xml:space="preserve">qualified school contractor or</w:t>
      </w:r>
      <w:r>
        <w:t xml:space="preserve"> [</w:t>
      </w:r>
      <w:r>
        <w:rPr>
          <w:strike/>
        </w:rPr>
        <w:t xml:space="preserve">entity contracting with a</w:t>
      </w:r>
      <w:r>
        <w:t xml:space="preserve">]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t xml:space="preserve">(d)</w:t>
      </w:r>
      <w:r xml:space="preserve">
        <w:t> </w:t>
      </w:r>
      <w:r xml:space="preserve">
        <w:t> </w:t>
      </w:r>
      <w:r>
        <w:rPr>
          <w:u w:val="single"/>
        </w:rPr>
        <w:t xml:space="preserve">A qualified school contractor or</w:t>
      </w:r>
      <w:r>
        <w:t xml:space="preserve"> [</w:t>
      </w:r>
      <w:r>
        <w:rPr>
          <w:strike/>
        </w:rPr>
        <w:t xml:space="preserve">An entity contracting with</w:t>
      </w:r>
      <w:r>
        <w:t xml:space="preserve">] a school district, open-enrollment charter school, or shared services arrangement shall obtain all criminal history record information that relates to a person to whom Subsection (a) applies through the criminal history clearinghouse as provided by Section 411.0845, Government Code.  [</w:t>
      </w:r>
      <w:r>
        <w:rPr>
          <w:strike/>
        </w:rPr>
        <w:t xml:space="preserve">The entity shall certify to the school district that the entity has received all criminal history record information relating to a person to whom Subsection (a) applies.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rPr>
          <w:u w:val="single"/>
        </w:rPr>
        <w:t xml:space="preserve">The requirements of Subsections (b), (d-1), (d-2), and (g) do not apply to a qualified school contractor if a</w:t>
      </w:r>
      <w:r>
        <w:t xml:space="preserve"> [</w:t>
      </w:r>
      <w:r>
        <w:rPr>
          <w:strike/>
        </w:rPr>
        <w:t xml:space="preserve">A</w:t>
      </w:r>
      <w:r>
        <w:t xml:space="preserve">] school district, open-enrollment charter school, or shared services arrangement </w:t>
      </w:r>
      <w:r>
        <w:rPr>
          <w:u w:val="single"/>
        </w:rPr>
        <w:t xml:space="preserve">obtains</w:t>
      </w:r>
      <w:r>
        <w:t xml:space="preserve"> [</w:t>
      </w:r>
      <w:r>
        <w:rPr>
          <w:strike/>
        </w:rPr>
        <w:t xml:space="preserve">may obtain</w:t>
      </w:r>
      <w:r>
        <w:t xml:space="preserve">] the criminal history record information of a person to whom this section applies through the criminal history clearinghouse as provided by Section 411.0845,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w:t>
      </w:r>
      <w:r>
        <w:rPr>
          <w:strike/>
        </w:rPr>
        <w:t xml:space="preserve">or (g)</w:t>
      </w:r>
      <w:r>
        <w:t xml:space="preserve">] applies to enter school district property if the person is accompanied by a district employee.  A school district may adopt rules regarding an emergency situation under this subsection.</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w:t>
      </w:r>
      <w:r>
        <w:rPr>
          <w:strike/>
        </w:rPr>
        <w:t xml:space="preserve">or</w:t>
      </w:r>
      <w:r>
        <w:t xml:space="preserve">] shared services arrangement</w:t>
      </w:r>
      <w:r>
        <w:rPr>
          <w:u w:val="single"/>
        </w:rPr>
        <w:t xml:space="preserve">, or qualified school contractor</w:t>
      </w:r>
      <w:r>
        <w:t xml:space="preserve"> may obtain from any law enforcement or criminal justice agency all criminal history record information that relates to a person to whom </w:t>
      </w:r>
      <w:r>
        <w:rPr>
          <w:u w:val="single"/>
        </w:rPr>
        <w:t xml:space="preserve">this section</w:t>
      </w:r>
      <w:r>
        <w:t xml:space="preserve"> [</w:t>
      </w:r>
      <w:r>
        <w:rPr>
          <w:strike/>
        </w:rPr>
        <w:t xml:space="preserve">Subsection (g)</w:t>
      </w:r>
      <w:r>
        <w:t xml:space="preserve">] applies.</w:t>
      </w:r>
    </w:p>
    <w:p w:rsidR="003F3435" w:rsidRDefault="0032493E">
      <w:pPr>
        <w:spacing w:line="480" w:lineRule="auto"/>
        <w:ind w:firstLine="720"/>
        <w:jc w:val="both"/>
      </w:pPr>
      <w:r>
        <w:t xml:space="preserve">(l)</w:t>
      </w:r>
      <w:r xml:space="preserve">
        <w:t> </w:t>
      </w:r>
      <w:r xml:space="preserve">
        <w:t> </w:t>
      </w:r>
      <w:r>
        <w:t xml:space="preserve">[</w:t>
      </w:r>
      <w:r>
        <w:rPr>
          <w:strike/>
        </w:rPr>
        <w:t xml:space="preserve">A contracting entity shall require that a subcontracting entity obtain all criminal history record information that relates to an employee to whom Subsection (a) applies.</w:t>
      </w:r>
      <w:r>
        <w:t xml:space="preserve">]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t xml:space="preserve">(o)</w:t>
      </w:r>
      <w:r xml:space="preserve">
        <w:t> </w:t>
      </w:r>
      <w:r xml:space="preserve">
        <w:t> </w:t>
      </w:r>
      <w:r>
        <w:t xml:space="preserve">A </w:t>
      </w:r>
      <w:r>
        <w:rPr>
          <w:u w:val="single"/>
        </w:rPr>
        <w:t xml:space="preserve">school district, charter school, regional education service center, commercial transportation company, education shared services arrangement, or qualified school contractor,</w:t>
      </w:r>
      <w:r>
        <w:t xml:space="preserve"> contracting </w:t>
      </w:r>
      <w:r>
        <w:rPr>
          <w:u w:val="single"/>
        </w:rPr>
        <w:t xml:space="preserve">entity,</w:t>
      </w:r>
      <w:r>
        <w:t xml:space="preserve"> or subcontracting entity may not permit an employee to whom Subsection (a) applies to provide services at a school if the employee has been convicted of a felony or misdemeanor offense that would prevent a person from being employed under Section 22.085(a).</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rPr>
          <w:u w:val="single"/>
        </w:rP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school contractor" has the meaning assigned by Section 411.12505, Government Code.</w:t>
      </w:r>
    </w:p>
    <w:p w:rsidR="003F3435" w:rsidRDefault="0032493E">
      <w:pPr>
        <w:spacing w:line="480" w:lineRule="auto"/>
        <w:ind w:firstLine="1440"/>
        <w:jc w:val="both"/>
      </w:pPr>
      <w:r>
        <w:rPr>
          <w:u w:val="single"/>
        </w:rPr>
        <w:t xml:space="preserve">(4)</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qualified school contractor shall certify to the school district, open-enrollment charter school, or shared services arrangement that the entity has received all criminal history record information relating to a person to whom Subsection (a)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w:t>
      </w:r>
      <w:r>
        <w:rPr>
          <w:u w:val="single"/>
        </w:rPr>
        <w:t xml:space="preserve">the department or</w:t>
      </w:r>
      <w:r>
        <w:t xml:space="preserve">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22.085(c),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w:t>
      </w:r>
      <w:r>
        <w:rPr>
          <w:u w:val="single"/>
        </w:rPr>
        <w:t xml:space="preserve">a qualified school contractor or</w:t>
      </w:r>
      <w:r>
        <w:t xml:space="preserve">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 xml:space="preserve">or 22.08341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1104.402(a), Estates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strike/>
        </w:rPr>
        <w:t xml:space="preserve">1104.403,</w:t>
      </w:r>
      <w:r>
        <w:t xml:space="preserve">] 1104.404[</w:t>
      </w:r>
      <w:r>
        <w:rPr>
          <w:strike/>
        </w:rPr>
        <w:t xml:space="preserve">,</w:t>
      </w:r>
      <w:r>
        <w:t xml:space="preserve">]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1104.404, Estates Code, is amended to read as follows:</w:t>
      </w:r>
    </w:p>
    <w:p w:rsidR="003F3435" w:rsidRDefault="0032493E">
      <w:pPr>
        <w:spacing w:line="480" w:lineRule="auto"/>
        <w:ind w:firstLine="720"/>
        <w:jc w:val="both"/>
      </w:pPr>
      <w:r>
        <w:t xml:space="preserve">Sec.</w:t>
      </w:r>
      <w:r xml:space="preserve">
        <w:t> </w:t>
      </w:r>
      <w:r>
        <w:t xml:space="preserve">1104.404.</w:t>
      </w:r>
      <w:r xml:space="preserve">
        <w:t> </w:t>
      </w:r>
      <w:r xml:space="preserve">
        <w:t> </w:t>
      </w:r>
      <w:r>
        <w:t xml:space="preserve">EXCEPTION FOR INFORMATION CONCERNING CERTAIN PERSONS.  (a)  The clerk described by Section 1104.402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Government Code.  </w:t>
      </w:r>
      <w:r>
        <w:rPr>
          <w:u w:val="single"/>
        </w:rPr>
        <w:t xml:space="preserve">However, the clerk shall obtain criminal history record information from the Federal Bureau of Investigation identification division relating to each person described by Section 1104.402 regardless of whether the Judicial Branch Certification Commission obtained information on such a person.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provide to the clerk [</w:t>
      </w:r>
      <w:r>
        <w:rPr>
          <w:strike/>
        </w:rPr>
        <w:t xml:space="preserve">at the court's request</w:t>
      </w:r>
      <w:r>
        <w:t xml:space="preserve">] the criminal history record information that was obtained from the Department of Public Safety [</w:t>
      </w:r>
      <w:r>
        <w:rPr>
          <w:strike/>
        </w:rPr>
        <w:t xml:space="preserve">or the Federal Bureau of Investigation</w:t>
      </w:r>
      <w:r>
        <w:t xml:space="preserve">].  </w:t>
      </w:r>
      <w:r>
        <w:rPr>
          <w:u w:val="single"/>
        </w:rPr>
        <w:t xml:space="preserve">The commission is prohibited from disseminating criminal history record information that was obtained from the Federal Bureau of Investigation under Section 411.1408, Government Code, for purposes of determining whether an applicant is ineligible for certification as a guardian.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1104.405(a), Estates Code, is amended to read as follows:</w:t>
      </w:r>
    </w:p>
    <w:p w:rsidR="003F3435" w:rsidRDefault="0032493E">
      <w:pPr>
        <w:spacing w:line="480" w:lineRule="auto"/>
        <w:ind w:firstLine="720"/>
        <w:jc w:val="both"/>
      </w:pPr>
      <w:r>
        <w:t xml:space="preserve">(a)</w:t>
      </w:r>
      <w:r xml:space="preserve">
        <w:t> </w:t>
      </w:r>
      <w:r xml:space="preserve">
        <w:t> </w:t>
      </w:r>
      <w:r>
        <w:t xml:space="preserve">Criminal history record information obtained or provided under Section 1104.402[</w:t>
      </w:r>
      <w:r>
        <w:rPr>
          <w:strike/>
        </w:rPr>
        <w:t xml:space="preserve">, 1104.403,</w:t>
      </w:r>
      <w:r>
        <w:t xml:space="preserve">] or 1104.404 is privileged and confidential and is for the exclusive use of the court.  The criminal history record information may not be released or otherwise disclosed to any person or agency except on court order [</w:t>
      </w:r>
      <w:r>
        <w:rPr>
          <w:strike/>
        </w:rPr>
        <w:t xml:space="preserve">or consent of the person being investigated</w:t>
      </w:r>
      <w:r>
        <w:t xml:space="preserve">].  </w:t>
      </w:r>
      <w:r>
        <w:rPr>
          <w:u w:val="single"/>
        </w:rPr>
        <w:t xml:space="preserve">The court may use the criminal history record information only to determine whether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any other person proposed to serve as a guardian under this title, including a proposed temporary guardian or a proposed successor guardian, other than an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14.151(a),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 xml:space="preserve">411.095(a)</w:t>
      </w:r>
      <w:r>
        <w:t xml:space="preserve"> [</w:t>
      </w:r>
      <w:r>
        <w:rPr>
          <w:strike/>
        </w:rPr>
        <w:t xml:space="preserve">411.095(a)(1)</w:t>
      </w:r>
      <w:r>
        <w:t xml:space="preserve">],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152.203, Government Code, is amended to read as follows:</w:t>
      </w: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RULES ON INELIGIBILITY.  The supreme court shall </w:t>
      </w:r>
      <w:r>
        <w:rPr>
          <w:u w:val="single"/>
        </w:rPr>
        <w:t xml:space="preserve">by order</w:t>
      </w:r>
      <w:r>
        <w:t xml:space="preserve"> adopt rules on </w:t>
      </w:r>
      <w:r>
        <w:rPr>
          <w:u w:val="single"/>
        </w:rPr>
        <w:t xml:space="preserve">an applicant's</w:t>
      </w:r>
      <w:r>
        <w:t xml:space="preserve"> [</w:t>
      </w:r>
      <w:r>
        <w:rPr>
          <w:strike/>
        </w:rPr>
        <w:t xml:space="preserve">applicants'</w:t>
      </w:r>
      <w:r>
        <w:t xml:space="preserve">] ineligibility for certification, registration, or licensing under this subtitle based on the </w:t>
      </w:r>
      <w:r>
        <w:rPr>
          <w:u w:val="single"/>
        </w:rPr>
        <w:t xml:space="preserve">applicant's</w:t>
      </w:r>
      <w:r>
        <w:t xml:space="preserve"> [</w:t>
      </w:r>
      <w:r>
        <w:rPr>
          <w:strike/>
        </w:rPr>
        <w:t xml:space="preserve">person's</w:t>
      </w:r>
      <w:r>
        <w:t xml:space="preserve">] criminal history or other information that indicates the </w:t>
      </w:r>
      <w:r>
        <w:rPr>
          <w:u w:val="single"/>
        </w:rPr>
        <w:t xml:space="preserve">applicant</w:t>
      </w:r>
      <w:r>
        <w:t xml:space="preserve"> [</w:t>
      </w:r>
      <w:r>
        <w:rPr>
          <w:strike/>
        </w:rPr>
        <w:t xml:space="preserve">person</w:t>
      </w:r>
      <w:r>
        <w:t xml:space="preserve">] lacks the honesty, trustworthiness, or integrity to hold the certification, registration, or license.  </w:t>
      </w:r>
      <w:r>
        <w:rPr>
          <w:u w:val="single"/>
        </w:rPr>
        <w:t xml:space="preserve">The commission shall, in accordance with this section and rules adopted by order of the United States Supreme Court, obtain criminal history record information that is maintained by the Department of Public Safety or the Federal Bureau of Investigation identification division on each applicant for certification, registration, or licensing under this subtitle to be used only for the determination of each applicant's ineligibility under rules adopted by United States Supreme Court order under this section.  The commission may not use criminal history record information obtained from the Federal Bureau of Investigation identification division under this section for any other purpose.  The commission may not transfer criminal history record information obtained from the Federal Bureau of Investigation identification division under this section to any other state agency, entity, or person.  The commission shall destroy criminal history record information immediately after each determination of ineligibility is made.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155.205, Government Code, is amended to read as follows:</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DUTY TO OBTAIN CRIMINAL HISTORY RECORD INFORMATION.  (a)  In accordance with </w:t>
      </w:r>
      <w:r>
        <w:rPr>
          <w:u w:val="single"/>
        </w:rPr>
        <w:t xml:space="preserve">Subsection (c) and</w:t>
      </w:r>
      <w:r>
        <w:t xml:space="preserve"> the rules adopted by the supreme court under Section 155.203, the commission shall obtain criminal history record information that is maintained by the Department of Public Safety</w:t>
      </w:r>
      <w:r>
        <w:rPr>
          <w:u w:val="single"/>
        </w:rPr>
        <w:t xml:space="preserve">.  The clerk shall obtain in accordance with Subsection (b) criminal history record information from</w:t>
      </w:r>
      <w:r>
        <w:t xml:space="preserve"> [</w:t>
      </w:r>
      <w:r>
        <w:rPr>
          <w:strike/>
        </w:rPr>
        <w:t xml:space="preserve">or</w:t>
      </w:r>
      <w:r>
        <w:t xml:space="preserve">] the Federal Bureau of Investigation identification division relating to an individual seeking appointment as a guardian or temporary guardian.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clerk</w:t>
      </w:r>
      <w:r>
        <w:t xml:space="preserve"> [</w:t>
      </w:r>
      <w:r>
        <w:rPr>
          <w:strike/>
        </w:rPr>
        <w:t xml:space="preserve">commission</w:t>
      </w:r>
      <w:r>
        <w:t xml:space="preserve">] shall obtain[</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fingerprint-based criminal history record information of a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exceed $50,000;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not a resident of this state</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obtain</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are $50,000 or less;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a resident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proposed guardian described by Subsection (b) shall file with the commission proof of having submitted to a fingerprint-based criminal history search.</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155.207(a),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use the criminal history record information obtained under this subchapter only for a purpose authorized by this subchapter [</w:t>
      </w:r>
      <w:r>
        <w:rPr>
          <w:strike/>
        </w:rPr>
        <w:t xml:space="preserve">or to maintain the registration of a guardianship under Subchapter 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411.082, Government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"Applicant" means an individual who submits an application for employment, licensure, certification, or registration that requires the department to conduct a background check using criminal history record information.</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"Application" means an application submitted by hard copy or electronically for employment, licensure, certification, or registration that requires the department to conduct a background check using criminal history record information.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or any other provision in this subchapter </w:t>
      </w:r>
      <w:r>
        <w:rPr>
          <w:u w:val="single"/>
        </w:rPr>
        <w:t xml:space="preserve">relating to the release or disclosure of such information</w:t>
      </w:r>
      <w:r>
        <w:t xml:space="preserve">, criminal history record information obtained from the Federal Bureau of Investigation may be released or disclosed only to a governmental entity or as authorized by federal law and regulations, federal executive orders, and federal policy.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411.0891, Government Code, is amended by amending Subsections (a), (b), and (d) and adding Subsections (a-1)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Section 411.087, the</w:t>
      </w:r>
      <w:r>
        <w:t xml:space="preserve">] department </w:t>
      </w:r>
      <w:r>
        <w:rPr>
          <w:u w:val="single"/>
        </w:rPr>
        <w:t xml:space="preserve">may</w:t>
      </w:r>
      <w:r>
        <w:t xml:space="preserve"> [</w:t>
      </w:r>
      <w:r>
        <w:rPr>
          <w:strike/>
        </w:rPr>
        <w:t xml:space="preserve">is authorized to</w:t>
      </w:r>
      <w:r>
        <w:t xml:space="preserve">] obtain </w:t>
      </w:r>
      <w:r>
        <w:rPr>
          <w:u w:val="single"/>
        </w:rPr>
        <w:t xml:space="preserve">as provided by Subsection (a-1)</w:t>
      </w:r>
      <w:r>
        <w:t xml:space="preserve"> [</w:t>
      </w:r>
      <w:r>
        <w:rPr>
          <w:strike/>
        </w:rPr>
        <w:t xml:space="preserve">and use</w:t>
      </w:r>
      <w:r>
        <w:t xml:space="preserve">] criminal history record information [</w:t>
      </w:r>
      <w:r>
        <w:rPr>
          <w:strike/>
        </w:rPr>
        <w:t xml:space="preserve">maintained by the Federal Bureau of Investigation or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applicant for or holds a license to carry a handgun issued by the department under Subchapter H, or is an applicant for or holds a certification as an instructor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an applicant for or holds a capitol access pass issued by the department under Section 411.0625;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applicant for or holds a license or commission issued by the department under Chapter 1702, Occupations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may not release or disclose to any person criminal history record information obtained from the Federal Bureau of Investigation under Subsection (a-1)(1).</w:t>
      </w:r>
      <w:r>
        <w:t xml:space="preserve">  The department may release or disclose criminal history record information obtained [</w:t>
      </w:r>
      <w:r>
        <w:rPr>
          <w:strike/>
        </w:rPr>
        <w:t xml:space="preserve">or used</w:t>
      </w:r>
      <w:r>
        <w:t xml:space="preserve">] by the department </w:t>
      </w:r>
      <w:r>
        <w:rPr>
          <w:u w:val="single"/>
        </w:rPr>
        <w:t xml:space="preserve">under Subsection (a-1)(2)</w:t>
      </w:r>
      <w:r>
        <w:t xml:space="preserve"> for a purpose described by Subsection (a) to another person or agency only:</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department;</w:t>
      </w:r>
    </w:p>
    <w:p w:rsidR="003F3435" w:rsidRDefault="0032493E">
      <w:pPr>
        <w:spacing w:line="480" w:lineRule="auto"/>
        <w:ind w:firstLine="1440"/>
        <w:jc w:val="both"/>
      </w:pPr>
      <w:r>
        <w:t xml:space="preserve">(3)</w:t>
      </w:r>
      <w:r xml:space="preserve">
        <w:t> </w:t>
      </w:r>
      <w:r xml:space="preserve">
        <w:t> </w:t>
      </w:r>
      <w:r>
        <w:t xml:space="preserve">under an order from a court; or</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The department may require any person for whom the department is authorized to obtain [</w:t>
      </w:r>
      <w:r>
        <w:rPr>
          <w:strike/>
        </w:rPr>
        <w:t xml:space="preserve">and use</w:t>
      </w:r>
      <w:r>
        <w:t xml:space="preserve">] criminal history record information [</w:t>
      </w:r>
      <w:r>
        <w:rPr>
          <w:strike/>
        </w:rPr>
        <w:t xml:space="preserve">maintained by the Federal Bureau of Investigation or the department</w:t>
      </w:r>
      <w:r>
        <w:t xml:space="preserve">] under Subsection (a) to submit a complete and legible set of fingerprints to the department on a form prescribed by the department for the purpose of obtaining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411.090, Government Code, is amended by amending Subsections (a) and (b) and adding Subsections (a-1), (d), and (e) to read as follows:</w:t>
      </w:r>
    </w:p>
    <w:p w:rsidR="003F3435" w:rsidRDefault="0032493E">
      <w:pPr>
        <w:spacing w:line="480" w:lineRule="auto"/>
        <w:ind w:firstLine="720"/>
        <w:jc w:val="both"/>
      </w:pPr>
      <w:r>
        <w:t xml:space="preserve">(a)</w:t>
      </w:r>
      <w:r xml:space="preserve">
        <w:t> </w:t>
      </w:r>
      <w:r xml:space="preserve">
        <w:t> </w:t>
      </w:r>
      <w:r>
        <w:t xml:space="preserve">The State Board for Educator Certification is entitled to obtain [</w:t>
      </w:r>
      <w:r>
        <w:rPr>
          <w:strike/>
        </w:rPr>
        <w:t xml:space="preserve">from the department</w:t>
      </w:r>
      <w:r>
        <w:t xml:space="preserve">] any criminal history record information </w:t>
      </w:r>
      <w:r>
        <w:rPr>
          <w:u w:val="single"/>
        </w:rPr>
        <w:t xml:space="preserve">as provided by Subsection (a-1)</w:t>
      </w:r>
      <w:r>
        <w:t xml:space="preserve"> [</w:t>
      </w:r>
      <w:r>
        <w:rPr>
          <w:strike/>
        </w:rPr>
        <w:t xml:space="preserve">maintained by the department</w:t>
      </w:r>
      <w:r>
        <w:t xml:space="preserve">] about a person who has applied to the board for </w:t>
      </w:r>
      <w:r>
        <w:rPr>
          <w:u w:val="single"/>
        </w:rPr>
        <w:t xml:space="preserve">or who currently holds</w:t>
      </w:r>
      <w:r>
        <w:t xml:space="preserve"> a certificate under Subchapter B, Chapter 21, Education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State Board for Educator Certification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State Board for Educator Certification may not release or disclose to any person criminal history record information obtained from the Federal Bureau of Investigation under Subsection (a-1)(1).</w:t>
      </w:r>
      <w:r>
        <w:t xml:space="preserve">  Criminal history record information obtained by the board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related to the issuance, denial, </w:t>
      </w:r>
      <w:r>
        <w:rPr>
          <w:u w:val="single"/>
        </w:rPr>
        <w:t xml:space="preserve">reprimand,</w:t>
      </w:r>
      <w:r>
        <w:t xml:space="preserve"> suspension, </w:t>
      </w:r>
      <w:r>
        <w:rPr>
          <w:u w:val="single"/>
        </w:rPr>
        <w:t xml:space="preserve">revocation,</w:t>
      </w:r>
      <w:r>
        <w:t xml:space="preserve"> or cancellation of a certificate issued by the board;</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rPr>
          <w:u w:val="single"/>
        </w:rPr>
        <w:t xml:space="preserve">to</w:t>
      </w:r>
      <w:r>
        <w:t xml:space="preserve"> the person who is the subject of the information;</w:t>
      </w:r>
    </w:p>
    <w:p w:rsidR="003F3435" w:rsidRDefault="0032493E">
      <w:pPr>
        <w:spacing w:line="480" w:lineRule="auto"/>
        <w:ind w:firstLine="2160"/>
        <w:jc w:val="both"/>
      </w:pPr>
      <w:r>
        <w:t xml:space="preserve">(B)</w:t>
      </w:r>
      <w:r xml:space="preserve">
        <w:t> </w:t>
      </w:r>
      <w:r xml:space="preserve">
        <w:t> </w:t>
      </w:r>
      <w:r>
        <w:rPr>
          <w:u w:val="single"/>
        </w:rPr>
        <w:t xml:space="preserve">to</w:t>
      </w:r>
      <w:r>
        <w:t xml:space="preserve"> the Texas Education Agency;</w:t>
      </w:r>
    </w:p>
    <w:p w:rsidR="003F3435" w:rsidRDefault="0032493E">
      <w:pPr>
        <w:spacing w:line="480" w:lineRule="auto"/>
        <w:ind w:firstLine="2160"/>
        <w:jc w:val="both"/>
      </w:pPr>
      <w:r>
        <w:t xml:space="preserve">(C)</w:t>
      </w:r>
      <w:r xml:space="preserve">
        <w:t> </w:t>
      </w:r>
      <w:r xml:space="preserve">
        <w:t> </w:t>
      </w:r>
      <w:r>
        <w:rPr>
          <w:u w:val="single"/>
        </w:rPr>
        <w:t xml:space="preserve">to</w:t>
      </w:r>
      <w:r>
        <w:t xml:space="preserve"> 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board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is not prohibited from disclosing criminal history record information obtained under Subsection (a-1)(2)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for Educator Certification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411.0901, Government Code, is amended by amending Subsections (a) and (b) and adding Subsections (a-1), (c), and (d)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w:t>
      </w:r>
      <w:r>
        <w:rPr>
          <w:u w:val="single"/>
        </w:rPr>
        <w:t xml:space="preserve">as provided by Subsection (a-1)</w:t>
      </w:r>
      <w:r>
        <w:t xml:space="preserve"> [</w:t>
      </w:r>
      <w:r>
        <w:rPr>
          <w:strike/>
        </w:rPr>
        <w:t xml:space="preserve">maintained by the department</w:t>
      </w:r>
      <w:r>
        <w:t xml:space="preserve">]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 or open-enrollment charter school;</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t>
      </w:r>
      <w:r>
        <w:rPr>
          <w:u w:val="single"/>
        </w:rPr>
        <w:t xml:space="preserve">or subcontracts</w:t>
      </w:r>
      <w:r>
        <w:t xml:space="preserve"> with a school district, open-enrollment charter school, or shared services arrangement</w:t>
      </w:r>
      <w:r>
        <w:rPr>
          <w:u w:val="single"/>
        </w:rPr>
        <w:t xml:space="preserve">, if the applicant or employee has or will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continuing duties related to the contracted or subcontracted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contact with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employed or is an applicant for employment by the 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subject to placement on the registry of persons not eligible for employment in public schools under Section 22.092, Education Code;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 [</w:t>
      </w:r>
      <w:r>
        <w:rPr>
          <w:strike/>
        </w:rPr>
        <w:t xml:space="preserve">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employee or applicant has or will have continuing duties relating to the contracted services;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employee or applicant has or will have direct contact with students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Education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Education Agency may not release or disclose to any person criminal history record information obtained from the Federal Bureau of Investigation under Subsection (a-1)(1).</w:t>
      </w:r>
      <w:r>
        <w:t xml:space="preserve"> Criminal history record information obtained by the agency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authorized by the Education Code;</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person who is the subject of the information;</w:t>
      </w:r>
    </w:p>
    <w:p w:rsidR="003F3435" w:rsidRDefault="0032493E">
      <w:pPr>
        <w:spacing w:line="480" w:lineRule="auto"/>
        <w:ind w:firstLine="2160"/>
        <w:jc w:val="both"/>
      </w:pPr>
      <w:r>
        <w:t xml:space="preserve">(B)</w:t>
      </w:r>
      <w:r xml:space="preserve">
        <w:t> </w:t>
      </w:r>
      <w:r xml:space="preserve">
        <w:t> </w:t>
      </w:r>
      <w:r>
        <w:t xml:space="preserve">the State Board for Educator Certification;</w:t>
      </w:r>
    </w:p>
    <w:p w:rsidR="003F3435" w:rsidRDefault="0032493E">
      <w:pPr>
        <w:spacing w:line="480" w:lineRule="auto"/>
        <w:ind w:firstLine="2160"/>
        <w:jc w:val="both"/>
      </w:pPr>
      <w:r>
        <w:t xml:space="preserve">(C)</w:t>
      </w:r>
      <w:r xml:space="preserve">
        <w:t> </w:t>
      </w:r>
      <w:r xml:space="preserve">
        <w:t> </w:t>
      </w:r>
      <w:r>
        <w:t xml:space="preserve">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agency after the information is used for the authorized purposes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Education Agency is not prohibited from disclosing criminal history record information obtained under Subsection (a-1)(2)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411.093, Government Code, is amended to read as follows:</w:t>
      </w:r>
    </w:p>
    <w:p w:rsidR="003F3435" w:rsidRDefault="0032493E">
      <w:pPr>
        <w:spacing w:line="480" w:lineRule="auto"/>
        <w:ind w:firstLine="720"/>
        <w:jc w:val="both"/>
      </w:pPr>
      <w:r>
        <w:t xml:space="preserve">Sec.</w:t>
      </w:r>
      <w:r xml:space="preserve">
        <w:t> </w:t>
      </w:r>
      <w:r>
        <w:t xml:space="preserve">411.093.</w:t>
      </w:r>
      <w:r xml:space="preserve">
        <w:t> </w:t>
      </w:r>
      <w:r xml:space="preserve">
        <w:t> </w:t>
      </w:r>
      <w:r>
        <w:t xml:space="preserve">ACCESS TO CRIMINAL HISTORY RECORD INFORMATION: TEXAS DEPARTMENT OF LICENSING AND REGULATION.  </w:t>
      </w:r>
      <w:r>
        <w:rPr>
          <w:u w:val="single"/>
        </w:rPr>
        <w:t xml:space="preserve">(a)</w:t>
      </w:r>
      <w:r>
        <w:t xml:space="preserve">  The Texas Department of Licensing and Regulation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or the holder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driver education instructor license under Chapter 1001, Education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under Chapter 202, Occupations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 under Chapter 401,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 under Chapter 402, Occupations Code</w:t>
      </w:r>
      <w:r>
        <w:t xml:space="preserve"> [</w:t>
      </w:r>
      <w:r>
        <w:rPr>
          <w:strike/>
        </w:rPr>
        <w:t xml:space="preserve">a license, certificate, registration, title, or permit issued by the department</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or</w:t>
      </w:r>
      <w:r>
        <w:t xml:space="preserve"> the holder of a license </w:t>
      </w:r>
      <w:r>
        <w:rPr>
          <w:u w:val="single"/>
        </w:rPr>
        <w:t xml:space="preserve">under Chapter 91, Labor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controlling person, as defined by Chapter 91, Labor Code, of an entity described by Paragraph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under 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interest described under Section 455.1525(e), Occupations Code, in an entity described by Paragraph (A)</w:t>
      </w:r>
      <w:r>
        <w:t xml:space="preserve">[</w:t>
      </w:r>
      <w:r>
        <w:rPr>
          <w:strike/>
        </w:rPr>
        <w:t xml:space="preserve">, certificate, registration, title, or permit issued by the 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Licensing and Regulation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Licensing and Regulation may not release or disclose to any person criminal history record information obtained from the Federal Bureau of Investigation under Subsection (b)(1).  Criminal history record information obtained by the Texas Department of Licensing and Regulation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Licensing and Regulation is not prohibited from disclosing criminal history record information obtained under Subsection (b)(2) in a criminal proceeding or in a hearing conducted by the Texas Department of Licensing and Regulation or the State Office of Administrative Hearings,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Licensing and Regulation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411.095, Government Code, is amended to read as follows:</w:t>
      </w:r>
    </w:p>
    <w:p w:rsidR="003F3435" w:rsidRDefault="0032493E">
      <w:pPr>
        <w:spacing w:line="480" w:lineRule="auto"/>
        <w:ind w:firstLine="720"/>
        <w:jc w:val="both"/>
      </w:pPr>
      <w:r>
        <w:t xml:space="preserve">Sec.</w:t>
      </w:r>
      <w:r xml:space="preserve">
        <w:t> </w:t>
      </w:r>
      <w:r>
        <w:t xml:space="preserve">411.095.</w:t>
      </w:r>
      <w:r xml:space="preserve">
        <w:t> </w:t>
      </w:r>
      <w:r xml:space="preserve">
        <w:t> </w:t>
      </w:r>
      <w:r>
        <w:t xml:space="preserve">ACCESS TO CRIMINAL HISTORY RECORD INFORMATION: CONSUMER CREDIT COMMISSIONER.  (a)  The consumer credit commissioner is entitled to obtain [</w:t>
      </w:r>
      <w:r>
        <w:rPr>
          <w:strike/>
        </w:rPr>
        <w:t xml:space="preserve">from the department</w:t>
      </w:r>
      <w:r>
        <w:t xml:space="preserve">] criminal history record information </w:t>
      </w:r>
      <w:r>
        <w:rPr>
          <w:u w:val="single"/>
        </w:rPr>
        <w:t xml:space="preserve">as provided by Subsection (a-1)</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or 394, Finance Code;</w:t>
      </w:r>
    </w:p>
    <w:p w:rsidR="003F3435" w:rsidRDefault="0032493E">
      <w:pPr>
        <w:spacing w:line="480" w:lineRule="auto"/>
        <w:ind w:firstLine="1440"/>
        <w:jc w:val="both"/>
      </w:pPr>
      <w:r>
        <w:t xml:space="preserve">(2)</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t xml:space="preserve">(3)</w:t>
      </w:r>
      <w:r xml:space="preserve">
        <w:t> </w:t>
      </w:r>
      <w:r xml:space="preserve">
        <w:t> </w:t>
      </w:r>
      <w:r>
        <w:t xml:space="preserve">an applicant for employment with the Office of Consumer Credit Commissioner;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a contractor or subcontractor of the Office of Consumer Credit Commissioner</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officer, director, owner, or employee of a person described by Subdivision (1) or another person having a substantial relationship with that person under Chapter 180, 342, 347, 348, 351, 353, 371, 393, or 394, Finance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consumer credit commissioner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consumer credit commissioner may not release or disclose to any person criminal history record information obtained from the Federal Bureau of Investigation under Subsection (a-1)(1).</w:t>
      </w:r>
      <w:r>
        <w:t xml:space="preserve">  The consumer credit commissioner may not release or disclose criminal history record information obtained under </w:t>
      </w:r>
      <w:r>
        <w:rPr>
          <w:u w:val="single"/>
        </w:rPr>
        <w:t xml:space="preserve">Subsection (a-1)(2)</w:t>
      </w:r>
      <w:r>
        <w:t xml:space="preserve"> [</w:t>
      </w:r>
      <w:r>
        <w:rPr>
          <w:strike/>
        </w:rPr>
        <w:t xml:space="preserve">this section</w:t>
      </w:r>
      <w:r>
        <w:t xml:space="preserve">] unless: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information is obtained from a fingerprint-based search;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information is released or disclosed:</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on court order;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to the person who is the subject of the criminal history record information;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with the consent of the person who is the subject of the criminal history record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hearing where the Office of Consumer Credit Commissioner is a party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credit commissioner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411.096, Government Code, is amended to read as follows:</w:t>
      </w:r>
    </w:p>
    <w:p w:rsidR="003F3435" w:rsidRDefault="0032493E">
      <w:pPr>
        <w:spacing w:line="480" w:lineRule="auto"/>
        <w:ind w:firstLine="720"/>
        <w:jc w:val="both"/>
      </w:pPr>
      <w:r>
        <w:t xml:space="preserve">Sec.</w:t>
      </w:r>
      <w:r xml:space="preserve">
        <w:t> </w:t>
      </w:r>
      <w:r>
        <w:t xml:space="preserve">411.096.</w:t>
      </w:r>
      <w:r xml:space="preserve">
        <w:t> </w:t>
      </w:r>
      <w:r xml:space="preserve">
        <w:t> </w:t>
      </w:r>
      <w:r>
        <w:t xml:space="preserve">ACCESS TO CRIMINAL HISTORY RECORD INFORMATION: TEXAS RACING COMMISSION.  (a)  The Texas Racing Commission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w:t>
      </w:r>
      <w:r>
        <w:rPr>
          <w:u w:val="single"/>
        </w:rPr>
        <w:t xml:space="preserve">relates</w:t>
      </w:r>
      <w:r>
        <w:t xml:space="preserve"> [</w:t>
      </w:r>
      <w:r>
        <w:rPr>
          <w:strike/>
        </w:rPr>
        <w:t xml:space="preserve">pertains</w:t>
      </w:r>
      <w:r>
        <w:t xml:space="preserve">]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or certificate under Chapter 2025,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owner or manager of an applicant or license holder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interest described under Chapter 2025, Occupations Code, in an entity described by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employment at or current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Racing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place of employment within the racing industry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current employee of, or person who contracts or may contract to provide goods or services with the Texas Racing Commission</w:t>
      </w:r>
      <w:r>
        <w:t xml:space="preserve"> [</w:t>
      </w:r>
      <w:r>
        <w:rPr>
          <w:strike/>
        </w:rPr>
        <w:t xml:space="preserve">appointed to the commission;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applicant for employment by the commission;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applicant for a license under Subtitle A-1, Title 13, Occupations Code (Texas Racing Act)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Racing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Racing Commission may not release or disclose to any person criminal history record information obtained from the Federal Bureau of Investigation under Subsection (a-1)(1).</w:t>
      </w:r>
      <w:r>
        <w:t xml:space="preserve">  Criminal history record information obtained by the </w:t>
      </w:r>
      <w:r>
        <w:rPr>
          <w:u w:val="single"/>
        </w:rPr>
        <w:t xml:space="preserve">Texas Racing Commission</w:t>
      </w:r>
      <w:r>
        <w:t xml:space="preserve"> [</w:t>
      </w:r>
      <w:r>
        <w:rPr>
          <w:strike/>
        </w:rPr>
        <w:t xml:space="preserve">commission</w:t>
      </w:r>
      <w:r>
        <w:t xml:space="preserve">] under Subsection </w:t>
      </w:r>
      <w:r>
        <w:rPr>
          <w:u w:val="single"/>
        </w:rPr>
        <w:t xml:space="preserve">(a-1)(2)</w:t>
      </w:r>
      <w:r>
        <w:t xml:space="preserve"> [</w:t>
      </w:r>
      <w:r>
        <w:rPr>
          <w:strike/>
        </w:rPr>
        <w:t xml:space="preserve">(a)</w:t>
      </w:r>
      <w:r>
        <w:t xml:space="preserve">] may not be released or disclosed to any person except [</w:t>
      </w:r>
      <w:r>
        <w:rPr>
          <w:strike/>
        </w:rPr>
        <w:t xml:space="preserve">in a criminal proceeding, in a hearing conducted by the commission,</w:t>
      </w:r>
      <w:r>
        <w:t xml:space="preserve">] on court order, [</w:t>
      </w:r>
      <w:r>
        <w:rPr>
          <w:strike/>
        </w:rPr>
        <w:t xml:space="preserve">or</w:t>
      </w:r>
      <w:r>
        <w:t xml:space="preserve">] with the </w:t>
      </w:r>
      <w:r>
        <w:rPr>
          <w:u w:val="single"/>
        </w:rPr>
        <w:t xml:space="preserve">written</w:t>
      </w:r>
      <w:r>
        <w:t xml:space="preserve"> consent of the </w:t>
      </w:r>
      <w:r>
        <w:rPr>
          <w:u w:val="single"/>
        </w:rPr>
        <w:t xml:space="preserve">person who is the subject of the criminal history record information, or as provided by Subsection (c)</w:t>
      </w:r>
      <w:r>
        <w:t xml:space="preserve"> [</w:t>
      </w:r>
      <w:r>
        <w:rPr>
          <w:strike/>
        </w:rPr>
        <w:t xml:space="preserve">applicant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Racing Commission is not prohibited from disclosing criminal history record information obtained under Subsection (a-1)(1) in a criminal proceeding or in a hearing conducted by the Texas Racing Commission or the State Office of Administrative Hearings,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Racing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411.097, Government Code, is amended by amending Subsections (a), (b), (c), and (d) and adding Subsections (c-1), (g), and (h) to read as follows:</w:t>
      </w:r>
    </w:p>
    <w:p w:rsidR="003F3435" w:rsidRDefault="0032493E">
      <w:pPr>
        <w:spacing w:line="480" w:lineRule="auto"/>
        <w:ind w:firstLine="720"/>
        <w:jc w:val="both"/>
      </w:pPr>
      <w:r>
        <w:t xml:space="preserve">(a)</w:t>
      </w:r>
      <w:r xml:space="preserve">
        <w:t> </w:t>
      </w:r>
      <w:r xml:space="preserve">
        <w:t> </w:t>
      </w:r>
      <w: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shared services arrangement, or entity is required or authorized to obtain under Subchapter C, Chapter 22, Education Code,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by the district, school, service center, or shared services arrangement;</w:t>
      </w:r>
    </w:p>
    <w:p w:rsidR="003F3435" w:rsidRDefault="0032493E">
      <w:pPr>
        <w:spacing w:line="480" w:lineRule="auto"/>
        <w:ind w:firstLine="1440"/>
        <w:jc w:val="both"/>
      </w:pPr>
      <w:r>
        <w:t xml:space="preserve">(2)</w:t>
      </w:r>
      <w:r xml:space="preserve">
        <w:t> </w:t>
      </w:r>
      <w:r xml:space="preserve">
        <w:t> </w:t>
      </w:r>
      <w:r>
        <w:t xml:space="preserve">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employee of or applicant for employment by an entity that contracts to provide services to a school district, charter school, or shared services arrangement as provided by Section 22.0834 [</w:t>
      </w:r>
      <w:r>
        <w:rPr>
          <w:strike/>
        </w:rPr>
        <w:t xml:space="preserve">or 22.08341</w:t>
      </w:r>
      <w:r>
        <w:t xml:space="preserve">], Education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of or applicant for employment by a subcontractor of an entity that contracts to provide services to a school district, charter school, or shared services arrangement as provided by Section 22.0834, Education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tutor who provides services on behalf of a service provider that offers accelerated or supplemental instruction under Section 28.0211, Education Code</w:t>
      </w:r>
      <w:r>
        <w:t xml:space="preserve">.</w:t>
      </w:r>
    </w:p>
    <w:p w:rsidR="003F3435" w:rsidRDefault="0032493E">
      <w:pPr>
        <w:spacing w:line="480" w:lineRule="auto"/>
        <w:ind w:firstLine="720"/>
        <w:jc w:val="both"/>
      </w:pPr>
      <w:r>
        <w:t xml:space="preserve">(b)</w:t>
      </w:r>
      <w:r xml:space="preserve">
        <w:t> </w:t>
      </w:r>
      <w:r xml:space="preserve">
        <w:t> </w:t>
      </w:r>
      <w:r>
        <w:t xml:space="preserve">A school district, charter school, private school, regional education service center, or education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 member of the governing body of the school, as defined by Section 12.1012, Education Code; or</w:t>
      </w:r>
    </w:p>
    <w:p w:rsidR="003F3435" w:rsidRDefault="0032493E">
      <w:pPr>
        <w:spacing w:line="480" w:lineRule="auto"/>
        <w:ind w:firstLine="1440"/>
        <w:jc w:val="both"/>
      </w:pPr>
      <w:r>
        <w:t xml:space="preserve">(2)</w:t>
      </w:r>
      <w:r xml:space="preserve">
        <w:t> </w:t>
      </w:r>
      <w:r xml:space="preserve">
        <w:t> </w:t>
      </w:r>
      <w:r>
        <w:t xml:space="preserve">has agreed to serve as a member of the governing body of the school.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Section 411.087 and consistent with the public policy of this state, 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(b), or (c),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(b), or (c), as applicable.</w:t>
      </w:r>
    </w:p>
    <w:p w:rsidR="003F3435" w:rsidRDefault="0032493E">
      <w:pPr>
        <w:spacing w:line="480" w:lineRule="auto"/>
        <w:ind w:firstLine="720"/>
        <w:jc w:val="both"/>
      </w:pPr>
      <w:r>
        <w:t xml:space="preserve">(d)</w:t>
      </w:r>
      <w:r xml:space="preserve">
        <w:t> </w:t>
      </w:r>
      <w:r xml:space="preserve">
        <w:t>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may not release or disclose to any person criminal history record information obtained from the Federal Bureau of Investigation under Subsection (c-1)(1).</w:t>
      </w:r>
      <w:r>
        <w:t xml:space="preserve"> Criminal history record information obtained by a school district, charter school, private school, service center, commercial transportation company, or shared services arrangement</w:t>
      </w:r>
      <w:r>
        <w:rPr>
          <w:u w:val="single"/>
        </w:rPr>
        <w:t xml:space="preserve">, or obtained by an entity that contracts to provide services to a school district, charter school, or shared services arrangement, under Subsection (c-1)(2)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individual who is the subject of the information;</w:t>
      </w:r>
    </w:p>
    <w:p w:rsidR="003F3435" w:rsidRDefault="0032493E">
      <w:pPr>
        <w:spacing w:line="480" w:lineRule="auto"/>
        <w:ind w:firstLine="2160"/>
        <w:jc w:val="both"/>
      </w:pPr>
      <w:r>
        <w:t xml:space="preserve">(B)</w:t>
      </w:r>
      <w:r xml:space="preserve">
        <w:t> </w:t>
      </w:r>
      <w:r xml:space="preserve">
        <w:t> </w:t>
      </w:r>
      <w:r>
        <w:t xml:space="preserve">the Texas Education Agency;</w:t>
      </w:r>
    </w:p>
    <w:p w:rsidR="003F3435" w:rsidRDefault="0032493E">
      <w:pPr>
        <w:spacing w:line="480" w:lineRule="auto"/>
        <w:ind w:firstLine="2160"/>
        <w:jc w:val="both"/>
      </w:pPr>
      <w:r>
        <w:t xml:space="preserve">(C)</w:t>
      </w:r>
      <w:r xml:space="preserve">
        <w:t> </w:t>
      </w:r>
      <w:r xml:space="preserve">
        <w:t> </w:t>
      </w:r>
      <w:r>
        <w:t xml:space="preserve">the State Board for Educator Certification;</w:t>
      </w:r>
    </w:p>
    <w:p w:rsidR="003F3435" w:rsidRDefault="0032493E">
      <w:pPr>
        <w:spacing w:line="480" w:lineRule="auto"/>
        <w:ind w:firstLine="2160"/>
        <w:jc w:val="both"/>
      </w:pPr>
      <w:r>
        <w:t xml:space="preserve">(D)</w:t>
      </w:r>
      <w:r xml:space="preserve">
        <w:t> </w:t>
      </w:r>
      <w:r xml:space="preserve">
        <w:t> </w:t>
      </w:r>
      <w:r>
        <w:t xml:space="preserve">the chief personnel officer of the transportation company, if the information is obtained under Subsection (a)(2); or</w:t>
      </w:r>
    </w:p>
    <w:p w:rsidR="003F3435" w:rsidRDefault="0032493E">
      <w:pPr>
        <w:spacing w:line="480" w:lineRule="auto"/>
        <w:ind w:firstLine="2160"/>
        <w:jc w:val="both"/>
      </w:pPr>
      <w:r>
        <w:t xml:space="preserve">(E)</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school district, charter school, private school, service center, commercial transportation company, or shared services arrangement on the earlier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first anniversary of the date the information was originally obtained;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the information is used for the authorized purpose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411.0995, Government Code, is amended to read as follows:</w:t>
      </w:r>
    </w:p>
    <w:p w:rsidR="003F3435" w:rsidRDefault="0032493E">
      <w:pPr>
        <w:spacing w:line="480" w:lineRule="auto"/>
        <w:ind w:firstLine="720"/>
        <w:jc w:val="both"/>
      </w:pPr>
      <w:r>
        <w:t xml:space="preserve">Sec.</w:t>
      </w:r>
      <w:r xml:space="preserve">
        <w:t> </w:t>
      </w:r>
      <w:r>
        <w:t xml:space="preserve">411.0995.</w:t>
      </w:r>
      <w:r xml:space="preserve">
        <w:t> </w:t>
      </w:r>
      <w:r xml:space="preserve">
        <w:t> </w:t>
      </w:r>
      <w:r>
        <w:t xml:space="preserve">ACCESS TO CRIMINAL HISTORY RECORD INFORMATION: STATE BOARD OF VETERINARY MEDICAL EXAMINERS.  </w:t>
      </w:r>
      <w:r>
        <w:rPr>
          <w:u w:val="single"/>
        </w:rPr>
        <w:t xml:space="preserve">(a)</w:t>
      </w:r>
      <w:r>
        <w:t xml:space="preserve">  The State Board of Veterinary Medical Examiners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u w:val="single"/>
        </w:rPr>
        <w:t xml:space="preserve">a license under Chapter 801, Occupations Code, for</w:t>
      </w:r>
      <w:r>
        <w:t xml:space="preserve">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temporary license, or special license to practice veterinary medicine;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veterinary technician license;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equine dental provider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license described by Subdivision (1)(A), (B), or (C)</w:t>
      </w:r>
      <w:r>
        <w:t xml:space="preserve"> [</w:t>
      </w:r>
      <w:r>
        <w:rPr>
          <w:strike/>
        </w:rPr>
        <w:t xml:space="preserve">(1)</w:t>
      </w:r>
      <w:r xml:space="preserve">
        <w:rPr>
          <w:strike/>
        </w:rPr>
        <w:t> </w:t>
      </w:r>
      <w:r xml:space="preserve">
        <w:rPr>
          <w:strike/>
        </w:rPr>
        <w:t> </w:t>
      </w:r>
      <w:r>
        <w:rPr>
          <w:strike/>
        </w:rPr>
        <w:t xml:space="preserve">an applicant for a license to practice equine dentistry under Chapter 801, Occupations Code;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holder of a license under that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Veterinary Medical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Veterinary Medical Examiners may not release or disclose to any person criminal history record information obtained from the Federal Bureau of Investigation under Subsection (b)(1).  Criminal history record information obtained by the State Board of Veterinary Medical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Veterinary Medical Examiners is not prohibited from disclosing criminal history record information obtained under Subsection (b)(2) in a criminal proceeding or in a hearing conducted by the State Board of Veterinary Medical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Veterinary Medical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411.105, Government Code, is amended to read as follows:</w:t>
      </w:r>
    </w:p>
    <w:p w:rsidR="003F3435" w:rsidRDefault="0032493E">
      <w:pPr>
        <w:spacing w:line="480" w:lineRule="auto"/>
        <w:ind w:firstLine="720"/>
        <w:jc w:val="both"/>
      </w:pPr>
      <w:r>
        <w:t xml:space="preserve">Sec.</w:t>
      </w:r>
      <w:r xml:space="preserve">
        <w:t> </w:t>
      </w:r>
      <w:r>
        <w:t xml:space="preserve">411.105.</w:t>
      </w:r>
      <w:r xml:space="preserve">
        <w:t> </w:t>
      </w:r>
      <w:r xml:space="preserve">
        <w:t> </w:t>
      </w:r>
      <w:r>
        <w:t xml:space="preserve">ACCESS TO CRIMINAL HISTORY RECORD INFORMATION: TEXAS STATE BOARD OF PUBLIC ACCOUNTANCY.  </w:t>
      </w:r>
      <w:r>
        <w:rPr>
          <w:u w:val="single"/>
        </w:rPr>
        <w:t xml:space="preserve">(a)</w:t>
      </w:r>
      <w:r>
        <w:t xml:space="preserve">  The Texas State Board of Public Accountancy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a license or</w:t>
      </w:r>
      <w:r>
        <w:t xml:space="preserve"> certification as a certified public accountant under Chapter 901, Occupations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applicant to take the uniform </w:t>
      </w:r>
      <w:r>
        <w:rPr>
          <w:u w:val="single"/>
        </w:rPr>
        <w:t xml:space="preserve">certified public accountant</w:t>
      </w:r>
      <w:r>
        <w:t xml:space="preserve"> [</w:t>
      </w:r>
      <w:r>
        <w:rPr>
          <w:strike/>
        </w:rPr>
        <w:t xml:space="preserve">CPA</w:t>
      </w:r>
      <w:r>
        <w:t xml:space="preserve">] examination under </w:t>
      </w:r>
      <w:r>
        <w:rPr>
          <w:u w:val="single"/>
        </w:rPr>
        <w:t xml:space="preserve">Chapter 901,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reinstatement of a license or certificate under Chapter 901,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a license or certification renewal under Chapter 901,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an individual who seeks to become an owner of a certified public accountancy firm if the owner or prospective owner is not a license holder under Chapter 901, Occupations Code</w:t>
      </w:r>
      <w:r>
        <w:t xml:space="preserve"> [</w:t>
      </w:r>
      <w:r>
        <w:rPr>
          <w:strike/>
        </w:rPr>
        <w:t xml:space="preserve">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901.169, Occupations Code, and consistent with the public policy of this state, the Texas State Board of Public Accountancy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Public Accountancy may not release or disclose to any person criminal history record information obtained from the Federal Bureau of Investigation under Subsection (b)(1).  Criminal history record information obtained by the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is not prohibited from disclosing criminal history record information obtained under Subsection (b)(2) in a criminal proceeding or in a hearing conducted by or on behalf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411.106, Government Code, is amended to read as follows:</w:t>
      </w:r>
    </w:p>
    <w:p w:rsidR="003F3435" w:rsidRDefault="0032493E">
      <w:pPr>
        <w:spacing w:line="480" w:lineRule="auto"/>
        <w:ind w:firstLine="720"/>
        <w:jc w:val="both"/>
      </w:pPr>
      <w:r>
        <w:t xml:space="preserve">Sec.</w:t>
      </w:r>
      <w:r xml:space="preserve">
        <w:t> </w:t>
      </w:r>
      <w:r>
        <w:t xml:space="preserve">411.106.</w:t>
      </w:r>
      <w:r xml:space="preserve">
        <w:t> </w:t>
      </w:r>
      <w:r xml:space="preserve">
        <w:t> </w:t>
      </w:r>
      <w:r>
        <w:t xml:space="preserve">ACCESS TO CRIMINAL HISTORY RECORD INFORMATION: TEXAS DEPARTMENT OF INSURANCE.  (a)  The Texas Department of Insurance [</w:t>
      </w:r>
      <w:r>
        <w:rPr>
          <w:strike/>
        </w:rPr>
        <w:t xml:space="preserve">for good cause shown</w:t>
      </w:r>
      <w:r>
        <w:t xml:space="preserve">]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permit, certificate of authority, certificate of registration, or other authorization issued by the </w:t>
      </w:r>
      <w:r>
        <w:rPr>
          <w:u w:val="single"/>
        </w:rPr>
        <w:t xml:space="preserve">Texas Department</w:t>
      </w:r>
      <w:r>
        <w:t xml:space="preserve"> [</w:t>
      </w:r>
      <w:r>
        <w:rPr>
          <w:strike/>
        </w:rPr>
        <w:t xml:space="preserve">State Board</w:t>
      </w:r>
      <w:r>
        <w:t xml:space="preserve">] of Insurance to engage in an activity regulated under the Insurance Code; or</w:t>
      </w:r>
    </w:p>
    <w:p w:rsidR="003F3435" w:rsidRDefault="0032493E">
      <w:pPr>
        <w:spacing w:line="480" w:lineRule="auto"/>
        <w:ind w:firstLine="1440"/>
        <w:jc w:val="both"/>
      </w:pPr>
      <w:r>
        <w:t xml:space="preserve">(2)</w:t>
      </w:r>
      <w:r xml:space="preserve">
        <w:t> </w:t>
      </w:r>
      <w:r xml:space="preserve">
        <w:t> </w:t>
      </w:r>
      <w:r>
        <w:t xml:space="preserve">a corporate officer </w:t>
      </w:r>
      <w:r>
        <w:rPr>
          <w:u w:val="single"/>
        </w:rPr>
        <w:t xml:space="preserve">or director</w:t>
      </w:r>
      <w:r>
        <w:t xml:space="preserve"> of an insurance company regulated by the Texas Department of Insurance.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Department of Insurance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Department of Insurance may not release or disclose to any person criminal history record information obtained from the Federal Bureau of Investigation under Subsection (a-1)(1).</w:t>
      </w:r>
      <w:r>
        <w:t xml:space="preserve">  Criminal history record information obtained by the Texas Department of Insurance under Subsection </w:t>
      </w:r>
      <w:r>
        <w:rPr>
          <w:u w:val="single"/>
        </w:rPr>
        <w:t xml:space="preserve">(a-1)(2)</w:t>
      </w:r>
      <w:r>
        <w:t xml:space="preserve"> [</w:t>
      </w:r>
      <w:r>
        <w:rPr>
          <w:strike/>
        </w:rPr>
        <w:t xml:space="preserve">(a)</w:t>
      </w:r>
      <w:r>
        <w:t xml:space="preserve">] may not be disclosed or released to any person except on court order</w:t>
      </w:r>
      <w:r>
        <w:rPr>
          <w:u w:val="single"/>
        </w:rPr>
        <w:t xml:space="preserve">,</w:t>
      </w:r>
      <w:r>
        <w:t xml:space="preserve"> [</w:t>
      </w:r>
      <w:r>
        <w:rPr>
          <w:strike/>
        </w:rPr>
        <w:t xml:space="preserve">or</w:t>
      </w:r>
      <w:r>
        <w:t xml:space="preserve">] with the </w:t>
      </w:r>
      <w:r>
        <w:rPr>
          <w:u w:val="single"/>
        </w:rPr>
        <w:t xml:space="preserve">written</w:t>
      </w:r>
      <w:r>
        <w:t xml:space="preserve"> consent of the person who is the subject of the criminal history record information</w:t>
      </w:r>
      <w:r>
        <w:rPr>
          <w:u w:val="single"/>
        </w:rPr>
        <w:t xml:space="preserve">, or as provided by Subsection (b-1)</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Texas Department of Insurance is not prohibited from disclosing criminal history record information obtained under Subsection (d)(2) in a criminal proceeding or in a hearing conducted by the Texas Department of Insurance.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the</w:t>
      </w:r>
      <w:r>
        <w:t xml:space="preserve">] Texas Department of Insurance [</w:t>
      </w:r>
      <w:r>
        <w:rPr>
          <w:strike/>
        </w:rPr>
        <w:t xml:space="preserve">makes a determination as to the issuance of a license or certificate of authority to an applicant, the Texas Department of Insurance</w:t>
      </w:r>
      <w:r>
        <w:t xml:space="preserve">] shall </w:t>
      </w:r>
      <w:r>
        <w:rPr>
          <w:u w:val="single"/>
        </w:rPr>
        <w:t xml:space="preserve">destroy</w:t>
      </w:r>
      <w:r>
        <w:t xml:space="preserve"> [</w:t>
      </w:r>
      <w:r>
        <w:rPr>
          <w:strike/>
        </w:rPr>
        <w:t xml:space="preserve">seal the</w:t>
      </w:r>
      <w:r>
        <w:t xml:space="preserve">] criminal history record information </w:t>
      </w:r>
      <w:r>
        <w:rPr>
          <w:u w:val="single"/>
        </w:rPr>
        <w:t xml:space="preserve">that is obtained under this section after the information is used for its authorized purpose</w:t>
      </w:r>
      <w:r>
        <w:t xml:space="preserve"> [</w:t>
      </w:r>
      <w:r>
        <w:rPr>
          <w:strike/>
        </w:rPr>
        <w:t xml:space="preserve">regarding the applicant and shall deliver the information to the commissioner of insurance or the commissioner's designee, who shall maintain the information as provided by State Board of Insurance rule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411.107, Government Code, is amended to read as follows:</w:t>
      </w:r>
    </w:p>
    <w:p w:rsidR="003F3435" w:rsidRDefault="0032493E">
      <w:pPr>
        <w:spacing w:line="480" w:lineRule="auto"/>
        <w:ind w:firstLine="720"/>
        <w:jc w:val="both"/>
      </w:pPr>
      <w:r>
        <w:t xml:space="preserve">Sec.</w:t>
      </w:r>
      <w:r xml:space="preserve">
        <w:t> </w:t>
      </w:r>
      <w:r>
        <w:t xml:space="preserve">411.107.</w:t>
      </w:r>
      <w:r xml:space="preserve">
        <w:t> </w:t>
      </w:r>
      <w:r xml:space="preserve">
        <w:t> </w:t>
      </w:r>
      <w:r>
        <w:t xml:space="preserve">ACCESS TO CRIMINAL HISTORY RECORD INFORMATION: RECEIVER.  (a)  In this section, "receiver" has the meaning assigned by </w:t>
      </w:r>
      <w:r>
        <w:rPr>
          <w:u w:val="single"/>
        </w:rPr>
        <w:t xml:space="preserve">Section 443.004</w:t>
      </w:r>
      <w:r>
        <w:t xml:space="preserve"> [</w:t>
      </w:r>
      <w:r>
        <w:rPr>
          <w:strike/>
        </w:rPr>
        <w:t xml:space="preserve">Article 21.28</w:t>
      </w:r>
      <w:r>
        <w:t xml:space="preserve">], Insurance Code.</w:t>
      </w:r>
    </w:p>
    <w:p w:rsidR="003F3435" w:rsidRDefault="0032493E">
      <w:pPr>
        <w:spacing w:line="480" w:lineRule="auto"/>
        <w:ind w:firstLine="720"/>
        <w:jc w:val="both"/>
      </w:pPr>
      <w:r>
        <w:t xml:space="preserve">(b)</w:t>
      </w:r>
      <w:r xml:space="preserve">
        <w:t> </w:t>
      </w:r>
      <w:r xml:space="preserve">
        <w:t> </w:t>
      </w:r>
      <w:r>
        <w:t xml:space="preserve">A receiver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w:t>
      </w:r>
      <w:r>
        <w:rPr>
          <w:u w:val="single"/>
        </w:rPr>
        <w:t xml:space="preserve">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 creditor or claimant of the receivership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whom the receivership estate has a claim</w:t>
      </w:r>
      <w:r>
        <w:t xml:space="preserve"> [</w:t>
      </w:r>
      <w:r>
        <w:rPr>
          <w:strike/>
        </w:rPr>
        <w:t xml:space="preserve">the receiver believes is necessary for the investigation of any matter relating to a receivership estate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a receiver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receiver may not release or disclose to any person criminal history record information obtained from the Federal Bureau of Investigation under Subsection (b-1)(1).</w:t>
      </w:r>
      <w:r>
        <w:t xml:space="preserve">  Criminal history record information obtained by a receiver under Subsection </w:t>
      </w:r>
      <w:r>
        <w:rPr>
          <w:u w:val="single"/>
        </w:rPr>
        <w:t xml:space="preserve">(b-1)(2)</w:t>
      </w:r>
      <w:r>
        <w:t xml:space="preserve"> [</w:t>
      </w:r>
      <w:r>
        <w:rPr>
          <w:strike/>
        </w:rPr>
        <w:t xml:space="preserve">(b)</w:t>
      </w:r>
      <w:r>
        <w:t xml:space="preserve">] may not be released or disclosed to any person except on court order or with the </w:t>
      </w:r>
      <w:r>
        <w:rPr>
          <w:u w:val="single"/>
        </w:rPr>
        <w:t xml:space="preserve">written</w:t>
      </w:r>
      <w:r>
        <w:t xml:space="preserv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A receiver </w:t>
      </w:r>
      <w:r>
        <w:rPr>
          <w:u w:val="single"/>
        </w:rPr>
        <w:t xml:space="preserve">shall</w:t>
      </w:r>
      <w:r>
        <w:t xml:space="preserve"> [</w:t>
      </w:r>
      <w:r>
        <w:rPr>
          <w:strike/>
        </w:rPr>
        <w:t xml:space="preserve">may</w:t>
      </w:r>
      <w:r>
        <w:t xml:space="preserve">] destroy criminal history record information obtained </w:t>
      </w:r>
      <w:r>
        <w:rPr>
          <w:u w:val="single"/>
        </w:rPr>
        <w:t xml:space="preserve">by the receiver</w:t>
      </w:r>
      <w:r>
        <w:t xml:space="preserve"> under </w:t>
      </w:r>
      <w:r>
        <w:rPr>
          <w:u w:val="single"/>
        </w:rPr>
        <w:t xml:space="preserve">this section</w:t>
      </w:r>
      <w:r>
        <w:t xml:space="preserve"> [</w:t>
      </w:r>
      <w:r>
        <w:rPr>
          <w:strike/>
        </w:rPr>
        <w:t xml:space="preserve">Subsection (b)</w:t>
      </w:r>
      <w:r>
        <w:t xml:space="preserve">] after the purpose for which the information was obtained is accomplished.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411.108, Government Code, is amended by amending Subsections (a), (a-1), (b), and (c) and adding Subsections (a-2), (d), and (e) to read as follows:</w:t>
      </w:r>
    </w:p>
    <w:p w:rsidR="003F3435" w:rsidRDefault="0032493E">
      <w:pPr>
        <w:spacing w:line="480" w:lineRule="auto"/>
        <w:ind w:firstLine="720"/>
        <w:jc w:val="both"/>
      </w:pPr>
      <w:r>
        <w:t xml:space="preserve">(a)</w:t>
      </w:r>
      <w:r xml:space="preserve">
        <w:t> </w:t>
      </w:r>
      <w:r xml:space="preserve">
        <w:t>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who, </w:t>
      </w:r>
      <w:r>
        <w:rPr>
          <w:u w:val="single"/>
        </w:rPr>
        <w:t xml:space="preserve">under Section 466.201</w:t>
      </w:r>
      <w:r>
        <w:t xml:space="preserve"> [</w:t>
      </w:r>
      <w:r>
        <w:rPr>
          <w:strike/>
        </w:rPr>
        <w:t xml:space="preserve">under Chapter 466</w:t>
      </w:r>
      <w:r>
        <w:t xml:space="preserve">], is:</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 </w:t>
      </w:r>
      <w:r>
        <w:rPr>
          <w:u w:val="single"/>
        </w:rPr>
        <w:t xml:space="preserve">who has submitted a written proposal to the commission in connection with the procurement of lottery operations and services by the commission</w:t>
      </w:r>
      <w:r>
        <w:t xml:space="preserve">;</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commission to supply goods or services to the commission;</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of this section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1440"/>
        <w:jc w:val="both"/>
      </w:pPr>
      <w:r>
        <w:t xml:space="preserve">(10)</w:t>
      </w:r>
      <w:r xml:space="preserve">
        <w:t> </w:t>
      </w:r>
      <w:r xml:space="preserve">
        <w:t> </w:t>
      </w:r>
      <w:r>
        <w:t xml:space="preserve">the executive director or a prospective executive director of the commission;</w:t>
      </w:r>
    </w:p>
    <w:p w:rsidR="003F3435" w:rsidRDefault="0032493E">
      <w:pPr>
        <w:spacing w:line="480" w:lineRule="auto"/>
        <w:ind w:firstLine="1440"/>
        <w:jc w:val="both"/>
      </w:pPr>
      <w:r>
        <w:t xml:space="preserve">(11)</w:t>
      </w:r>
      <w:r xml:space="preserve">
        <w:t> </w:t>
      </w:r>
      <w:r xml:space="preserve">
        <w:t> </w:t>
      </w:r>
      <w:r>
        <w:t xml:space="preserve">an employee or prospective employee of the commission; or</w:t>
      </w:r>
    </w:p>
    <w:p w:rsidR="003F3435" w:rsidRDefault="0032493E">
      <w:pPr>
        <w:spacing w:line="480" w:lineRule="auto"/>
        <w:ind w:firstLine="1440"/>
        <w:jc w:val="both"/>
      </w:pPr>
      <w:r>
        <w:t xml:space="preserve">(12)</w:t>
      </w:r>
      <w:r xml:space="preserve">
        <w:t> </w:t>
      </w:r>
      <w:r xml:space="preserve">
        <w:t> </w:t>
      </w:r>
      <w:r>
        <w:t xml:space="preserve">a sales agent whose license is renewed under Section 466.158.</w:t>
      </w:r>
    </w:p>
    <w:p w:rsidR="003F3435" w:rsidRDefault="0032493E">
      <w:pPr>
        <w:spacing w:line="480" w:lineRule="auto"/>
        <w:ind w:firstLine="720"/>
        <w:jc w:val="both"/>
      </w:pPr>
      <w:r>
        <w:t xml:space="preserve">(a-1)</w:t>
      </w:r>
      <w:r xml:space="preserve">
        <w:t> </w:t>
      </w:r>
      <w:r xml:space="preserve">
        <w:t>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licensed under Chapter 2001, Occupations Code, or described by Section 2001.3025, Occupations Code.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Sections 411.087, 466.201, and 467.036(b) of this code and Section 2001.3025, Occupations Code, and consistent with the public policy of this state, the Texas Lottery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Lottery Commission may not release or disclose to any person criminal history record information obtained from the Federal Bureau of Investigation under Subsection (a-2)(1).</w:t>
      </w:r>
      <w:r>
        <w:t xml:space="preserve">  Criminal history record information obtained by the commission under Subsection </w:t>
      </w:r>
      <w:r>
        <w:rPr>
          <w:u w:val="single"/>
        </w:rPr>
        <w:t xml:space="preserve">(a-2)(2)</w:t>
      </w:r>
      <w:r>
        <w:t xml:space="preserve"> [</w:t>
      </w:r>
      <w:r>
        <w:rPr>
          <w:strike/>
        </w:rPr>
        <w:t xml:space="preserve">(a) or (a-1)</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(c).</w:t>
      </w:r>
    </w:p>
    <w:p w:rsidR="003F3435" w:rsidRDefault="0032493E">
      <w:pPr>
        <w:spacing w:line="480" w:lineRule="auto"/>
        <w:ind w:firstLine="720"/>
        <w:jc w:val="both"/>
      </w:pPr>
      <w:r>
        <w:t xml:space="preserve">(c)</w:t>
      </w:r>
      <w:r xml:space="preserve">
        <w:t> </w:t>
      </w:r>
      <w:r xml:space="preserve">
        <w:t> </w:t>
      </w:r>
      <w:r>
        <w:t xml:space="preserve">The commission is not prohibited from disclosing to the person who is the subject of the criminal history record information </w:t>
      </w:r>
      <w:r>
        <w:rPr>
          <w:u w:val="single"/>
        </w:rPr>
        <w:t xml:space="preserve">obtained under Subsection (a-2)(2)</w:t>
      </w:r>
      <w:r>
        <w:t xml:space="preserve"> the dates and places of arrests, offenses, and dispositions contained in the [</w:t>
      </w:r>
      <w:r>
        <w:rPr>
          <w:strike/>
        </w:rPr>
        <w:t xml:space="preserve">criminal history record</w:t>
      </w:r>
      <w:r>
        <w:t xml:space="preserv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Lottery Commission is not prohibited from disclosing criminal history record information obtained under Subsection (a-2)(2) in a criminal proceeding or in a hearing conducted by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411.109, Government Code, is amended by amending Subsections (a), (b), and (d) and adding Subsections (c), (f), and (g) to read as follows:</w:t>
      </w:r>
    </w:p>
    <w:p w:rsidR="003F3435" w:rsidRDefault="0032493E">
      <w:pPr>
        <w:spacing w:line="480" w:lineRule="auto"/>
        <w:ind w:firstLine="720"/>
        <w:jc w:val="both"/>
      </w:pPr>
      <w:r>
        <w:t xml:space="preserve">(a)</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the comptroller believes is necessary for the enforcement or administration of Chapter 103, Civil Practice and Remedies Code, or Chapter 151, 152, 154, 155, or 162, Tax Code, including criminal history record information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permit under any of those chapters;</w:t>
      </w:r>
    </w:p>
    <w:p w:rsidR="003F3435" w:rsidRDefault="0032493E">
      <w:pPr>
        <w:spacing w:line="480" w:lineRule="auto"/>
        <w:ind w:firstLine="1440"/>
        <w:jc w:val="both"/>
      </w:pPr>
      <w:r>
        <w:t xml:space="preserve">(2)</w:t>
      </w:r>
      <w:r xml:space="preserve">
        <w:t> </w:t>
      </w:r>
      <w:r xml:space="preserve">
        <w:t> </w:t>
      </w:r>
      <w:r>
        <w:t xml:space="preserve">a permit holder under any of those chapters;</w:t>
      </w:r>
    </w:p>
    <w:p w:rsidR="003F3435" w:rsidRDefault="0032493E">
      <w:pPr>
        <w:spacing w:line="480" w:lineRule="auto"/>
        <w:ind w:firstLine="1440"/>
        <w:jc w:val="both"/>
      </w:pPr>
      <w:r>
        <w:t xml:space="preserve">(3)</w:t>
      </w:r>
      <w:r xml:space="preserve">
        <w:t> </w:t>
      </w:r>
      <w:r xml:space="preserve">
        <w:t> </w:t>
      </w:r>
      <w:r>
        <w:t xml:space="preserve">an officer, director, stockholder owning 10 percent or more of the outstanding stock, partner, owner, or managing employee of an applicant or permit holder under any of those chapters that is a corporation, association, joint venture, syndicate, partnership, or proprietorship;</w:t>
      </w:r>
    </w:p>
    <w:p w:rsidR="003F3435" w:rsidRDefault="0032493E">
      <w:pPr>
        <w:spacing w:line="480" w:lineRule="auto"/>
        <w:ind w:firstLine="1440"/>
        <w:jc w:val="both"/>
      </w:pPr>
      <w:r>
        <w:t xml:space="preserve">(4)</w:t>
      </w:r>
      <w:r xml:space="preserve">
        <w:t> </w:t>
      </w:r>
      <w:r xml:space="preserve">
        <w:t> </w:t>
      </w:r>
      <w:r>
        <w:t xml:space="preserve">believed to have violated any of those chapters;</w:t>
      </w:r>
    </w:p>
    <w:p w:rsidR="003F3435" w:rsidRDefault="0032493E">
      <w:pPr>
        <w:spacing w:line="480" w:lineRule="auto"/>
        <w:ind w:firstLine="1440"/>
        <w:jc w:val="both"/>
      </w:pPr>
      <w:r>
        <w:t xml:space="preserve">(5)</w:t>
      </w:r>
      <w:r xml:space="preserve">
        <w:t> </w:t>
      </w:r>
      <w:r xml:space="preserve">
        <w:t> </w:t>
      </w:r>
      <w:r>
        <w:t xml:space="preserve">being considered by the comptroller for employment as a peace officer; or</w:t>
      </w:r>
    </w:p>
    <w:p w:rsidR="003F3435" w:rsidRDefault="0032493E">
      <w:pPr>
        <w:spacing w:line="480" w:lineRule="auto"/>
        <w:ind w:firstLine="1440"/>
        <w:jc w:val="both"/>
      </w:pPr>
      <w:r>
        <w:t xml:space="preserve">(6)</w:t>
      </w:r>
      <w:r xml:space="preserve">
        <w:t> </w:t>
      </w:r>
      <w:r xml:space="preserve">
        <w:t> </w:t>
      </w:r>
      <w:r>
        <w:t xml:space="preserve">receiving, scheduled to receive, or applying to receive compensation under Chapter 103, Civil Practice and Remedies Code.</w:t>
      </w:r>
    </w:p>
    <w:p w:rsidR="003F3435" w:rsidRDefault="0032493E">
      <w:pPr>
        <w:spacing w:line="480" w:lineRule="auto"/>
        <w:ind w:firstLine="720"/>
        <w:jc w:val="both"/>
      </w:pPr>
      <w:r>
        <w:t xml:space="preserve">(b)</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t xml:space="preserve"> [</w:t>
      </w:r>
      <w:r>
        <w:rPr>
          <w:strike/>
        </w:rPr>
        <w:t xml:space="preserve">maintained by the department</w:t>
      </w:r>
      <w:r>
        <w:t xml:space="preserve">] that relates to a person who is an employee</w:t>
      </w:r>
      <w:r>
        <w:rPr>
          <w:u w:val="single"/>
        </w:rPr>
        <w:t xml:space="preserve">, intern, learner, trainee, contractor, subcontractor, apprentice, or volunteer</w:t>
      </w:r>
      <w:r>
        <w:t xml:space="preserve"> of</w:t>
      </w:r>
      <w:r>
        <w:rPr>
          <w:u w:val="single"/>
        </w:rPr>
        <w:t xml:space="preserve">,</w:t>
      </w:r>
      <w:r>
        <w:t xml:space="preserve"> or </w:t>
      </w:r>
      <w:r>
        <w:rPr>
          <w:u w:val="single"/>
        </w:rPr>
        <w:t xml:space="preserve">who is</w:t>
      </w:r>
      <w:r>
        <w:t xml:space="preserve"> an applicant for employment </w:t>
      </w:r>
      <w:r>
        <w:rPr>
          <w:u w:val="single"/>
        </w:rPr>
        <w:t xml:space="preserve">or service in one of those capacities</w:t>
      </w:r>
      <w:r>
        <w:t xml:space="preserve"> with</w:t>
      </w:r>
      <w:r>
        <w:rPr>
          <w:u w:val="single"/>
        </w:rPr>
        <w:t xml:space="preserve">,</w:t>
      </w:r>
      <w:r>
        <w:t xml:space="preserve"> the comptroller's office in a position that involves:</w:t>
      </w:r>
    </w:p>
    <w:p w:rsidR="003F3435" w:rsidRDefault="0032493E">
      <w:pPr>
        <w:spacing w:line="480" w:lineRule="auto"/>
        <w:ind w:firstLine="1440"/>
        <w:jc w:val="both"/>
      </w:pPr>
      <w:r>
        <w:t xml:space="preserve">(1)</w:t>
      </w:r>
      <w:r xml:space="preserve">
        <w:t> </w:t>
      </w:r>
      <w:r xml:space="preserve">
        <w:t> </w:t>
      </w:r>
      <w:r>
        <w:t xml:space="preserve">handling currency, checks, or other funds;</w:t>
      </w:r>
    </w:p>
    <w:p w:rsidR="003F3435" w:rsidRDefault="0032493E">
      <w:pPr>
        <w:spacing w:line="480" w:lineRule="auto"/>
        <w:ind w:firstLine="1440"/>
        <w:jc w:val="both"/>
      </w:pPr>
      <w:r>
        <w:t xml:space="preserve">(2)</w:t>
      </w:r>
      <w:r xml:space="preserve">
        <w:t> </w:t>
      </w:r>
      <w:r xml:space="preserve">
        <w:t> </w:t>
      </w:r>
      <w:r>
        <w:t xml:space="preserve">having access to taxpayer account information;</w:t>
      </w:r>
    </w:p>
    <w:p w:rsidR="003F3435" w:rsidRDefault="0032493E">
      <w:pPr>
        <w:spacing w:line="480" w:lineRule="auto"/>
        <w:ind w:firstLine="1440"/>
        <w:jc w:val="both"/>
      </w:pPr>
      <w:r>
        <w:t xml:space="preserve">(3)</w:t>
      </w:r>
      <w:r xml:space="preserve">
        <w:t> </w:t>
      </w:r>
      <w:r xml:space="preserve">
        <w:t> </w:t>
      </w:r>
      <w:r>
        <w:t xml:space="preserve">working in a location designated by the comptroller as a security-sensitive area;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performing financial management duties designated by the comptroller as security sensitive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performing work on a computer system;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having remote access to comptroller computer systems, information technology, or information technology resources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comptroller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or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(b).</w:t>
      </w:r>
    </w:p>
    <w:p w:rsidR="003F3435" w:rsidRDefault="0032493E">
      <w:pPr>
        <w:spacing w:line="480" w:lineRule="auto"/>
        <w:ind w:firstLine="720"/>
        <w:jc w:val="both"/>
      </w:pPr>
      <w:r>
        <w:t xml:space="preserve">(d)</w:t>
      </w:r>
      <w:r xml:space="preserve">
        <w:t> </w:t>
      </w:r>
      <w:r xml:space="preserve">
        <w:t> </w:t>
      </w:r>
      <w:r>
        <w:rPr>
          <w:u w:val="single"/>
        </w:rPr>
        <w:t xml:space="preserve">The comptroller may not release or disclose to any person criminal history record information obtained from the Federal Bureau of Investigation under Subsection (c)(1).</w:t>
      </w:r>
      <w:r>
        <w:t xml:space="preserve">  Criminal history record information obtained by the comptroller under </w:t>
      </w:r>
      <w:r>
        <w:rPr>
          <w:u w:val="single"/>
        </w:rPr>
        <w:t xml:space="preserve">Subsection (c)(2)</w:t>
      </w:r>
      <w:r>
        <w:t xml:space="preserve"> [</w:t>
      </w:r>
      <w:r>
        <w:rPr>
          <w:strike/>
        </w:rPr>
        <w:t xml:space="preserve">Subsections (a), (b), and (c)</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(e) </w:t>
      </w:r>
      <w:r>
        <w:rPr>
          <w:u w:val="single"/>
        </w:rPr>
        <w:t xml:space="preserve">or (f)</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is not prohibited from disclosing criminal history record information obtained under Subsection (c)(2) in a criminal proceeding or in a hearing conducted by the comptroller.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411.110, Government Code, is amended by amending Subsections (a), (b), (c),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w:t>
      </w:r>
      <w:r>
        <w:rPr>
          <w:u w:val="single"/>
        </w:rPr>
        <w:t xml:space="preserve">a person required to be fingerprinted who is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person who is: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applicant for a license or certificate under </w:t>
      </w:r>
      <w:r>
        <w:rPr>
          <w:u w:val="single"/>
        </w:rPr>
        <w:t xml:space="preserve">Chapter 773, Health and Safety Code,</w:t>
      </w:r>
      <w:r>
        <w:t xml:space="preserve"> [</w:t>
      </w:r>
      <w:r>
        <w:rPr>
          <w:strike/>
        </w:rPr>
        <w:t xml:space="preserve">the Emergency Health Care Act (Chapter 773, Health and Safety Code);</w:t>
      </w:r>
      <w: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owner or manager of an applicant for an emergency medical services provider license under that </w:t>
      </w:r>
      <w:r>
        <w:rPr>
          <w:u w:val="single"/>
        </w:rPr>
        <w:t xml:space="preserve">chapter,</w:t>
      </w:r>
      <w:r>
        <w:t xml:space="preserve"> [</w:t>
      </w:r>
      <w:r>
        <w:rPr>
          <w:strike/>
        </w:rPr>
        <w:t xml:space="preserve">Act;</w:t>
      </w:r>
      <w:r>
        <w:t xml:space="preserve">]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holder of a license or certificate under that </w:t>
      </w:r>
      <w:r>
        <w:rPr>
          <w:u w:val="single"/>
        </w:rPr>
        <w:t xml:space="preserve">chapter</w:t>
      </w:r>
      <w:r>
        <w:t xml:space="preserve"> [</w:t>
      </w:r>
      <w:r>
        <w:rPr>
          <w:strike/>
        </w:rPr>
        <w:t xml:space="preserve">Act</w:t>
      </w:r>
      <w:r>
        <w:t xml:space="preserve">];</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w:t>
      </w:r>
      <w:r>
        <w:rPr>
          <w:u w:val="single"/>
        </w:rPr>
        <w:t xml:space="preserve">Subchapter I, L, or</w:t>
      </w:r>
      <w:r>
        <w:t xml:space="preserve"> [</w:t>
      </w:r>
      <w:r>
        <w:rPr>
          <w:strike/>
        </w:rPr>
        <w:t xml:space="preserve">Subchapter</w:t>
      </w:r>
      <w:r>
        <w:t xml:space="preserve">]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 person</w:t>
      </w:r>
      <w:r>
        <w:t xml:space="preserve">]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of State Health Services and the Health and Human Services Commission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of State Health Services or the Health and Human Services Commission, as applicable,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by the Department of State Health Services or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written consent of the person </w:t>
      </w:r>
      <w:r>
        <w:rPr>
          <w:u w:val="single"/>
        </w:rPr>
        <w:t xml:space="preserve">who</w:t>
      </w:r>
      <w:r>
        <w:t xml:space="preserve"> [</w:t>
      </w:r>
      <w:r>
        <w:rPr>
          <w:strike/>
        </w:rPr>
        <w:t xml:space="preserve">or entity that</w:t>
      </w:r>
      <w:r>
        <w:t xml:space="preserve">] is the subject of the criminal history record information</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between the Department of State Health Services and the Health and Human Services Commission to share with the other agency information obtained under this section for the purposes authorized by this section;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or</w:t>
      </w:r>
      <w:r>
        <w:t xml:space="preserve">] as provided by Subsection (e).</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xml:space="preserve">
        <w:t> </w:t>
      </w:r>
      <w:r>
        <w:t xml:space="preserve">[</w:t>
      </w:r>
      <w:r>
        <w:rPr>
          <w:strike/>
        </w:rPr>
        <w:t xml:space="preserve">After an entity is licensed or certified, the</w:t>
      </w:r>
      <w:r>
        <w:t xml:space="preserve">] Department of State Health Services or the Health and Human Services Commission, as applicable, shall destroy the criminal history record information that </w:t>
      </w:r>
      <w:r>
        <w:rPr>
          <w:u w:val="single"/>
        </w:rPr>
        <w:t xml:space="preserve">is obtained under this section after the information is used for its authorized purpose</w:t>
      </w:r>
      <w:r>
        <w:t xml:space="preserve"> [</w:t>
      </w:r>
      <w:r>
        <w:rPr>
          <w:strike/>
        </w:rPr>
        <w:t xml:space="preserve">relates to that entity.  The Department of State Health Services or the Health and Human Services Commission, as applicable, shall destroy the criminal history record information that relates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employee or contractor after the check of the criminal history record information on that employee or contractor is completed</w:t>
      </w:r>
      <w:r>
        <w:t xml:space="preserve">].</w:t>
      </w:r>
    </w:p>
    <w:p w:rsidR="003F3435" w:rsidRDefault="0032493E">
      <w:pPr>
        <w:spacing w:line="480" w:lineRule="auto"/>
        <w:ind w:firstLine="720"/>
        <w:jc w:val="both"/>
      </w:pPr>
      <w:r>
        <w:t xml:space="preserve">(e)</w:t>
      </w:r>
      <w:r xml:space="preserve">
        <w:t> </w:t>
      </w:r>
      <w:r xml:space="preserve">
        <w:t> </w:t>
      </w:r>
      <w:r>
        <w:t xml:space="preserve">The Department of State Health Services or the Health and Human Services Commission</w:t>
      </w:r>
      <w:r>
        <w:rPr>
          <w:u w:val="single"/>
        </w:rPr>
        <w:t xml:space="preserve">, as applicable,</w:t>
      </w:r>
      <w:r>
        <w:t xml:space="preserve"> is not prohibited from disclosing criminal history record information obtained under Subsection </w:t>
      </w:r>
      <w:r>
        <w:rPr>
          <w:u w:val="single"/>
        </w:rPr>
        <w:t xml:space="preserve">(a-1)(2)</w:t>
      </w:r>
      <w:r>
        <w:t xml:space="preserve"> [</w:t>
      </w:r>
      <w:r>
        <w:rPr>
          <w:strike/>
        </w:rPr>
        <w:t xml:space="preserve">(a)</w:t>
      </w:r>
      <w:r>
        <w:t xml:space="preserve">] in a criminal proceeding or in a hearing conducted by the Department of State Health Services or the Health and Human Services Commission, as applicable.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411.1103, Government Code, is amended to read as follows:</w:t>
      </w:r>
    </w:p>
    <w:p w:rsidR="003F3435" w:rsidRDefault="0032493E">
      <w:pPr>
        <w:spacing w:line="480" w:lineRule="auto"/>
        <w:ind w:firstLine="720"/>
        <w:jc w:val="both"/>
      </w:pPr>
      <w:r>
        <w:t xml:space="preserve">Sec.</w:t>
      </w:r>
      <w:r xml:space="preserve">
        <w:t> </w:t>
      </w:r>
      <w:r>
        <w:t xml:space="preserve">411.1103.</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 </w:t>
      </w:r>
      <w:r>
        <w:rPr>
          <w:u w:val="single"/>
        </w:rPr>
        <w:t xml:space="preserve">required to be fingerprinted</w:t>
      </w:r>
      <w:r>
        <w:t xml:space="preserve">:</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at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(B)</w:t>
      </w:r>
      <w:r xml:space="preserve">
        <w:t> </w:t>
      </w:r>
      <w:r xml:space="preserve">
        <w:t> </w:t>
      </w:r>
      <w:r>
        <w:t xml:space="preserve">an employee of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(C)</w:t>
      </w:r>
      <w:r xml:space="preserve">
        <w:t> </w:t>
      </w:r>
      <w:r xml:space="preserve">
        <w:t> </w:t>
      </w:r>
      <w:r>
        <w:t xml:space="preserve">a person who contracts or may contract to provide goods or services to the [</w:t>
      </w:r>
      <w:r>
        <w:rPr>
          <w:strike/>
        </w:rPr>
        <w:t xml:space="preserve">Department of State Health Services or the</w:t>
      </w:r>
      <w:r>
        <w:t xml:space="preserve">] Health and Human Services Commission, as applicable, at a state hospital </w:t>
      </w:r>
      <w:r>
        <w:rPr>
          <w:u w:val="single"/>
        </w:rPr>
        <w:t xml:space="preserve">established under Chapter 552, Health and Safety Code,</w:t>
      </w:r>
      <w:r>
        <w:t xml:space="preserve"> or an employee of or applicant for employment with that person;</w:t>
      </w:r>
    </w:p>
    <w:p w:rsidR="003F3435" w:rsidRDefault="0032493E">
      <w:pPr>
        <w:spacing w:line="480" w:lineRule="auto"/>
        <w:ind w:firstLine="2160"/>
        <w:jc w:val="both"/>
      </w:pPr>
      <w:r>
        <w:t xml:space="preserve">(D)</w:t>
      </w:r>
      <w:r xml:space="preserve">
        <w:t> </w:t>
      </w:r>
      <w:r xml:space="preserve">
        <w:t> </w:t>
      </w:r>
      <w:r>
        <w:t xml:space="preserve">a volunteer with a state hospital </w:t>
      </w:r>
      <w:r>
        <w:rPr>
          <w:u w:val="single"/>
        </w:rPr>
        <w:t xml:space="preserve">established under Chapter 552, Health and Safety Code</w:t>
      </w:r>
      <w:r>
        <w:t xml:space="preserve">; or</w:t>
      </w:r>
    </w:p>
    <w:p w:rsidR="003F3435" w:rsidRDefault="0032493E">
      <w:pPr>
        <w:spacing w:line="480" w:lineRule="auto"/>
        <w:ind w:firstLine="2160"/>
        <w:jc w:val="both"/>
      </w:pPr>
      <w:r>
        <w:t xml:space="preserve">(E)</w:t>
      </w:r>
      <w:r xml:space="preserve">
        <w:t> </w:t>
      </w:r>
      <w:r xml:space="preserve">
        <w:t> </w:t>
      </w:r>
      <w:r>
        <w:t xml:space="preserve">an applicant for a volunteer position with a state hospital </w:t>
      </w:r>
      <w:r>
        <w:rPr>
          <w:u w:val="single"/>
        </w:rPr>
        <w:t xml:space="preserve">established under Chapter 552,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patient at a state hospital </w:t>
      </w:r>
      <w:r>
        <w:rPr>
          <w:u w:val="single"/>
        </w:rPr>
        <w:t xml:space="preserve">established under Chapter 552, Health and Safety Code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(d)(1).</w:t>
      </w:r>
      <w:r>
        <w:t xml:space="preserve">  Criminal history record information obtained by the [</w:t>
      </w:r>
      <w:r>
        <w:rPr>
          <w:strike/>
        </w:rPr>
        <w:t xml:space="preserve">Department of State Health Services or the</w:t>
      </w:r>
      <w:r>
        <w:t xml:space="preserve">] Health and Human Services Commission under </w:t>
      </w:r>
      <w:r>
        <w:rPr>
          <w:u w:val="single"/>
        </w:rPr>
        <w:t xml:space="preserve">Subsection (d)(2)</w:t>
      </w:r>
      <w:r>
        <w:t xml:space="preserve"> [</w:t>
      </w:r>
      <w:r>
        <w:rPr>
          <w:strike/>
        </w:rPr>
        <w:t xml:space="preserve">this section</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w:t>
      </w:r>
      <w:r>
        <w:rPr>
          <w:strike/>
        </w:rPr>
        <w:t xml:space="preserve">Department of State Health Services or the</w:t>
      </w:r>
      <w:r>
        <w:t xml:space="preserve">] Health and Human Services Commission[</w:t>
      </w:r>
      <w:r>
        <w:rPr>
          <w:strike/>
        </w:rPr>
        <w:t xml:space="preserve">, as applicable,</w:t>
      </w:r>
      <w:r>
        <w:t xml:space="preserve">]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Department of State Health Services or the</w:t>
      </w:r>
      <w:r>
        <w:t xml:space="preserve">] Health and Human Services Commission is not prohibited from releasing criminal history record information obtained under </w:t>
      </w:r>
      <w:r>
        <w:rPr>
          <w:u w:val="single"/>
        </w:rPr>
        <w:t xml:space="preserve">Subsection (d)(2)</w:t>
      </w:r>
      <w:r>
        <w:t xml:space="preserve"> [</w:t>
      </w:r>
      <w:r>
        <w:rPr>
          <w:strike/>
        </w:rPr>
        <w:t xml:space="preserve">this section</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the [</w:t>
      </w:r>
      <w:r>
        <w:rPr>
          <w:strike/>
        </w:rPr>
        <w:t xml:space="preserve">Department of State Health Services or the</w:t>
      </w:r>
      <w:r>
        <w:t xml:space="preserv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411.1105, Government Code, is amended to read as follows:</w:t>
      </w:r>
    </w:p>
    <w:p w:rsidR="003F3435" w:rsidRDefault="0032493E">
      <w:pPr>
        <w:spacing w:line="480" w:lineRule="auto"/>
        <w:ind w:firstLine="720"/>
        <w:jc w:val="both"/>
      </w:pPr>
      <w:r>
        <w:t xml:space="preserve">Sec.</w:t>
      </w:r>
      <w:r xml:space="preserve">
        <w:t> </w:t>
      </w:r>
      <w:r>
        <w:t xml:space="preserve">411.1105.</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t>
      </w:r>
      <w:r>
        <w:rPr>
          <w:u w:val="single"/>
        </w:rPr>
        <w:t xml:space="preserve">required to be fingerprinted</w:t>
      </w:r>
      <w:r>
        <w:t xml:space="preserve"> who is:</w:t>
      </w:r>
    </w:p>
    <w:p w:rsidR="003F3435" w:rsidRDefault="0032493E">
      <w:pPr>
        <w:spacing w:line="480" w:lineRule="auto"/>
        <w:ind w:firstLine="1440"/>
        <w:jc w:val="both"/>
      </w:pPr>
      <w:r>
        <w:t xml:space="preserve">(1)</w:t>
      </w:r>
      <w:r xml:space="preserve">
        <w:t> </w:t>
      </w:r>
      <w:r xml:space="preserve">
        <w:t> </w:t>
      </w:r>
      <w:r>
        <w:t xml:space="preserve">an applicant for a chemical dependency counselor's license, a counselor intern's registration, or a clinical supervisor certification under Chapter 504, Occupations Code; or</w:t>
      </w:r>
    </w:p>
    <w:p w:rsidR="003F3435" w:rsidRDefault="0032493E">
      <w:pPr>
        <w:spacing w:line="480" w:lineRule="auto"/>
        <w:ind w:firstLine="1440"/>
        <w:jc w:val="both"/>
      </w:pPr>
      <w:r>
        <w:t xml:space="preserve">(2)</w:t>
      </w:r>
      <w:r xml:space="preserve">
        <w:t> </w:t>
      </w:r>
      <w:r xml:space="preserve">
        <w:t> </w:t>
      </w:r>
      <w:r>
        <w:t xml:space="preserve">the holder of a license, registration, or certification under that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In addition to information obtained from the Federal Bureau of Investigation under </w:t>
      </w:r>
      <w:r>
        <w:rPr>
          <w:u w:val="single"/>
        </w:rPr>
        <w:t xml:space="preserve">Subsection (a-1)(1) and</w:t>
      </w:r>
      <w:r>
        <w:t xml:space="preserve"> Section 411.087,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information relating to the wanted persons status of an individual listed in Subsection (a).</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 or (b).</w:t>
      </w:r>
      <w:r>
        <w:t xml:space="preserve">  Criminal history record information obtained by the [</w:t>
      </w:r>
      <w:r>
        <w:rPr>
          <w:strike/>
        </w:rPr>
        <w:t xml:space="preserve">Department of State Health Services or the</w:t>
      </w:r>
      <w:r>
        <w:t xml:space="preserv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Department of State Health Services or the</w:t>
      </w:r>
      <w:r>
        <w:t xml:space="preserve">] Health and Human Services Commission[</w:t>
      </w:r>
      <w:r>
        <w:rPr>
          <w:strike/>
        </w:rPr>
        <w:t xml:space="preserve">, as applicable,</w:t>
      </w:r>
      <w:r>
        <w:t xml:space="preserve">] may provide the applicant or licensee with a copy of the person's criminal history record information obtained from the Department of Public Safety [</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411.1106, Government Code, is amended by amending Subsections (b), (c), (d), and (e)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commission, or the executive commissioner's designee, is entitled to obtain [</w:t>
      </w:r>
      <w:r>
        <w:rPr>
          <w:strike/>
        </w:rPr>
        <w:t xml:space="preserve">from the department</w:t>
      </w:r>
      <w:r>
        <w:t xml:space="preserve">] criminal history record information </w:t>
      </w:r>
      <w:r>
        <w:rPr>
          <w:u w:val="single"/>
        </w:rPr>
        <w:t xml:space="preserve">as provided by Subsection (f)</w:t>
      </w:r>
      <w:r>
        <w:t xml:space="preserve"> [</w:t>
      </w:r>
      <w:r>
        <w:rPr>
          <w:strike/>
        </w:rPr>
        <w:t xml:space="preserve">maintained by the department</w:t>
      </w:r>
      <w:r>
        <w:t xml:space="preserve">]  that relates to a person </w:t>
      </w:r>
      <w:r>
        <w:rPr>
          <w:u w:val="single"/>
        </w:rPr>
        <w:t xml:space="preserve">required to be fingerprinted</w:t>
      </w:r>
      <w:r>
        <w:t xml:space="preserve"> who is:</w:t>
      </w:r>
    </w:p>
    <w:p w:rsidR="003F3435" w:rsidRDefault="0032493E">
      <w:pPr>
        <w:spacing w:line="480" w:lineRule="auto"/>
        <w:ind w:firstLine="1440"/>
        <w:jc w:val="both"/>
      </w:pPr>
      <w:r>
        <w:t xml:space="preserve">(1)</w:t>
      </w:r>
      <w:r xml:space="preserve">
        <w:t> </w:t>
      </w:r>
      <w:r xml:space="preserve">
        <w:t> </w:t>
      </w:r>
      <w:r>
        <w:t xml:space="preserve">an applicant [</w:t>
      </w:r>
      <w:r>
        <w:rPr>
          <w:strike/>
        </w:rPr>
        <w:t xml:space="preserve">for employment</w:t>
      </w:r>
      <w:r>
        <w:t xml:space="preserve">] for a position in which the person, as an employee, </w:t>
      </w:r>
      <w:r>
        <w:rPr>
          <w:u w:val="single"/>
        </w:rPr>
        <w:t xml:space="preserve">contractor, or volunteer,</w:t>
      </w:r>
      <w:r>
        <w:t xml:space="preserve"> would have access to sensitive personal or financial information, as determined by the executive commissioner, in:</w:t>
      </w:r>
    </w:p>
    <w:p w:rsidR="003F3435" w:rsidRDefault="0032493E">
      <w:pPr>
        <w:spacing w:line="480" w:lineRule="auto"/>
        <w:ind w:firstLine="2160"/>
        <w:jc w:val="both"/>
      </w:pPr>
      <w:r>
        <w:t xml:space="preserve">(A)</w:t>
      </w:r>
      <w:r xml:space="preserve">
        <w:t> </w:t>
      </w:r>
      <w:r xml:space="preserve">
        <w:t> </w:t>
      </w:r>
      <w:r>
        <w:t xml:space="preserve">the eligibility services division of the commission </w:t>
      </w:r>
      <w:r>
        <w:rPr>
          <w:u w:val="single"/>
        </w:rPr>
        <w:t xml:space="preserve">as established under Section 531.008</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commission's office of inspector general </w:t>
      </w:r>
      <w:r>
        <w:rPr>
          <w:u w:val="single"/>
        </w:rPr>
        <w:t xml:space="preserve">as established by Section 531.008 and Subchapter C, Chapter 531</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regulatory services division of the commission as established under Section 531.008; or</w:t>
      </w:r>
    </w:p>
    <w:p w:rsidR="003F3435" w:rsidRDefault="0032493E">
      <w:pPr>
        <w:spacing w:line="480" w:lineRule="auto"/>
        <w:ind w:firstLine="1440"/>
        <w:jc w:val="both"/>
      </w:pPr>
      <w:r>
        <w:t xml:space="preserve">(2)</w:t>
      </w:r>
      <w:r xml:space="preserve">
        <w:t> </w:t>
      </w:r>
      <w:r xml:space="preserve">
        <w:t> </w:t>
      </w:r>
      <w:r>
        <w:t xml:space="preserve">an employee of </w:t>
      </w:r>
      <w:r>
        <w:rPr>
          <w:u w:val="single"/>
        </w:rPr>
        <w:t xml:space="preserve">or a contractor or volunteer for</w:t>
      </w:r>
      <w:r>
        <w:t xml:space="preserve"> the commission who has access to sensitive personal or financial information, as determined by the executive commissioner.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executive commissioner of the commission, or by the executive commissioner's designee, under Subsection </w:t>
      </w:r>
      <w:r>
        <w:rPr>
          <w:u w:val="single"/>
        </w:rPr>
        <w:t xml:space="preserve">(b-1)(2)</w:t>
      </w:r>
      <w:r>
        <w:t xml:space="preserve"> [</w:t>
      </w:r>
      <w:r>
        <w:rPr>
          <w:strike/>
        </w:rPr>
        <w:t xml:space="preserve">(b)</w:t>
      </w:r>
      <w:r>
        <w:t xml:space="preserve">] may not be released or disclosed, except:</w:t>
      </w:r>
    </w:p>
    <w:p w:rsidR="003F3435" w:rsidRDefault="0032493E">
      <w:pPr>
        <w:spacing w:line="480" w:lineRule="auto"/>
        <w:ind w:firstLine="1440"/>
        <w:jc w:val="both"/>
      </w:pPr>
      <w:r>
        <w:t xml:space="preserve">(1)</w:t>
      </w:r>
      <w:r xml:space="preserve">
        <w:t> </w:t>
      </w:r>
      <w:r xml:space="preserve">
        <w:t> </w:t>
      </w:r>
      <w:r>
        <w:t xml:space="preserve">if the information is in a public record at the time the information is obtained;</w:t>
      </w:r>
    </w:p>
    <w:p w:rsidR="003F3435" w:rsidRDefault="0032493E">
      <w:pPr>
        <w:spacing w:line="480" w:lineRule="auto"/>
        <w:ind w:firstLine="1440"/>
        <w:jc w:val="both"/>
      </w:pPr>
      <w:r>
        <w:t xml:space="preserve">(2)</w:t>
      </w:r>
      <w:r xml:space="preserve">
        <w:t> </w:t>
      </w:r>
      <w:r xml:space="preserve">
        <w:t> </w:t>
      </w:r>
      <w:r>
        <w:t xml:space="preserve">on court order;</w:t>
      </w:r>
    </w:p>
    <w:p w:rsidR="003F3435" w:rsidRDefault="0032493E">
      <w:pPr>
        <w:spacing w:line="480" w:lineRule="auto"/>
        <w:ind w:firstLine="1440"/>
        <w:jc w:val="both"/>
      </w:pPr>
      <w:r>
        <w:t xml:space="preserve">(3)</w:t>
      </w:r>
      <w:r xml:space="preserve">
        <w:t> </w:t>
      </w:r>
      <w:r xml:space="preserve">
        <w:t> </w:t>
      </w:r>
      <w:r>
        <w:t xml:space="preserve">to a criminal justice agency, upon request;</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 or</w:t>
      </w:r>
    </w:p>
    <w:p w:rsidR="003F3435" w:rsidRDefault="0032493E">
      <w:pPr>
        <w:spacing w:line="480" w:lineRule="auto"/>
        <w:ind w:firstLine="1440"/>
        <w:jc w:val="both"/>
      </w:pPr>
      <w:r>
        <w:t xml:space="preserve">(5)</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commission is not prohibited from disclosing criminal history record information obtained under Subsection </w:t>
      </w:r>
      <w:r>
        <w:rPr>
          <w:u w:val="single"/>
        </w:rPr>
        <w:t xml:space="preserve">(b-1)(2)</w:t>
      </w:r>
      <w:r>
        <w:t xml:space="preserve"> [</w:t>
      </w:r>
      <w:r>
        <w:rPr>
          <w:strike/>
        </w:rPr>
        <w:t xml:space="preserve">(b)</w:t>
      </w:r>
      <w:r>
        <w:t xml:space="preserve">] in a criminal proceeding or in a hearing conducted by the commission.</w:t>
      </w:r>
    </w:p>
    <w:p w:rsidR="003F3435" w:rsidRDefault="0032493E">
      <w:pPr>
        <w:spacing w:line="480" w:lineRule="auto"/>
        <w:ind w:firstLine="720"/>
        <w:jc w:val="both"/>
      </w:pPr>
      <w:r>
        <w:t xml:space="preserve">(e)</w:t>
      </w:r>
      <w:r xml:space="preserve">
        <w:t> </w:t>
      </w:r>
      <w:r xml:space="preserve">
        <w:t> </w:t>
      </w:r>
      <w:r>
        <w:t xml:space="preserve">The executive commissioner shall destroy all criminal history record information obtained under </w:t>
      </w:r>
      <w:r>
        <w:rPr>
          <w:u w:val="single"/>
        </w:rPr>
        <w:t xml:space="preserve">this section</w:t>
      </w:r>
      <w:r>
        <w:t xml:space="preserve"> [</w:t>
      </w:r>
      <w:r>
        <w:rPr>
          <w:strike/>
        </w:rPr>
        <w:t xml:space="preserve">Subsection (b)</w:t>
      </w:r>
      <w:r>
        <w:t xml:space="preserve">] as soon as practicable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411.1131, Government Code, is amended to read as follows:</w:t>
      </w:r>
    </w:p>
    <w:p w:rsidR="003F3435" w:rsidRDefault="0032493E">
      <w:pPr>
        <w:spacing w:line="480" w:lineRule="auto"/>
        <w:ind w:firstLine="720"/>
        <w:jc w:val="both"/>
      </w:pPr>
      <w:r>
        <w:t xml:space="preserve">Sec.</w:t>
      </w:r>
      <w:r xml:space="preserve">
        <w:t> </w:t>
      </w:r>
      <w:r>
        <w:t xml:space="preserve">411.1131.</w:t>
      </w:r>
      <w:r xml:space="preserve">
        <w:t> </w:t>
      </w:r>
      <w:r xml:space="preserve">
        <w:t> </w:t>
      </w:r>
      <w:r>
        <w:t xml:space="preserve">ACCESS TO CRIMINAL HISTORY RECORD INFORMATION: HEALTH AND HUMAN SERVICES COMMISSION.  (a)  The Health and Human Services Commission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t>
      </w:r>
      <w:r>
        <w:rPr>
          <w:u w:val="single"/>
        </w:rPr>
        <w:t xml:space="preserve">required to be fingerprinted</w:t>
      </w:r>
      <w:r>
        <w:t xml:space="preserve">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the Health and Human Services Commission under Subsection </w:t>
      </w:r>
      <w:r>
        <w:rPr>
          <w:u w:val="single"/>
        </w:rPr>
        <w:t xml:space="preserve">(a-1)</w:t>
      </w:r>
      <w:r>
        <w:t xml:space="preserve"> [</w:t>
      </w:r>
      <w:r>
        <w:rPr>
          <w:strike/>
        </w:rPr>
        <w:t xml:space="preserve">(a)</w:t>
      </w:r>
      <w:r>
        <w:t xml:space="preserve">] may be used only to evaluate an applicant for a staff position at an outdoor training program for children who are deaf or hard of hearing.</w:t>
      </w:r>
      <w:r xml:space="preserve">
        <w:t> </w:t>
      </w:r>
      <w:r xml:space="preserve">
        <w:t> </w:t>
      </w:r>
      <w:r>
        <w:t xml:space="preserve">The Health and Human Services Commission may release or disclose the information </w:t>
      </w:r>
      <w:r>
        <w:rPr>
          <w:u w:val="single"/>
        </w:rPr>
        <w:t xml:space="preserve">obtained under Subsection (a-1)(2)</w:t>
      </w:r>
      <w:r>
        <w:t xml:space="preserve"> to a private entity described by Subsection (a) for that purpose.</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The Health and Human Services Commission may not release or disclose information obtained under Subsection </w:t>
      </w:r>
      <w:r>
        <w:rPr>
          <w:u w:val="single"/>
        </w:rPr>
        <w:t xml:space="preserve">(a-1)(2)</w:t>
      </w:r>
      <w:r>
        <w:t xml:space="preserve"> [</w:t>
      </w:r>
      <w:r>
        <w:rPr>
          <w:strike/>
        </w:rPr>
        <w:t xml:space="preserve">(a)</w:t>
      </w:r>
      <w:r>
        <w:t xml:space="preserve">], except </w:t>
      </w:r>
      <w:r>
        <w:rPr>
          <w:u w:val="single"/>
        </w:rPr>
        <w:t xml:space="preserve">as described by Subsection (b),</w:t>
      </w:r>
      <w:r>
        <w:t xml:space="preserve"> on court order</w:t>
      </w:r>
      <w:r>
        <w:rPr>
          <w:u w:val="single"/>
        </w:rPr>
        <w:t xml:space="preserve">,</w:t>
      </w:r>
      <w:r>
        <w:t xml:space="preserve"> or with the consent of the person who is the subject of the criminal history record information</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w:t>
      </w:r>
      <w:r>
        <w:t xml:space="preserve">[</w:t>
      </w:r>
      <w:r>
        <w:rPr>
          <w:strike/>
        </w:rPr>
        <w:t xml:space="preserve">, and</w:t>
      </w:r>
      <w:r>
        <w:t xml:space="preserve">] shall destroy all criminal history record information obtained under Subsection </w:t>
      </w:r>
      <w:r>
        <w:rPr>
          <w:u w:val="single"/>
        </w:rPr>
        <w:t xml:space="preserve">(a-1)</w:t>
      </w:r>
      <w:r>
        <w:t xml:space="preserve"> [</w:t>
      </w:r>
      <w:r>
        <w:rPr>
          <w:strike/>
        </w:rPr>
        <w:t xml:space="preserve">(a)</w:t>
      </w:r>
      <w:r>
        <w:t xml:space="preserve">] after the information is used for its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411.114(a), Government Code, is amended by amending Subdivisions (2), (3), (4), (6), and (7) and adding Subdivision (4-a) to read as follows:</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or the Health and Human Services Commission, as applicable, shall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license, registration, certification, or listing under Chapter 42, Human Resources Code;</w:t>
      </w:r>
    </w:p>
    <w:p w:rsidR="003F3435" w:rsidRDefault="0032493E">
      <w:pPr>
        <w:spacing w:line="480" w:lineRule="auto"/>
        <w:ind w:firstLine="2160"/>
        <w:jc w:val="both"/>
      </w:pPr>
      <w:r>
        <w:t xml:space="preserve">(B)</w:t>
      </w:r>
      <w:r xml:space="preserve">
        <w:t> </w:t>
      </w:r>
      <w:r xml:space="preserve">
        <w:t> </w:t>
      </w:r>
      <w:r>
        <w:t xml:space="preserve">an owner, operator, or employee of or an applicant for employment by a child-care facility, child-placing agency, or family home licensed, registered, certified, or listed under Chapter 42, Human Resources Code;</w:t>
      </w:r>
    </w:p>
    <w:p w:rsidR="003F3435" w:rsidRDefault="0032493E">
      <w:pPr>
        <w:spacing w:line="480" w:lineRule="auto"/>
        <w:ind w:firstLine="2160"/>
        <w:jc w:val="both"/>
      </w:pPr>
      <w:r>
        <w:t xml:space="preserve">(C)</w:t>
      </w:r>
      <w:r xml:space="preserve">
        <w:t> </w:t>
      </w:r>
      <w:r xml:space="preserve">
        <w:t> </w:t>
      </w:r>
      <w:r>
        <w:t xml:space="preserve">a person 14 years of age or older who will be regularly or frequently working or staying in a facility or family home, other than a child in the care of the home or facility;</w:t>
      </w:r>
    </w:p>
    <w:p w:rsidR="003F3435" w:rsidRDefault="0032493E">
      <w:pPr>
        <w:spacing w:line="480" w:lineRule="auto"/>
        <w:ind w:firstLine="2160"/>
        <w:jc w:val="both"/>
      </w:pPr>
      <w:r>
        <w:t xml:space="preserve">(D)</w:t>
      </w:r>
      <w:r xml:space="preserve">
        <w:t> </w:t>
      </w:r>
      <w:r xml:space="preserve">
        <w:t> </w:t>
      </w:r>
      <w:r>
        <w:t xml:space="preserve">an applicant selected for a position with the Department of Family and Protective Services or the Health and Human Services Commission, the duties of which include direct delivery of protective services to children, elderly persons, or persons with a disability;</w:t>
      </w:r>
    </w:p>
    <w:p w:rsidR="003F3435" w:rsidRDefault="0032493E">
      <w:pPr>
        <w:spacing w:line="480" w:lineRule="auto"/>
        <w:ind w:firstLine="2160"/>
        <w:jc w:val="both"/>
      </w:pPr>
      <w:r>
        <w:t xml:space="preserve">(E)</w:t>
      </w:r>
      <w:r xml:space="preserve">
        <w:t> </w:t>
      </w:r>
      <w:r xml:space="preserve">
        <w:t> </w:t>
      </w:r>
      <w:r>
        <w:t xml:space="preserve">an employee of, an applicant for employment with, or a volunteer or an applicant volunteer with a business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3F3435" w:rsidRDefault="0032493E">
      <w:pPr>
        <w:spacing w:line="480" w:lineRule="auto"/>
        <w:ind w:firstLine="2160"/>
        <w:jc w:val="both"/>
      </w:pPr>
      <w:r>
        <w:t xml:space="preserve">(F)</w:t>
      </w:r>
      <w:r xml:space="preserve">
        <w:t> </w:t>
      </w:r>
      <w:r xml:space="preserve">
        <w:t> </w:t>
      </w:r>
      <w:r>
        <w:t xml:space="preserve">a registered volunteer with the Department of Family and Protective Services or the Health and Human Services Commission;</w:t>
      </w:r>
    </w:p>
    <w:p w:rsidR="003F3435" w:rsidRDefault="0032493E">
      <w:pPr>
        <w:spacing w:line="480" w:lineRule="auto"/>
        <w:ind w:firstLine="2160"/>
        <w:jc w:val="both"/>
      </w:pPr>
      <w:r>
        <w:t xml:space="preserve">(G)</w:t>
      </w:r>
      <w:r xml:space="preserve">
        <w:t> </w:t>
      </w:r>
      <w:r xml:space="preserve">
        <w:t> </w:t>
      </w:r>
      <w:r>
        <w:t xml:space="preserve">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3F3435" w:rsidRDefault="0032493E">
      <w:pPr>
        <w:spacing w:line="480" w:lineRule="auto"/>
        <w:ind w:firstLine="2160"/>
        <w:jc w:val="both"/>
      </w:pPr>
      <w:r>
        <w:t xml:space="preserve">(H)</w:t>
      </w:r>
      <w:r xml:space="preserve">
        <w:t> </w:t>
      </w:r>
      <w:r xml:space="preserve">
        <w:t> </w:t>
      </w:r>
      <w:r>
        <w:t xml:space="preserve">a Department of Family and Protective Services employee or a Health and Human Services Commission employee who is engaged in the direct delivery of protective services to children, elderly persons, or persons with a disability;</w:t>
      </w:r>
    </w:p>
    <w:p w:rsidR="003F3435" w:rsidRDefault="0032493E">
      <w:pPr>
        <w:spacing w:line="480" w:lineRule="auto"/>
        <w:ind w:firstLine="2160"/>
        <w:jc w:val="both"/>
      </w:pPr>
      <w:r>
        <w:t xml:space="preserve">(I)</w:t>
      </w:r>
      <w:r xml:space="preserve">
        <w:t> </w:t>
      </w:r>
      <w:r xml:space="preserve">
        <w:t> </w:t>
      </w:r>
      <w:r>
        <w:t xml:space="preserve">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3F3435" w:rsidRDefault="0032493E">
      <w:pPr>
        <w:spacing w:line="480" w:lineRule="auto"/>
        <w:ind w:firstLine="2880"/>
        <w:jc w:val="both"/>
      </w:pPr>
      <w:r>
        <w:t xml:space="preserve">(i)</w:t>
      </w:r>
      <w:r xml:space="preserve">
        <w:t> </w:t>
      </w:r>
      <w:r xml:space="preserve">
        <w:t> </w:t>
      </w:r>
      <w:r>
        <w:t xml:space="preserve">the report alleges the person has engaged in conduct that meets the applicable definition of abuse, neglect, or exploitation under Chapter 261, Family Code, or Chapter 48, Human Resources Code; and</w:t>
      </w:r>
    </w:p>
    <w:p w:rsidR="003F3435" w:rsidRDefault="0032493E">
      <w:pPr>
        <w:spacing w:line="480" w:lineRule="auto"/>
        <w:ind w:firstLine="2880"/>
        <w:jc w:val="both"/>
      </w:pPr>
      <w:r>
        <w:t xml:space="preserve">(ii)</w:t>
      </w:r>
      <w:r xml:space="preserve">
        <w:t> </w:t>
      </w:r>
      <w:r xml:space="preserve">
        <w:t> </w:t>
      </w:r>
      <w:r>
        <w:t xml:space="preserve">the person is not also the victim of the alleged conduct;</w:t>
      </w:r>
    </w:p>
    <w:p w:rsidR="003F3435" w:rsidRDefault="0032493E">
      <w:pPr>
        <w:spacing w:line="480" w:lineRule="auto"/>
        <w:ind w:firstLine="2160"/>
        <w:jc w:val="both"/>
      </w:pPr>
      <w:r>
        <w:t xml:space="preserve">(J)</w:t>
      </w:r>
      <w:r xml:space="preserve">
        <w:t> </w:t>
      </w:r>
      <w:r xml:space="preserve">
        <w:t> </w:t>
      </w:r>
      <w:r>
        <w:t xml:space="preserve">a person providing child care for a child who is in the care of the Department of Family and Protective Services or the Health and Human Services Commission and who is or will be receiving adoptive, foster, or in-home care;</w:t>
      </w:r>
    </w:p>
    <w:p w:rsidR="003F3435" w:rsidRDefault="0032493E">
      <w:pPr>
        <w:spacing w:line="480" w:lineRule="auto"/>
        <w:ind w:firstLine="2160"/>
        <w:jc w:val="both"/>
      </w:pPr>
      <w:r>
        <w:t xml:space="preserve">(K)</w:t>
      </w:r>
      <w:r xml:space="preserve">
        <w:t> </w:t>
      </w:r>
      <w:r xml:space="preserve">
        <w:t> </w:t>
      </w:r>
      <w:r>
        <w:t xml:space="preserve">through a contract with a nonprofit management center, an employee of, an applicant for employment with, or a volunteer or an applicant volunteer with a nonprofit, tax-exempt organization that provides any service that involves the care of or access to a child, an elderly person, or a person with a disability; or</w:t>
      </w:r>
    </w:p>
    <w:p w:rsidR="003F3435" w:rsidRDefault="0032493E">
      <w:pPr>
        <w:spacing w:line="480" w:lineRule="auto"/>
        <w:ind w:firstLine="2160"/>
        <w:jc w:val="both"/>
      </w:pPr>
      <w:r>
        <w:t xml:space="preserve">(L)</w:t>
      </w:r>
      <w:r xml:space="preserve">
        <w:t> </w:t>
      </w:r>
      <w:r xml:space="preserve">
        <w:t> </w:t>
      </w:r>
      <w:r>
        <w:t xml:space="preserve">an applicant for a child-care administrator or child-placing agency administrator license under Chapter 43, Human Resources Code.</w:t>
      </w:r>
    </w:p>
    <w:p w:rsidR="003F3435" w:rsidRDefault="0032493E">
      <w:pPr>
        <w:spacing w:line="480" w:lineRule="auto"/>
        <w:ind w:firstLine="1440"/>
        <w:jc w:val="both"/>
      </w:pPr>
      <w:r>
        <w:t xml:space="preserve">(3)</w:t>
      </w:r>
      <w:r xml:space="preserve">
        <w:t> </w:t>
      </w:r>
      <w:r xml:space="preserve">
        <w:t> </w:t>
      </w:r>
      <w:r>
        <w:t xml:space="preserve">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position with the Department of Family and Protective Services or the Health and Human Services Commission regardless of the duties of the position, including a position described by Subdivision (2)(D);</w:t>
      </w:r>
    </w:p>
    <w:p w:rsidR="003F3435" w:rsidRDefault="0032493E">
      <w:pPr>
        <w:spacing w:line="480" w:lineRule="auto"/>
        <w:ind w:firstLine="2160"/>
        <w:jc w:val="both"/>
      </w:pPr>
      <w:r>
        <w:t xml:space="preserve">(B)</w:t>
      </w:r>
      <w:r xml:space="preserve">
        <w:t> </w:t>
      </w:r>
      <w:r xml:space="preserve">
        <w:t> </w:t>
      </w:r>
      <w:r>
        <w:t xml:space="preserve">a Department of Family and Protective Services employee or a Health and Human Services Commission employee regardless of the duties of the employee's position, including an employee described by Subdivision (2)(H);</w:t>
      </w:r>
    </w:p>
    <w:p w:rsidR="003F3435" w:rsidRDefault="0032493E">
      <w:pPr>
        <w:spacing w:line="480" w:lineRule="auto"/>
        <w:ind w:firstLine="2160"/>
        <w:jc w:val="both"/>
      </w:pPr>
      <w:r>
        <w:t xml:space="preserve">(C)</w:t>
      </w:r>
      <w:r xml:space="preserve">
        <w:t> </w:t>
      </w:r>
      <w:r xml:space="preserve">
        <w:t> </w:t>
      </w:r>
      <w:r>
        <w:t xml:space="preserve">a volunteer or applicant volunteer with the Department of Family and Protective Services or the Health and Human Services Commission regardless of the duties to be performed, including a registered volunteer;</w:t>
      </w:r>
    </w:p>
    <w:p w:rsidR="003F3435" w:rsidRDefault="0032493E">
      <w:pPr>
        <w:spacing w:line="480" w:lineRule="auto"/>
        <w:ind w:firstLine="2160"/>
        <w:jc w:val="both"/>
      </w:pPr>
      <w:r>
        <w:t xml:space="preserve">(D)</w:t>
      </w:r>
      <w:r xml:space="preserve">
        <w:t> </w:t>
      </w:r>
      <w:r xml:space="preserve">
        <w:t> </w:t>
      </w:r>
      <w:r>
        <w:t xml:space="preserve">an employee of, an applicant for employment with, or a volunteer or an applicant volunteer with an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as applicable, and has access to confidential information in that department's or commission's records, if the employee, applicant, volunteer, or applicant volunteer has or will have access to that confidential information;</w:t>
      </w:r>
    </w:p>
    <w:p w:rsidR="003F3435" w:rsidRDefault="0032493E">
      <w:pPr>
        <w:spacing w:line="480" w:lineRule="auto"/>
        <w:ind w:firstLine="2160"/>
        <w:jc w:val="both"/>
      </w:pPr>
      <w:r>
        <w:t xml:space="preserve">(E)</w:t>
      </w:r>
      <w:r xml:space="preserve">
        <w:t> </w:t>
      </w:r>
      <w:r xml:space="preserve">
        <w:t> </w:t>
      </w:r>
      <w:r>
        <w:t xml:space="preserve">a person living in the residence in which the alleged victim of the report resides, including an alleged perpetrator in a report described by Subdivision (2)(I);</w:t>
      </w:r>
    </w:p>
    <w:p w:rsidR="003F3435" w:rsidRDefault="0032493E">
      <w:pPr>
        <w:spacing w:line="480" w:lineRule="auto"/>
        <w:ind w:firstLine="2160"/>
        <w:jc w:val="both"/>
      </w:pPr>
      <w:r>
        <w:t xml:space="preserve">(F)</w:t>
      </w:r>
      <w:r xml:space="preserve">
        <w:t> </w:t>
      </w:r>
      <w:r xml:space="preserve">
        <w:t> </w:t>
      </w:r>
      <w:r>
        <w:t xml:space="preserve">a person providing, at the request of the child's parent, in-home care for a child who is the subject of a report alleging the child has been abused or neglected;</w:t>
      </w:r>
    </w:p>
    <w:p w:rsidR="003F3435" w:rsidRDefault="0032493E">
      <w:pPr>
        <w:spacing w:line="480" w:lineRule="auto"/>
        <w:ind w:firstLine="2160"/>
        <w:jc w:val="both"/>
      </w:pPr>
      <w:r>
        <w:t xml:space="preserve">(G)</w:t>
      </w:r>
      <w:r xml:space="preserve">
        <w:t> </w:t>
      </w:r>
      <w:r xml:space="preserve">
        <w:t> </w:t>
      </w:r>
      <w:r>
        <w:t xml:space="preserve">a person providing, at the request of the child's parent, in-home care for a child only if the person gives written consent to the release and disclosure of the information;</w:t>
      </w:r>
    </w:p>
    <w:p w:rsidR="003F3435" w:rsidRDefault="0032493E">
      <w:pPr>
        <w:spacing w:line="480" w:lineRule="auto"/>
        <w:ind w:firstLine="2160"/>
        <w:jc w:val="both"/>
      </w:pPr>
      <w:r>
        <w:t xml:space="preserve">(H)</w:t>
      </w:r>
      <w:r xml:space="preserve">
        <w:t> </w:t>
      </w:r>
      <w:r xml:space="preserve">
        <w:t> </w:t>
      </w:r>
      <w:r>
        <w:t xml:space="preserve">a child who is related to the caretaker, as determined under Section 42.002, Human Resources Code, or any other person who resides in, is present in, or has unsupervised access to a child in the care of a facility or family home;</w:t>
      </w:r>
    </w:p>
    <w:p w:rsidR="003F3435" w:rsidRDefault="0032493E">
      <w:pPr>
        <w:spacing w:line="480" w:lineRule="auto"/>
        <w:ind w:firstLine="2160"/>
        <w:jc w:val="both"/>
      </w:pPr>
      <w:r>
        <w:t xml:space="preserve">(I)</w:t>
      </w:r>
      <w:r xml:space="preserve">
        <w:t> </w:t>
      </w:r>
      <w:r xml:space="preserve">
        <w:t> </w:t>
      </w:r>
      <w:r>
        <w:t xml:space="preserve">a relative of a child in the care of the Department of Family and Protective Services or the Health and Human Services Commission, as applicable, to the extent necessary to comply with Section 162.007, Family Code;</w:t>
      </w:r>
    </w:p>
    <w:p w:rsidR="003F3435" w:rsidRDefault="0032493E">
      <w:pPr>
        <w:spacing w:line="480" w:lineRule="auto"/>
        <w:ind w:firstLine="2160"/>
        <w:jc w:val="both"/>
      </w:pPr>
      <w:r>
        <w:t xml:space="preserve">(J)</w:t>
      </w:r>
      <w:r xml:space="preserve">
        <w:t> </w:t>
      </w:r>
      <w:r xml:space="preserve">
        <w:t> </w:t>
      </w:r>
      <w:r>
        <w:t xml:space="preserve">a person providing or applying to provide in-home, adoptive, or foster care for children to the extent necessary to comply with Subchapter B, Chapter 162, Family Code;</w:t>
      </w:r>
    </w:p>
    <w:p w:rsidR="003F3435" w:rsidRDefault="0032493E">
      <w:pPr>
        <w:spacing w:line="480" w:lineRule="auto"/>
        <w:ind w:firstLine="2160"/>
        <w:jc w:val="both"/>
      </w:pPr>
      <w:r>
        <w:t xml:space="preserve">(K)</w:t>
      </w:r>
      <w:r xml:space="preserve">
        <w:t> </w:t>
      </w:r>
      <w:r xml:space="preserve">
        <w:t> </w:t>
      </w:r>
      <w:r>
        <w:t xml:space="preserve">a person who volunteers to supervise visitation under Subchapter B, Chapter 263, Family Code;</w:t>
      </w:r>
    </w:p>
    <w:p w:rsidR="003F3435" w:rsidRDefault="0032493E">
      <w:pPr>
        <w:spacing w:line="480" w:lineRule="auto"/>
        <w:ind w:firstLine="2160"/>
        <w:jc w:val="both"/>
      </w:pPr>
      <w:r>
        <w:t xml:space="preserve">(L)</w:t>
      </w:r>
      <w:r xml:space="preserve">
        <w:t> </w:t>
      </w:r>
      <w:r xml:space="preserve">
        <w:t> </w:t>
      </w:r>
      <w:r>
        <w:t xml:space="preserve">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(M)</w:t>
      </w:r>
      <w:r xml:space="preserve">
        <w:t> </w:t>
      </w:r>
      <w:r xml:space="preserve">
        <w:t> </w:t>
      </w:r>
      <w:r>
        <w:t xml:space="preserve">a person 14 years of age or older who will be regularly or frequently working or staying in a host home that is providing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(N)</w:t>
      </w:r>
      <w:r xml:space="preserve">
        <w:t> </w:t>
      </w:r>
      <w:r xml:space="preserve">
        <w:t> </w:t>
      </w:r>
      <w:r>
        <w:t xml:space="preserve">a volunteer or applicant volunteer with a local affiliate in this state of Big Brothers Big Sisters of America;</w:t>
      </w:r>
    </w:p>
    <w:p w:rsidR="003F3435" w:rsidRDefault="0032493E">
      <w:pPr>
        <w:spacing w:line="480" w:lineRule="auto"/>
        <w:ind w:firstLine="2160"/>
        <w:jc w:val="both"/>
      </w:pPr>
      <w:r>
        <w:t xml:space="preserve">(O)</w:t>
      </w:r>
      <w:r xml:space="preserve">
        <w:t> </w:t>
      </w:r>
      <w:r xml:space="preserve">
        <w:t> </w:t>
      </w:r>
      <w:r>
        <w:t xml:space="preserve">a volunteer or applicant volunteer with an organization that provides court-appointed volunteer advocates for abused or neglected children; or</w:t>
      </w:r>
    </w:p>
    <w:p w:rsidR="003F3435" w:rsidRDefault="0032493E">
      <w:pPr>
        <w:spacing w:line="480" w:lineRule="auto"/>
        <w:ind w:firstLine="2160"/>
        <w:jc w:val="both"/>
      </w:pPr>
      <w:r>
        <w:t xml:space="preserve">(P)</w:t>
      </w:r>
      <w:r xml:space="preserve">
        <w:t> </w:t>
      </w:r>
      <w:r xml:space="preserve">
        <w:t> </w:t>
      </w:r>
      <w:r>
        <w:t xml:space="preserve">an employee, volunteer, or applicant volunteer of a children's advocacy center under Subchapter E, Chapter 264, Family Code, including a member of the governing board of a center.</w:t>
      </w:r>
    </w:p>
    <w:p w:rsidR="003F3435" w:rsidRDefault="0032493E">
      <w:pPr>
        <w:spacing w:line="480" w:lineRule="auto"/>
        <w:ind w:firstLine="1440"/>
        <w:jc w:val="both"/>
      </w:pPr>
      <w:r>
        <w:t xml:space="preserve">(4)</w:t>
      </w:r>
      <w:r xml:space="preserve">
        <w:t> </w:t>
      </w:r>
      <w:r xml:space="preserve">
        <w:t> </w:t>
      </w:r>
      <w:r>
        <w:t xml:space="preserve">Subject to Section 411.087 </w:t>
      </w:r>
      <w:r>
        <w:rPr>
          <w:u w:val="single"/>
        </w:rPr>
        <w:t xml:space="preserve">and consistent with the public policy of this state</w:t>
      </w:r>
      <w:r>
        <w:t xml:space="preserve">, the Department of Family and Protective Services and the Health and Human Services Commission are entitled to:</w:t>
      </w:r>
    </w:p>
    <w:p w:rsidR="003F3435" w:rsidRDefault="0032493E">
      <w:pPr>
        <w:spacing w:line="480" w:lineRule="auto"/>
        <w:ind w:firstLine="2160"/>
        <w:jc w:val="both"/>
      </w:pPr>
      <w:r>
        <w:t xml:space="preserve">(A)</w:t>
      </w:r>
      <w:r xml:space="preserve">
        <w:t> </w:t>
      </w:r>
      <w:r xml:space="preserve">
        <w:t> </w:t>
      </w:r>
      <w:r>
        <w:t xml:space="preserve">obtain through the Federal Bureau of Investigation criminal history record information maintained or indexed by that bureau that pertains to a person </w:t>
      </w:r>
      <w:r>
        <w:rPr>
          <w:u w:val="single"/>
        </w:rPr>
        <w:t xml:space="preserve">required to be fingerprinted who is</w:t>
      </w:r>
      <w:r>
        <w:t xml:space="preserve"> described by Subdivision (2) or (3); and</w:t>
      </w:r>
    </w:p>
    <w:p w:rsidR="003F3435" w:rsidRDefault="0032493E">
      <w:pPr>
        <w:spacing w:line="480" w:lineRule="auto"/>
        <w:ind w:firstLine="2160"/>
        <w:jc w:val="both"/>
      </w:pPr>
      <w:r>
        <w:t xml:space="preserve">(B)</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Subdivision (2) or (3).</w:t>
      </w:r>
    </w:p>
    <w:p w:rsidR="003F3435" w:rsidRDefault="0032493E">
      <w:pPr>
        <w:spacing w:line="480" w:lineRule="auto"/>
        <w:ind w:firstLine="1440"/>
        <w:jc w:val="both"/>
      </w:pPr>
      <w:r>
        <w:rPr>
          <w:u w:val="single"/>
        </w:rPr>
        <w:t xml:space="preserve">(4-a)</w:t>
      </w:r>
      <w:r xml:space="preserve">
        <w:t> </w:t>
      </w:r>
      <w:r xml:space="preserve">
        <w:t> </w:t>
      </w:r>
      <w:r>
        <w:t xml:space="preserve">Law enforcement entities shall expedite the furnishing of </w:t>
      </w:r>
      <w:r>
        <w:rPr>
          <w:u w:val="single"/>
        </w:rPr>
        <w:t xml:space="preserve">criminal history record</w:t>
      </w:r>
      <w:r>
        <w:t xml:space="preserve"> [</w:t>
      </w:r>
      <w:r>
        <w:rPr>
          <w:strike/>
        </w:rPr>
        <w:t xml:space="preserve">such</w:t>
      </w:r>
      <w:r>
        <w:t xml:space="preserve">] information </w:t>
      </w:r>
      <w:r>
        <w:rPr>
          <w:u w:val="single"/>
        </w:rPr>
        <w:t xml:space="preserve">obtained under Subdivision (4)(B)</w:t>
      </w:r>
      <w:r>
        <w:t xml:space="preserve"> to Department of Family and Protective Services workers or Health and Human Services Commission workers, as applicable, to ensure prompt criminal background checks for the safety of alleged victims and Department of Family and Protective Services workers or Health and Human Services Commission workers, as applicable.</w:t>
      </w:r>
    </w:p>
    <w:p w:rsidR="003F3435" w:rsidRDefault="0032493E">
      <w:pPr>
        <w:spacing w:line="480" w:lineRule="auto"/>
        <w:ind w:firstLine="1440"/>
        <w:jc w:val="both"/>
      </w:pPr>
      <w:r>
        <w:t xml:space="preserve">(6)</w:t>
      </w:r>
      <w:r xml:space="preserve">
        <w:t> </w:t>
      </w:r>
      <w:r xml:space="preserve">
        <w:t> </w:t>
      </w:r>
      <w:r>
        <w:rPr>
          <w:u w:val="single"/>
        </w:rPr>
        <w:t xml:space="preserve">The Department of Family and Protective Services or the Health and Human Services Commission, as applicable, may not release or disclose to any person criminal history record information obtained from the Federal Bureau of Investigation under Subdivision (4)(A).</w:t>
      </w:r>
      <w:r>
        <w:t xml:space="preserve">  Criminal history record information obtained by the Department of Family and Protective Services or the Health and Human Services Commission under </w:t>
      </w:r>
      <w:r>
        <w:rPr>
          <w:u w:val="single"/>
        </w:rPr>
        <w:t xml:space="preserve">Subdivision (4)(B)</w:t>
      </w:r>
      <w:r>
        <w:t xml:space="preserve"> [</w:t>
      </w:r>
      <w:r>
        <w:rPr>
          <w:strike/>
        </w:rPr>
        <w:t xml:space="preserve">this subsection</w:t>
      </w:r>
      <w:r>
        <w:t xml:space="preserve">] may not be released to any person except:</w:t>
      </w:r>
    </w:p>
    <w:p w:rsidR="003F3435" w:rsidRDefault="0032493E">
      <w:pPr>
        <w:spacing w:line="480" w:lineRule="auto"/>
        <w:ind w:firstLine="2160"/>
        <w:jc w:val="both"/>
      </w:pPr>
      <w:r>
        <w:t xml:space="preserve">(A)</w:t>
      </w:r>
      <w:r xml:space="preserve">
        <w:t> </w:t>
      </w:r>
      <w:r xml:space="preserve">
        <w:t> </w:t>
      </w:r>
      <w:r>
        <w:t xml:space="preserve">on court order;</w:t>
      </w:r>
    </w:p>
    <w:p w:rsidR="003F3435" w:rsidRDefault="0032493E">
      <w:pPr>
        <w:spacing w:line="480" w:lineRule="auto"/>
        <w:ind w:firstLine="2160"/>
        <w:jc w:val="both"/>
      </w:pPr>
      <w:r>
        <w:t xml:space="preserve">(B)</w:t>
      </w:r>
      <w:r xml:space="preserve">
        <w:t> </w:t>
      </w:r>
      <w:r xml:space="preserve">
        <w:t> </w:t>
      </w:r>
      <w:r>
        <w:t xml:space="preserve">with the consent of the person who is the subject of the criminal history record information;</w:t>
      </w:r>
    </w:p>
    <w:p w:rsidR="003F3435" w:rsidRDefault="0032493E">
      <w:pPr>
        <w:spacing w:line="480" w:lineRule="auto"/>
        <w:ind w:firstLine="2160"/>
        <w:jc w:val="both"/>
      </w:pPr>
      <w:r>
        <w:t xml:space="preserve">(C)</w:t>
      </w:r>
      <w:r xml:space="preserve">
        <w:t> </w:t>
      </w:r>
      <w:r xml:space="preserve">
        <w:t> </w:t>
      </w:r>
      <w:r>
        <w:t xml:space="preserve">for purposes of an administrative hearing held by the Department of Family and Protective Services or the Health and Human Services Commission, as applicable, concerning the person who is the subject of the criminal history record information; or</w:t>
      </w:r>
    </w:p>
    <w:p w:rsidR="003F3435" w:rsidRDefault="0032493E">
      <w:pPr>
        <w:spacing w:line="480" w:lineRule="auto"/>
        <w:ind w:firstLine="2160"/>
        <w:jc w:val="both"/>
      </w:pPr>
      <w:r>
        <w:t xml:space="preserve">(D)</w:t>
      </w:r>
      <w:r xml:space="preserve">
        <w:t> </w:t>
      </w:r>
      <w:r xml:space="preserve">
        <w:t> </w:t>
      </w:r>
      <w:r>
        <w:t xml:space="preserve">as provided by Subdivision (7).</w:t>
      </w:r>
    </w:p>
    <w:p w:rsidR="003F3435" w:rsidRDefault="0032493E">
      <w:pPr>
        <w:spacing w:line="480" w:lineRule="auto"/>
        <w:ind w:firstLine="1440"/>
        <w:jc w:val="both"/>
      </w:pPr>
      <w:r>
        <w:t xml:space="preserve">(7)</w:t>
      </w:r>
      <w:r xml:space="preserve">
        <w:t> </w:t>
      </w:r>
      <w:r xml:space="preserve">
        <w:t> </w:t>
      </w:r>
      <w:r>
        <w:t xml:space="preserve">Subject to Subdivision (8), the Department of Family and Protective Services or the Health and Human Services Commission, as applicable, is not prohibited from releasing criminal history record information obtained under </w:t>
      </w:r>
      <w:r>
        <w:rPr>
          <w:u w:val="single"/>
        </w:rPr>
        <w:t xml:space="preserve">Subdivision (4)(B)</w:t>
      </w:r>
      <w:r>
        <w:t xml:space="preserve"> [</w:t>
      </w:r>
      <w:r>
        <w:rPr>
          <w:strike/>
        </w:rPr>
        <w:t xml:space="preserve">this subsection</w:t>
      </w:r>
      <w:r>
        <w:t xml:space="preserve">] to:</w:t>
      </w:r>
    </w:p>
    <w:p w:rsidR="003F3435" w:rsidRDefault="0032493E">
      <w:pPr>
        <w:spacing w:line="480" w:lineRule="auto"/>
        <w:ind w:firstLine="2160"/>
        <w:jc w:val="both"/>
      </w:pPr>
      <w:r>
        <w:t xml:space="preserve">(A)</w:t>
      </w:r>
      <w:r xml:space="preserve">
        <w:t> </w:t>
      </w:r>
      <w:r xml:space="preserve">
        <w:t> </w:t>
      </w:r>
      <w:r>
        <w:t xml:space="preserve">the person who is the subject of the criminal history record information;</w:t>
      </w:r>
    </w:p>
    <w:p w:rsidR="003F3435" w:rsidRDefault="0032493E">
      <w:pPr>
        <w:spacing w:line="480" w:lineRule="auto"/>
        <w:ind w:firstLine="2160"/>
        <w:jc w:val="both"/>
      </w:pPr>
      <w:r>
        <w:t xml:space="preserve">(B)</w:t>
      </w:r>
      <w:r xml:space="preserve">
        <w:t> </w:t>
      </w:r>
      <w:r xml:space="preserve">
        <w:t> </w:t>
      </w:r>
      <w:r>
        <w:t xml:space="preserve">a child-placing agency listed in Subdivision (2) that is seeking to verify or approve a foster or adoptive home under procedures authorized by federal law;</w:t>
      </w:r>
    </w:p>
    <w:p w:rsidR="003F3435" w:rsidRDefault="0032493E">
      <w:pPr>
        <w:spacing w:line="480" w:lineRule="auto"/>
        <w:ind w:firstLine="2160"/>
        <w:jc w:val="both"/>
      </w:pPr>
      <w:r>
        <w:t xml:space="preserve">(C)</w:t>
      </w:r>
      <w:r xml:space="preserve">
        <w:t> </w:t>
      </w:r>
      <w:r xml:space="preserve">
        <w:t> </w:t>
      </w:r>
      <w:r>
        <w:t xml:space="preserve">an adult who resides with an alleged victim of abuse, neglect, or exploitation of a child, elderly person, or person with a disability and who also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adult is necessary to ensure the safety or welfare of the alleged victim or the adult; or</w:t>
      </w:r>
    </w:p>
    <w:p w:rsidR="003F3435" w:rsidRDefault="0032493E">
      <w:pPr>
        <w:spacing w:line="480" w:lineRule="auto"/>
        <w:ind w:firstLine="2160"/>
        <w:jc w:val="both"/>
      </w:pPr>
      <w:r>
        <w:t xml:space="preserve">(D)</w:t>
      </w:r>
      <w:r xml:space="preserve">
        <w:t> </w:t>
      </w:r>
      <w:r xml:space="preserve">
        <w:t> </w:t>
      </w:r>
      <w:r>
        <w:t xml:space="preserve">an elderly person or a person with a disability who is an alleged victim of abuse, neglect, or exploitation and who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person is necessary to ensure the safety or welfare of the person.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411.1142, Government Code, is amended by amending Subsections (a), (b), and (d) and adding Subsections (a-1) and (f) to read as follows:</w:t>
      </w:r>
    </w:p>
    <w:p w:rsidR="003F3435" w:rsidRDefault="0032493E">
      <w:pPr>
        <w:spacing w:line="480" w:lineRule="auto"/>
        <w:ind w:firstLine="720"/>
        <w:jc w:val="both"/>
      </w:pPr>
      <w:r>
        <w:t xml:space="preserve">(a)</w:t>
      </w:r>
      <w:r xml:space="preserve">
        <w:t> </w:t>
      </w:r>
      <w:r xml:space="preserve">
        <w:t> </w:t>
      </w:r>
      <w:r>
        <w:t xml:space="preserve">The Early Childhood Intervention program within the Health and Human Services Commission</w:t>
      </w:r>
      <w:r>
        <w:rPr>
          <w:u w:val="single"/>
        </w:rPr>
        <w:t xml:space="preserve">, as established by Chapter 73, Human Resources Code,</w:t>
      </w:r>
      <w:r>
        <w:t xml:space="preserve"> is entitled to obtain criminal history record information </w:t>
      </w:r>
      <w:r>
        <w:rPr>
          <w:u w:val="single"/>
        </w:rPr>
        <w:t xml:space="preserve">as provided by Subsection (a-1)</w:t>
      </w:r>
      <w:r>
        <w:t xml:space="preserve"> [</w:t>
      </w:r>
      <w:r>
        <w:rPr>
          <w:strike/>
        </w:rPr>
        <w:t xml:space="preserve">maintained by the Department of Public Safety, the Federal Bureau of Investigation identification division, or another law enforcement agency</w:t>
      </w:r>
      <w:r>
        <w:t xml:space="preserve">] that relates to </w:t>
      </w:r>
      <w:r>
        <w:rPr>
          <w:u w:val="single"/>
        </w:rPr>
        <w:t xml:space="preserve">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w:t>
      </w:r>
      <w:r>
        <w:t xml:space="preserve"> an employee or an applicant for permanent, temporary, or consultative employment or for </w:t>
      </w:r>
      <w:r>
        <w:rPr>
          <w:u w:val="single"/>
        </w:rPr>
        <w:t xml:space="preserve">a</w:t>
      </w:r>
      <w:r>
        <w:t xml:space="preserve"> volunteer </w:t>
      </w:r>
      <w:r>
        <w:rPr>
          <w:u w:val="single"/>
        </w:rPr>
        <w:t xml:space="preserve">position;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positions</w:t>
      </w:r>
      <w:r>
        <w:t xml:space="preserve">] whose employment or potential employment or volunteer position with the program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Criminal history record information obtained by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Health and Human Services Commission may provide the applicant, employee, professional consultant, or volunteer with a copy of the person's criminal history record information obtained from the Department of Public Safety[</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411.1143, Government Code, is amended by amending Subsections (a), (a-1), and (b) and adding Subsections (a-2), (c), and (d)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an agency operating part of the medical assistance program under Chapter 32, Human Resources Code, or the office of inspector general established under Chapter 531, Government Code, is entitled to obtain [</w:t>
      </w:r>
      <w:r>
        <w:rPr>
          <w:strike/>
        </w:rPr>
        <w:t xml:space="preserve">from the department the</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Criminal history record information </w:t>
      </w:r>
      <w:r>
        <w:rPr>
          <w:u w:val="single"/>
        </w:rPr>
        <w:t xml:space="preserve">the Health and Human Services Commission</w:t>
      </w:r>
      <w:r>
        <w:t xml:space="preserve"> [</w:t>
      </w:r>
      <w:r>
        <w:rPr>
          <w:strike/>
        </w:rPr>
        <w:t xml:space="preserve">an agency</w:t>
      </w:r>
      <w:r>
        <w:t xml:space="preserve">]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 411.087 and consistent with the public policy of this state, the Health and Human Services Commission and the office of inspector general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or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(a-1).</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or the office of inspector general may not release or disclose to any person criminal history record information obtained from the Federal Bureau of Investigation under Subsection (a-2)(1).</w:t>
      </w:r>
      <w:r>
        <w:t xml:space="preserve">  Criminal history record information obtained by the </w:t>
      </w:r>
      <w:r>
        <w:rPr>
          <w:u w:val="single"/>
        </w:rPr>
        <w:t xml:space="preserve">Health and Human Services Commission or the office of inspector general</w:t>
      </w:r>
      <w:r>
        <w:t xml:space="preserve"> [</w:t>
      </w:r>
      <w:r>
        <w:rPr>
          <w:strike/>
        </w:rPr>
        <w:t xml:space="preserve">commission or an agency</w:t>
      </w:r>
      <w:r>
        <w:t xml:space="preserve">] under Subsection </w:t>
      </w:r>
      <w:r>
        <w:rPr>
          <w:u w:val="single"/>
        </w:rPr>
        <w:t xml:space="preserve">(a-2)(2)</w:t>
      </w:r>
      <w:r>
        <w:t xml:space="preserve"> [</w:t>
      </w:r>
      <w:r>
        <w:rPr>
          <w:strike/>
        </w:rPr>
        <w:t xml:space="preserve">(a)</w:t>
      </w:r>
      <w:r>
        <w:t xml:space="preserve">] may not be released or disclosed to any person except in a criminal proceeding, in an administrative proceeding, on court order, or with the consent of the provider or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Health and Human Services Commission or the office of inspector general from obtaining and using criminal history record information as provided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and the office of inspector general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411.1144, Government Code, is amended to read as follows:</w:t>
      </w:r>
    </w:p>
    <w:p w:rsidR="003F3435" w:rsidRDefault="0032493E">
      <w:pPr>
        <w:spacing w:line="480" w:lineRule="auto"/>
        <w:ind w:firstLine="720"/>
        <w:jc w:val="both"/>
      </w:pPr>
      <w:r>
        <w:t xml:space="preserve">Sec.</w:t>
      </w:r>
      <w:r xml:space="preserve">
        <w:t> </w:t>
      </w:r>
      <w:r>
        <w:t xml:space="preserve">411.1144.</w:t>
      </w:r>
      <w:r xml:space="preserve">
        <w:t> </w:t>
      </w:r>
      <w:r xml:space="preserve">
        <w:t> </w:t>
      </w:r>
      <w:r>
        <w:t xml:space="preserve">ACCESS TO CRIMINAL HISTORY RECORD INFORMATION: </w:t>
      </w:r>
      <w:r>
        <w:rPr>
          <w:u w:val="single"/>
        </w:rPr>
        <w:t xml:space="preserve">HEALTH AND HUMAN SERVICES COMMISSION AND</w:t>
      </w:r>
      <w:r>
        <w:t xml:space="preserve"> [</w:t>
      </w:r>
      <w:r>
        <w:rPr>
          <w:strike/>
        </w:rPr>
        <w:t xml:space="preserve">AGENCIES WITH</w:t>
      </w:r>
      <w:r>
        <w:t xml:space="preserve">] EMPLOYEES, CONTRACTORS, OR VOLUNTEERS AT STATE SUPPORTED LIVING CENTERS.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 </w:t>
      </w:r>
      <w:r>
        <w:rPr>
          <w:u w:val="single"/>
        </w:rPr>
        <w:t xml:space="preserve">required to be fingerprinted</w:t>
      </w:r>
      <w:r>
        <w:t xml:space="preserve">:</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(B)</w:t>
      </w:r>
      <w:r xml:space="preserve">
        <w:t> </w:t>
      </w:r>
      <w:r xml:space="preserve">
        <w:t> </w:t>
      </w:r>
      <w:r>
        <w:t xml:space="preserve">an employee of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(C)</w:t>
      </w:r>
      <w:r xml:space="preserve">
        <w:t> </w:t>
      </w:r>
      <w:r xml:space="preserve">
        <w:t> </w:t>
      </w:r>
      <w:r>
        <w:t xml:space="preserve">a volunteer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(D)</w:t>
      </w:r>
      <w:r xml:space="preserve">
        <w:t> </w:t>
      </w:r>
      <w:r xml:space="preserve">
        <w:t> </w:t>
      </w:r>
      <w:r>
        <w:t xml:space="preserve">an applicant for a volunteer position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(E)</w:t>
      </w:r>
      <w:r xml:space="preserve">
        <w:t> </w:t>
      </w:r>
      <w:r xml:space="preserve">
        <w:t> </w:t>
      </w:r>
      <w:r>
        <w:t xml:space="preserve">an applicant for a contract with the </w:t>
      </w:r>
      <w:r>
        <w:rPr>
          <w:u w:val="single"/>
        </w:rPr>
        <w:t xml:space="preserve">Health and Human Services Commission</w:t>
      </w:r>
      <w:r>
        <w:t xml:space="preserve"> [</w:t>
      </w:r>
      <w:r>
        <w:rPr>
          <w:strike/>
        </w:rPr>
        <w:t xml:space="preserve">agency</w:t>
      </w:r>
      <w:r>
        <w:t xml:space="preserve">]; or</w:t>
      </w:r>
    </w:p>
    <w:p w:rsidR="003F3435" w:rsidRDefault="0032493E">
      <w:pPr>
        <w:spacing w:line="480" w:lineRule="auto"/>
        <w:ind w:firstLine="2160"/>
        <w:jc w:val="both"/>
      </w:pPr>
      <w:r>
        <w:t xml:space="preserve">(F)</w:t>
      </w:r>
      <w:r xml:space="preserve">
        <w:t> </w:t>
      </w:r>
      <w:r xml:space="preserve">
        <w:t> </w:t>
      </w:r>
      <w:r>
        <w:t xml:space="preserve">a contractor of the </w:t>
      </w:r>
      <w:r>
        <w:rPr>
          <w:u w:val="single"/>
        </w:rPr>
        <w:t xml:space="preserve">Health and Human Services Commission</w:t>
      </w:r>
      <w:r>
        <w:t xml:space="preserve"> [</w:t>
      </w:r>
      <w:r>
        <w:rPr>
          <w:strike/>
        </w:rPr>
        <w:t xml:space="preserve">agency</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resident or client </w:t>
      </w:r>
      <w:r>
        <w:rPr>
          <w:u w:val="single"/>
        </w:rPr>
        <w:t xml:space="preserve">of a state supported living center</w:t>
      </w:r>
      <w:r>
        <w:t xml:space="preserve">, as defined by Section 555.001, Health and Safety Code.</w:t>
      </w:r>
    </w:p>
    <w:p w:rsidR="003F3435" w:rsidRDefault="0032493E">
      <w:pPr>
        <w:spacing w:line="480" w:lineRule="auto"/>
        <w:ind w:firstLine="720"/>
        <w:jc w:val="both"/>
      </w:pPr>
      <w:r>
        <w:t xml:space="preserve">(b)</w:t>
      </w:r>
      <w:r xml:space="preserve">
        <w:t> </w:t>
      </w:r>
      <w:r xml:space="preserve">
        <w:t> </w:t>
      </w:r>
      <w:r>
        <w:rPr>
          <w:u w:val="single"/>
        </w:rPr>
        <w:t xml:space="preserve">The commission may not release or disclose to any person criminal history record information obtained from the Federal Bureau of Investigation under Subsection (d)(1).</w:t>
      </w:r>
      <w:r>
        <w:t xml:space="preserve">  Criminal history record information obtained by </w:t>
      </w:r>
      <w:r>
        <w:rPr>
          <w:u w:val="single"/>
        </w:rPr>
        <w:t xml:space="preserve">the Health and Human Services Commission</w:t>
      </w:r>
      <w:r>
        <w:t xml:space="preserve"> [</w:t>
      </w:r>
      <w:r>
        <w:rPr>
          <w:strike/>
        </w:rPr>
        <w:t xml:space="preserve">an agency</w:t>
      </w:r>
      <w:r>
        <w:t xml:space="preserve">] under Subsection </w:t>
      </w:r>
      <w:r>
        <w:rPr>
          <w:u w:val="single"/>
        </w:rPr>
        <w:t xml:space="preserve">(d)(2)</w:t>
      </w:r>
      <w:r>
        <w:t xml:space="preserve"> [</w:t>
      </w:r>
      <w:r>
        <w:rPr>
          <w:strike/>
        </w:rPr>
        <w:t xml:space="preserve">(a)</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agency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is prohibited from releasing criminal history record information obtained under Subsection (d)(1) to the person who is the subject of the criminal history record information.  The Health and Human Services Commission</w:t>
      </w:r>
      <w:r>
        <w:t xml:space="preserve"> [</w:t>
      </w:r>
      <w:r>
        <w:rPr>
          <w:strike/>
        </w:rPr>
        <w:t xml:space="preserve">An agency</w:t>
      </w:r>
      <w:r>
        <w:t xml:space="preserve">] is not prohibited from releasing criminal history record information obtained under Subsection </w:t>
      </w:r>
      <w:r>
        <w:rPr>
          <w:u w:val="single"/>
        </w:rPr>
        <w:t xml:space="preserve">(d)(2)</w:t>
      </w:r>
      <w:r>
        <w:t xml:space="preserve"> [</w:t>
      </w:r>
      <w:r>
        <w:rPr>
          <w:strike/>
        </w:rPr>
        <w:t xml:space="preserve">(a) or (d)</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w:t>
      </w:r>
      <w:r>
        <w:rPr>
          <w:u w:val="single"/>
        </w:rPr>
        <w:t xml:space="preserve">the Health and Human Services Commission</w:t>
      </w:r>
      <w:r>
        <w:t xml:space="preserve"> [</w:t>
      </w:r>
      <w:r>
        <w:rPr>
          <w:strike/>
        </w:rPr>
        <w:t xml:space="preserve">an agency</w:t>
      </w:r>
      <w:r>
        <w:t xml:space="preserve">]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411.115, Government Code, is amended by amending Subsections (b), (d), and (e) and adding Subsections (c) and (f) to read as follows:</w:t>
      </w:r>
    </w:p>
    <w:p w:rsidR="003F3435" w:rsidRDefault="0032493E">
      <w:pPr>
        <w:spacing w:line="480" w:lineRule="auto"/>
        <w:ind w:firstLine="720"/>
        <w:jc w:val="both"/>
      </w:pPr>
      <w:r>
        <w:t xml:space="preserve">(b)</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(B)</w:t>
      </w:r>
      <w:r xml:space="preserve">
        <w:t> </w:t>
      </w:r>
      <w:r xml:space="preserve">
        <w:t> </w:t>
      </w:r>
      <w:r>
        <w:t xml:space="preserve">an employee of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(C)</w:t>
      </w:r>
      <w:r xml:space="preserve">
        <w:t> </w:t>
      </w:r>
      <w:r xml:space="preserve">
        <w:t> </w:t>
      </w:r>
      <w:r>
        <w:t xml:space="preserve">an applicant for employment with or an employee of a business or person </w:t>
      </w:r>
      <w:r>
        <w:rPr>
          <w:u w:val="single"/>
        </w:rPr>
        <w:t xml:space="preserve">who</w:t>
      </w:r>
      <w:r>
        <w:t xml:space="preserve"> [</w:t>
      </w:r>
      <w:r>
        <w:rPr>
          <w:strike/>
        </w:rPr>
        <w:t xml:space="preserve">that</w:t>
      </w:r>
      <w:r>
        <w:t xml:space="preserve">] contracts with the Department of State Health Services, the Health and Human Services Commission, a local mental health or intellectual and 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3F3435" w:rsidRDefault="0032493E">
      <w:pPr>
        <w:spacing w:line="480" w:lineRule="auto"/>
        <w:ind w:firstLine="2160"/>
        <w:jc w:val="both"/>
      </w:pPr>
      <w:r>
        <w:t xml:space="preserve">(D)</w:t>
      </w:r>
      <w:r xml:space="preserve">
        <w:t> </w:t>
      </w:r>
      <w:r xml:space="preserve">
        <w:t> </w:t>
      </w:r>
      <w:r>
        <w:t xml:space="preserve">a volunteer with the Department of State Health Services, the Health and Human Services Commission, a local mental health or intellectual and developmental disability authority, or a community center; or</w:t>
      </w:r>
    </w:p>
    <w:p w:rsidR="003F3435" w:rsidRDefault="0032493E">
      <w:pPr>
        <w:spacing w:line="480" w:lineRule="auto"/>
        <w:ind w:firstLine="2160"/>
        <w:jc w:val="both"/>
      </w:pPr>
      <w:r>
        <w:t xml:space="preserve">(E)</w:t>
      </w:r>
      <w:r xml:space="preserve">
        <w:t> </w:t>
      </w:r>
      <w:r xml:space="preserve">
        <w:t> </w:t>
      </w:r>
      <w:r>
        <w:t xml:space="preserve">a volunteer applicant;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patients with mental illness or clients with an intellectual or developmental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Department of State Health Services, the Health and Human Services Commission, a local mental health or intellectual and developmental disability authority, or a community center, as applicable,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(d)</w:t>
      </w:r>
      <w:r xml:space="preserve">
        <w:t> </w:t>
      </w:r>
      <w:r xml:space="preserve">
        <w:t> </w:t>
      </w:r>
      <w:r>
        <w:rPr>
          <w:u w:val="single"/>
        </w:rPr>
        <w:t xml:space="preserve">The Department of State Health Services, the Health and Human Services Commission, a local mental health or intellectual and developmental disability authority, or a community center, as applicable, may not release or disclose to any person criminal history record information obtained from the Federal Bureau of Investigation under Subsection (c)(1).</w:t>
      </w:r>
      <w:r>
        <w:t xml:space="preserve">  Criminal history record information obtained by the Department of State Health Services, the Health and Human Services Commission, a local mental health or intellectual and developmental disability authority, or a community center</w:t>
      </w:r>
      <w:r>
        <w:rPr>
          <w:u w:val="single"/>
        </w:rPr>
        <w:t xml:space="preserve">, as applicable,</w:t>
      </w:r>
      <w:r>
        <w:t xml:space="preserve"> under Subsection </w:t>
      </w:r>
      <w:r>
        <w:rPr>
          <w:u w:val="single"/>
        </w:rPr>
        <w:t xml:space="preserve">(c)(2)</w:t>
      </w:r>
      <w:r>
        <w:t xml:space="preserve"> [</w:t>
      </w:r>
      <w:r>
        <w:rPr>
          <w:strike/>
        </w:rPr>
        <w:t xml:space="preserve">(b)</w:t>
      </w:r>
      <w:r>
        <w:t xml:space="preserve">]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3F3435" w:rsidRDefault="0032493E">
      <w:pPr>
        <w:spacing w:line="480" w:lineRule="auto"/>
        <w:ind w:firstLine="720"/>
        <w:jc w:val="both"/>
      </w:pPr>
      <w:r>
        <w:t xml:space="preserve">(e)</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shall [</w:t>
      </w:r>
      <w:r>
        <w:rPr>
          <w:strike/>
        </w:rPr>
        <w:t xml:space="preserve">collect and</w:t>
      </w:r>
      <w:r>
        <w:t xml:space="preserve">] destroy criminal history record information </w:t>
      </w:r>
      <w:r>
        <w:rPr>
          <w:u w:val="single"/>
        </w:rPr>
        <w:t xml:space="preserve">obtained under this section after the information is used for its authorized purpose</w:t>
      </w:r>
      <w:r>
        <w:t xml:space="preserve"> [</w:t>
      </w:r>
      <w:r>
        <w:rPr>
          <w:strike/>
        </w:rPr>
        <w:t xml:space="preserve">that relates to a person immediately after making an employment decision or taking a personnel action relating to the person who is the subject of the criminal history record information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F, Chapter 411, Government Code, is amended by adding Section 411.1161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411.1161.</w:t>
      </w:r>
      <w:r>
        <w:rPr>
          <w:u w:val="single"/>
        </w:rPr>
        <w:t xml:space="preserve"> </w:t>
      </w:r>
      <w:r>
        <w:rPr>
          <w:u w:val="single"/>
        </w:rPr>
        <w:t xml:space="preserve"> </w:t>
      </w:r>
      <w:r>
        <w:rPr>
          <w:u w:val="single"/>
        </w:rPr>
        <w:t xml:space="preserve">ACCESS TO CRIMINAL HISTORY RECORD INFORMATION: HEALTH AND HUMAN SERVICES COMMISSION AND NURSE AIDE CERTIFICATION, MEDICATION AIDE PERMIT, AND NURSING FACILITY ADMINISTRATOR LICENSE.  (a)  The Health and Human Services Commission is entitled to obtain criminal history record information as provided by Subsection (b) that relates to a person required to be fingerprinted who is an initial or renewal applicant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nurse aide certification with inclusion in the nurse aide registry established under Chapter 250,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medication aide permit issued under Chapter 142,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nursing facility administrator license issued under Chapter 242,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Health and Human Services Commission may not release or disclose to any person criminal history record information obtained from the Federal Bureau of Investigation under Subsection (b)(1).  Criminal history record information obtained by the Health and Human Services Commission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an administrative hearing held by the Health and Human Services Commission concerning the person who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is not prohibited from releasing criminal history record information obtained under Subsection (b)(2) to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411.122(d), Government Code, as amended by Chapters 684 (S.B. 2200), 768 (H.B. 1501), and 1232 (H.B. 1523), Acts of the 86th Legislature, Regular Session, 2019, is reenacted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 and Land Surveyors;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w:t>
      </w:r>
    </w:p>
    <w:p w:rsidR="003F3435" w:rsidRDefault="0032493E">
      <w:pPr>
        <w:spacing w:line="480" w:lineRule="auto"/>
        <w:ind w:firstLine="1440"/>
        <w:jc w:val="both"/>
      </w:pPr>
      <w:r>
        <w:t xml:space="preserve">(9)</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t xml:space="preserve">(10)</w:t>
      </w:r>
      <w:r xml:space="preserve">
        <w:t> </w:t>
      </w:r>
      <w:r xml:space="preserve">
        <w:t> </w:t>
      </w:r>
      <w:r>
        <w:t xml:space="preserve">Texas Commission on Environmental Quality;</w:t>
      </w:r>
    </w:p>
    <w:p w:rsidR="003F3435" w:rsidRDefault="0032493E">
      <w:pPr>
        <w:spacing w:line="480" w:lineRule="auto"/>
        <w:ind w:firstLine="1440"/>
        <w:jc w:val="both"/>
      </w:pPr>
      <w:r>
        <w:t xml:space="preserve">(11)</w:t>
      </w:r>
      <w:r xml:space="preserve">
        <w:t> </w:t>
      </w:r>
      <w:r xml:space="preserve">
        <w:t> </w:t>
      </w:r>
      <w:r>
        <w:rPr>
          <w:u w:val="single"/>
        </w:rPr>
        <w:t xml:space="preserve">Executive Council</w:t>
      </w:r>
      <w:r>
        <w:t xml:space="preserve"> [</w:t>
      </w:r>
      <w:r>
        <w:rPr>
          <w:strike/>
        </w:rPr>
        <w:t xml:space="preserve">Texas Board</w:t>
      </w:r>
      <w:r>
        <w:t xml:space="preserve">] of </w:t>
      </w:r>
      <w:r>
        <w:rPr>
          <w:u w:val="single"/>
        </w:rPr>
        <w:t xml:space="preserve">Physical Therapy and</w:t>
      </w:r>
      <w:r>
        <w:t xml:space="preserve"> Occupational Therapy Examiners;</w:t>
      </w:r>
    </w:p>
    <w:p w:rsidR="003F3435" w:rsidRDefault="0032493E">
      <w:pPr>
        <w:spacing w:line="480" w:lineRule="auto"/>
        <w:ind w:firstLine="1440"/>
        <w:jc w:val="both"/>
      </w:pPr>
      <w:r>
        <w:t xml:space="preserve">(12)</w:t>
      </w:r>
      <w:r xml:space="preserve">
        <w:t> </w:t>
      </w:r>
      <w:r xml:space="preserve">
        <w:t> </w:t>
      </w:r>
      <w:r>
        <w:t xml:space="preserve">Texas Optometry Board;</w:t>
      </w:r>
    </w:p>
    <w:p w:rsidR="003F3435" w:rsidRDefault="0032493E">
      <w:pPr>
        <w:spacing w:line="480" w:lineRule="auto"/>
        <w:ind w:firstLine="1440"/>
        <w:jc w:val="both"/>
      </w:pPr>
      <w:r>
        <w:t xml:space="preserve">(13)</w:t>
      </w:r>
      <w:r xml:space="preserve">
        <w:t> </w:t>
      </w:r>
      <w:r xml:space="preserve">
        <w:t> </w:t>
      </w:r>
      <w:r>
        <w:t xml:space="preserve">Texas State Board of Pharmacy;</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Texas Board of Physical Therapy Examiners;</w:t>
      </w:r>
    </w:p>
    <w:p w:rsidR="003F3435" w:rsidRDefault="0032493E">
      <w:pPr>
        <w:spacing w:line="480" w:lineRule="auto"/>
        <w:ind w:firstLine="1440"/>
        <w:jc w:val="both"/>
      </w:pPr>
      <w:r>
        <w:t xml:space="preserve">[</w:t>
      </w:r>
      <w:r>
        <w:rPr>
          <w:strike/>
        </w:rPr>
        <w:t xml:space="preserve">(15)</w:t>
      </w:r>
      <w:r>
        <w:t xml:space="preserve">]</w:t>
      </w:r>
      <w:r xml:space="preserve">
        <w:t> </w:t>
      </w:r>
      <w:r xml:space="preserve">
        <w:t> </w:t>
      </w:r>
      <w:r>
        <w:t xml:space="preserve">Texas State Board of Plumbing Examiners;</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State Board of Examiners of Psychologists;</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411.125, Government Code, is amended to read as follows:</w:t>
      </w:r>
    </w:p>
    <w:p w:rsidR="003F3435" w:rsidRDefault="0032493E">
      <w:pPr>
        <w:spacing w:line="480" w:lineRule="auto"/>
        <w:ind w:firstLine="720"/>
        <w:jc w:val="both"/>
      </w:pPr>
      <w:r>
        <w:t xml:space="preserve">Sec.</w:t>
      </w:r>
      <w:r xml:space="preserve">
        <w:t> </w:t>
      </w:r>
      <w:r>
        <w:t xml:space="preserve">411.125.</w:t>
      </w:r>
      <w:r xml:space="preserve">
        <w:t> </w:t>
      </w:r>
      <w:r xml:space="preserve">
        <w:t> </w:t>
      </w:r>
      <w:r>
        <w:t xml:space="preserve">ACCESS TO CRIMINAL HISTORY RECORD INFORMATION: TEXAS BOARD OF NURSING.  </w:t>
      </w:r>
      <w:r>
        <w:rPr>
          <w:u w:val="single"/>
        </w:rPr>
        <w:t xml:space="preserve">(a)</w:t>
      </w:r>
      <w:r>
        <w:t xml:space="preserve">  The Texas Board of Nursing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w:t>
      </w:r>
      <w:r>
        <w:rPr>
          <w:u w:val="single"/>
        </w:rPr>
        <w:t xml:space="preserve">vocational, registered, or advanced practice registered nurse licensure,</w:t>
      </w:r>
      <w:r>
        <w:t xml:space="preserve"> or the holder of a license issued by the board;</w:t>
      </w:r>
    </w:p>
    <w:p w:rsidR="003F3435" w:rsidRDefault="0032493E">
      <w:pPr>
        <w:spacing w:line="480" w:lineRule="auto"/>
        <w:ind w:firstLine="1440"/>
        <w:jc w:val="both"/>
      </w:pPr>
      <w:r>
        <w:t xml:space="preserve">(2)</w:t>
      </w:r>
      <w:r xml:space="preserve">
        <w:t> </w:t>
      </w:r>
      <w:r xml:space="preserve">
        <w:t> </w:t>
      </w:r>
      <w:r>
        <w:t xml:space="preserve">has requested a determination of eligibility for a license from the board;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subject to investigation by the board in connection with a complaint or formal charge against the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accepted for enrollment in a nursing education program that prepares the person for licensure as a vocational, registered, or advanced practice registered nurse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Nursing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Nursing may not release or disclose to any person criminal history record information obtained from the Federal Bureau of Investigation under Subsection (b)(1).  Criminal history record information obtained by the Texas Board of Nursing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required under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nursing board that is a member of the nurse licensure compact under Chapter 304,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written consent of the person or entity that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Nursing is not prohibited from disclosing criminal history record information obtained under Subsection (b)(2) in a criminal proceeding, in a contested case proceeding conducted by the State Office of Administrative Hearings, or as part of an appeal of a contested case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Texas Board of Nursing shall be destroyed by the agency after a final determination is made and all appeals are concluded in the matter for which the information was obtained.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Subchapter F, Chapter 411, Government Code, is amended by adding Section 411.12501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411.12501.</w:t>
      </w:r>
      <w:r>
        <w:rPr>
          <w:u w:val="single"/>
        </w:rPr>
        <w:t xml:space="preserve"> </w:t>
      </w:r>
      <w:r>
        <w:rPr>
          <w:u w:val="single"/>
        </w:rPr>
        <w:t xml:space="preserve"> </w:t>
      </w:r>
      <w:r>
        <w:rPr>
          <w:u w:val="single"/>
        </w:rPr>
        <w:t xml:space="preserve">ACCESS TO CRIMINAL HISTORY RECORD INFORMATION OF FEDERAL BUREAU OF INVESTIGATION: TEXAS ALCOHOLIC BEVERAGE COMMISSION.  (a)  Subject to Section 411.087 and Public Law 92-544, the Texas Alcoholic Beverage Commission is authorized to obtain and use criminal history record information maintained or indexed by the Federal Bureau of Investigation that relates to a person who is an applicant for or holds a license, permit, or certificate under the Texas Alcoholic Beverage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commission under this section may only be released or disclosed as provided by Section 411.084(b).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commission's ability to obtain criminal history record information for criminal justice purposes or as authorized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F, Chapter 411, Government Code, is amended by adding Section 411.12502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411.12502.</w:t>
      </w:r>
      <w:r>
        <w:rPr>
          <w:u w:val="single"/>
        </w:rPr>
        <w:t xml:space="preserve"> </w:t>
      </w:r>
      <w:r>
        <w:rPr>
          <w:u w:val="single"/>
        </w:rPr>
        <w:t xml:space="preserve"> </w:t>
      </w:r>
      <w:r>
        <w:rPr>
          <w:u w:val="single"/>
        </w:rPr>
        <w:t xml:space="preserve">ACCESS TO CRIMINAL HISTORY RECORD INFORMATION:  TEXAS BEHAVIORAL HEALTH EXECUTIVE COUNCIL.  (a)  The Texas Behavioral Health Executive Council is entitled to obtain criminal history record information as provided by Subsection (b) that relates to a person who is an applicant for or licensed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 licensed psychological associate, or licensed specialist in school psychology under Chapter 501,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or licensed marriage and family therapist associate under Chapter 502,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or licensed professional counselor associate under Chapter 503,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baccalaureate social worker, licensed master social worker, or licensed clinical social worker under Chapter 505,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Behavioral Health Executive Council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Behavioral Health Executive Council may not release or disclose to any person criminal history record information obtained from the Federal Bureau of Investigation under Subsection (b)(1).  Criminal history record information obtained by the executive council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Behavioral Health Executive Council is not prohibited from disclosing criminal history record information obtained under Subsection (b)(2) in a criminal proceeding or in a hearing conducted by the executive council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Behavioral Health Executive Council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Subchapter F, Chapter 411, Government Code, is amended by adding Section 411.12503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411.12503.</w:t>
      </w:r>
      <w:r>
        <w:rPr>
          <w:u w:val="single"/>
        </w:rPr>
        <w:t xml:space="preserve"> </w:t>
      </w:r>
      <w:r>
        <w:rPr>
          <w:u w:val="single"/>
        </w:rPr>
        <w:t xml:space="preserve"> </w:t>
      </w:r>
      <w:r>
        <w:rPr>
          <w:u w:val="single"/>
        </w:rPr>
        <w:t xml:space="preserve">ACCESS TO CRIMINAL HISTORY RECORD INFORMATION: TEXAS BOARD OF CHIROPRACTIC EXAMINERS.  (a)  The Texas Board of Chiropractic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an applicant for a license or registration under Chapter 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or registration under Chapter 201,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Chiropractic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Chiropractic Examiners may not release or disclose to any person criminal history record information obtained from the Federal Bureau of Investigation under Subsection (b)(1).  Criminal history record information obtained by the Texas Board of Chiropractic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Chiropractic Examiners is not prohibited from disclosing criminal history record information obtained under Subsection (b)(2) in a criminal proceeding or in a hearing conducted under the authority of the Texas Board of Chiropractic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Chiropractic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F, Chapter 411, Government Code, is amended by adding Section 411.12504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411.12504.</w:t>
      </w:r>
      <w:r>
        <w:rPr>
          <w:u w:val="single"/>
        </w:rPr>
        <w:t xml:space="preserve"> </w:t>
      </w:r>
      <w:r>
        <w:rPr>
          <w:u w:val="single"/>
        </w:rPr>
        <w:t xml:space="preserve"> </w:t>
      </w:r>
      <w:r>
        <w:rPr>
          <w:u w:val="single"/>
        </w:rPr>
        <w:t xml:space="preserve">ACCESS TO CRIMINAL HISTORY RECORD INFORMATION: STATE BOARD OF DENTAL EXAMINERS.  (a)  The State Board of Dental Examiners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certificate, registration, permit, or other authorization under Subtitle D,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certificate, registration, permit, or other authorization under that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State Board of Dental Examiners;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State Board of Dental Examiners.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Dental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may not release or disclose to any person criminal history record information obtained from the Federal Bureau of Investigation under Subsection (b)(1).  Criminal history record information obtained by the State Board of Dental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Dental Examiners is not prohibited from disclosing criminal history record information obtained under Subsection (b)(2) in a criminal proceeding or in a hearing conducted by the State Board of Dental Examiners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Dental Examiners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Subchapter F, Chapter 411, Government Code, is amended by adding Section 411.12505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411.12505.</w:t>
      </w:r>
      <w:r>
        <w:rPr>
          <w:u w:val="single"/>
        </w:rPr>
        <w:t xml:space="preserve"> </w:t>
      </w:r>
      <w:r>
        <w:rPr>
          <w:u w:val="single"/>
        </w:rPr>
        <w:t xml:space="preserve"> </w:t>
      </w:r>
      <w:r>
        <w:rPr>
          <w:u w:val="single"/>
        </w:rPr>
        <w:t xml:space="preserve">ACCESS TO CRIMINAL HISTORY RECORD INFORMATION: QUALIFIED SCHOOL CONTRACTORS.  (a)  In this section, "qualified school contractor" means an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contracts or subcontracts to provide services to a school district, charter school, or shared services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determined eligible by the department to obtain criminal history record information under the National Child Protection Act of 1993 (34 U.S.C. Section 40101 et seq.) for an employee, applicant for employment, or volunteer of the qualified school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a qualified school contractor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school contractor may not release or disclose to any person criminal history record information obtained from the Federal Bureau of Investigation under Subsection (b)(1).  Criminal history record information obtained by a qualified school contractor under Subsection (b)(2)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individual who is the subject of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court order;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the consent of the person who is the subject of the criminal history record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qualified school contractor may provide a fitness determination based on criminal history record information obtained under this section to a school district, charter school, or shared services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school contractor shall destroy criminal history record information that is obtained under this section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coordination with the commissioner of education may adopt rules necessary to implement this section.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F, Chapter 411, Government Code, is amended by adding Section 411.12506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411.12506.</w:t>
      </w:r>
      <w:r>
        <w:rPr>
          <w:u w:val="single"/>
        </w:rPr>
        <w:t xml:space="preserve"> </w:t>
      </w:r>
      <w:r>
        <w:rPr>
          <w:u w:val="single"/>
        </w:rPr>
        <w:t xml:space="preserve"> </w:t>
      </w:r>
      <w:r>
        <w:rPr>
          <w:u w:val="single"/>
        </w:rPr>
        <w:t xml:space="preserve">ACCESS TO CRIMINAL HISTORY RECORD INFORMATION: TEXAS COMMISSION ON ENVIRONMENTAL QUALITY.  (a)  The Texas Commission on Environmental Quality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permit, or registration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Chapters 341, 361, and 366,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1903,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Chapters 26 and 37,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permit, or registration under a provision listed in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permit, or registration from the agency under a provision listed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Commission on Environmental Quality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Environmental Quality may not release or disclose to any person criminal history record information obtained from the Federal Bureau of Investigation under Subsection (b)(1).  Criminal history record information obtained by the Texas Commission on Environmental Quality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Environmental Quality is not prohibited from disclosing criminal history record information obtained under Subsection (b)(2) in a criminal proceeding or in an administrative proceeding conducted by the Texas Commission on Environmental Quality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Environmental Quality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F, Chapter 411, Government Code, is amended by adding Section 411.12507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411.12507.</w:t>
      </w:r>
      <w:r>
        <w:rPr>
          <w:u w:val="single"/>
        </w:rPr>
        <w:t xml:space="preserve"> </w:t>
      </w:r>
      <w:r>
        <w:rPr>
          <w:u w:val="single"/>
        </w:rPr>
        <w:t xml:space="preserve"> </w:t>
      </w:r>
      <w:r>
        <w:rPr>
          <w:u w:val="single"/>
        </w:rPr>
        <w:t xml:space="preserve">ACCESS TO CRIMINAL HISTORY RECORD INFORMATION: TEXAS FUNERAL SERVICE COMMISSION.  (a)  The Texas Funeral Service Commission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or certificate under Sections 651.259 and 651.302,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or certificate under Chapter 651,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 license or a license holder under Chapter 651,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or current employee of the Texas Funeral Service Commission;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Funeral Service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Funeral Service Commission may not release or disclose to any person criminal history record information obtained from the Federal Bureau of Investigation under Subsection (b)(1).  Criminal history record information obtained by the Texas Funeral Service Commission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Funeral Service Commission is not prohibited from disclosing criminal history record information obtained under Subsection (b)(2) in a criminal proceeding or in a hearing conducted by the Texas Funeral Service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Funeral Service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Subchapter F, Chapter 411, Government Code, is amended by adding Section 411.12508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411.12508.</w:t>
      </w:r>
      <w:r>
        <w:rPr>
          <w:u w:val="single"/>
        </w:rPr>
        <w:t xml:space="preserve"> </w:t>
      </w:r>
      <w:r>
        <w:rPr>
          <w:u w:val="single"/>
        </w:rPr>
        <w:t xml:space="preserve"> </w:t>
      </w:r>
      <w:r>
        <w:rPr>
          <w:u w:val="single"/>
        </w:rPr>
        <w:t xml:space="preserve">ACCESS TO CRIMINAL HISTORY RECORD INFORMATION:  MANUFACTURED HOUSING DIVISION.  (a)  The manufactured housing division of the Texas Department of Housing and Community Affairs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under Chapter 1201,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officer, or related person or manager of a person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Chapter 1201, Occupations Code, and consistent with the public policy of this state, the manufactured housing division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manufactured housing division may not release or disclose to any person criminal history record information obtained from the Federal Bureau of Investigation under Subsection (b)(1).  Criminal history record information obtained by the manufactured housing division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manufactured housing division is not prohibited from disclosing criminal history record information obtained under Subsection (b)(2) in a criminal proceeding or in a hearing conducted by the manufactured housing division.  Certified public documents that contain criminal history record information described by Subsection (b)(2) but that the division does not obtain under that subdivision may be used in a criminal or civil proceeding or in a hearing conducted by the manufactured housing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manufactured housing division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F, Chapter 411, Government Code, is amended by adding Section 411.12509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411.12509.</w:t>
      </w:r>
      <w:r>
        <w:rPr>
          <w:u w:val="single"/>
        </w:rPr>
        <w:t xml:space="preserve"> </w:t>
      </w:r>
      <w:r>
        <w:rPr>
          <w:u w:val="single"/>
        </w:rPr>
        <w:t xml:space="preserve"> </w:t>
      </w:r>
      <w:r>
        <w:rPr>
          <w:u w:val="single"/>
        </w:rPr>
        <w:t xml:space="preserve">ACCESS TO CRIMINAL HISTORY RECORD INFORMATION: STATE FIRE MARSHAL.  (a)  The state fire marshal is entitled to obtain criminal history record information as provided by Subsection (b)  that relates to a person who is an applicant for a license or other authorization issued by the state fire marshal to engage in an activity regulated under the Insurance Code or the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fire marshal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fire marshal may not release or disclose to any person criminal history record information obtained from the Federal Bureau of Investigation under Subsection (b)(1).  Criminal history record information obtained by the state fire marshal under Subsection (b)(2)  may not be disclosed or released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fire marshal is not prohibited from disclosing criminal history record information obtained under Subsection (b)(2) in a criminal proceeding or in a hearing conducted by the state fire marshal.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fire marshal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Subchapter F, Chapter 411, Government Code, is amended by adding Section 411.12510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411.12510.</w:t>
      </w:r>
      <w:r>
        <w:rPr>
          <w:u w:val="single"/>
        </w:rPr>
        <w:t xml:space="preserve"> </w:t>
      </w:r>
      <w:r>
        <w:rPr>
          <w:u w:val="single"/>
        </w:rPr>
        <w:t xml:space="preserve"> </w:t>
      </w:r>
      <w:r>
        <w:rPr>
          <w:u w:val="single"/>
        </w:rPr>
        <w:t xml:space="preserve">ACCESS TO CRIMINAL HISTORY RECORD INFORMATION: TEXAS MEDICAL BOARD.  (a)  The Texas Medical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to practice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holder of a license to practice as a physician assistant;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or holder of a license to practice as an acupuncturist;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or holder of a certificate to practice as an acudetox specialist;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applicant for or holder of a license to practice as a surgical assistant;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or holder of a general certificate to perform radiologic procedures, limited certificate to perform radiologic procedures only on specific parts of the body, or radiologist assistant certificate;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applicant for or holder of a placement on the registry of noncertified technicians;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employee of an applicant for a hardship exemption;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applicant for or holder of a license to practice as a medical physicist;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applicant for or holder of a license to practice as a perfusionist;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applicant for or holder of a license to practice as a respiratory care practitioner;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applicant for or holder of a pain management clinic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Medical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Medical Board may not release or disclose to any person criminal history record information obtained from the Federal Bureau of Investigation under Subsection (b)(1).  Criminal history record information obtained by the Texas Medical Board under Subsection (b)(2) may not be released or disclosed to any person, except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Medical Board is not prohibited from disclosing criminal history record information obtained under Subsection (b)(2) in a hearing conducted by the Texas Medical Board or its advisory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Medical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F, Chapter 411, Government Code, is amended by adding Section 411.12511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411.12511.</w:t>
      </w:r>
      <w:r>
        <w:rPr>
          <w:u w:val="single"/>
        </w:rPr>
        <w:t xml:space="preserve"> </w:t>
      </w:r>
      <w:r>
        <w:rPr>
          <w:u w:val="single"/>
        </w:rPr>
        <w:t xml:space="preserve"> </w:t>
      </w:r>
      <w:r>
        <w:rPr>
          <w:u w:val="single"/>
        </w:rPr>
        <w:t xml:space="preserve">ACCESS TO CRIMINAL HISTORY RECORD INFORMATION: TEXAS DEPARTMENT OF MOTOR VEHICLES.  (a)  The Texas Department of Motor Vehicles is entitled to obtain criminal history record information as provided by Subsection (b)  that 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an applicant for or holds a general distinguishing number under Chapter 503,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 an applicant for or holds a license under Chapter 2301 or 2302,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is 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Transportation Code, or Chapter 2301 or 2302,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Motor Vehicles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Motor Vehicles may not release or disclose to any person criminal history record information obtained from the Federal Bureau of Investigation under Subsection (b)(1).  Criminal history record information obtained by the Texas Department of Motor Vehicles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Motor Vehicles is not prohibited from disclosing criminal history record information obtained under Subsection (b)(2) in a criminal proceeding or in a hearing in which the Texas Department of Motor Vehicles is a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Motor Vehicles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Subchapter F, Chapter 411, Government Code, is amended by adding Section 411.12512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411.12512.</w:t>
      </w:r>
      <w:r>
        <w:rPr>
          <w:u w:val="single"/>
        </w:rPr>
        <w:t xml:space="preserve"> </w:t>
      </w:r>
      <w:r>
        <w:rPr>
          <w:u w:val="single"/>
        </w:rPr>
        <w:t xml:space="preserve"> </w:t>
      </w:r>
      <w:r>
        <w:rPr>
          <w:u w:val="single"/>
        </w:rPr>
        <w:t xml:space="preserve">ACCESS TO CRIMINAL HISTORY RECORD INFORMATION: TEXAS OPTOMETRY BOARD.  (a)  The Texas Optometry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 license under Section 351.251,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under Section 351.302,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Sections 351.2525 and 351.3045, Occupations Code, and consistent with the public policy of this state, the Texas Optometry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Optometry Board may not release or disclose to any person criminal history record information obtained from the Federal Bureau of Investigation under Subsection (b)(1).  Criminal history record information obtained by the Texas Optometry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Optometry Board is not prohibited from disclosing criminal history record information obtained under Subsection (b)(2) in a criminal proceeding or in a hearing conducted by the Texas Optometry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Optometry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Subchapter F, Chapter 411, Government Code, is amended by adding Section 411.12513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411.12513.</w:t>
      </w:r>
      <w:r>
        <w:rPr>
          <w:u w:val="single"/>
        </w:rPr>
        <w:t xml:space="preserve"> </w:t>
      </w:r>
      <w:r>
        <w:rPr>
          <w:u w:val="single"/>
        </w:rPr>
        <w:t xml:space="preserve"> </w:t>
      </w:r>
      <w:r>
        <w:rPr>
          <w:u w:val="single"/>
        </w:rPr>
        <w:t xml:space="preserve">ACCESS TO CRIMINAL HISTORY RECORD INFORMATION: EXECUTIVE COUNCIL OF PHYSICAL THERAPY AND OCCUPATIONAL THERAPY EXAMINERS.  (a)  The Executive Council of Physical Therapy and Occupational Therapy Examiners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the holder of a physical therapist or physical therapist assistant license under Chapter 453,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the holder of an occupational therapist or occupational therapy assistant license under Chapter 454,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Executive Council of Physical Therapy and Occupational Therapy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of Physical Therapy and Occupational Therapy Examiners may not release or disclose to any person criminal history record information obtained from the Federal Bureau of Investigation under Subsection (b)(1).  Criminal history record information obtained by the Executive Council of Physical Therapy and Occupational Therapy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of Physical Therapy and Occupational Therapy Examiners is not prohibited from disclosing criminal history record information obtained under Subsection (b)(2) in a criminal proceeding or in a hearing conducted by the Executive Council of Physical Therapy and Occupational Therapy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of Physical Therapy and Occupational Therapy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Subchapter F, Chapter 411, Government Code, is amended by adding Section 411.12514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411.12514.</w:t>
      </w:r>
      <w:r>
        <w:rPr>
          <w:u w:val="single"/>
        </w:rPr>
        <w:t xml:space="preserve"> </w:t>
      </w:r>
      <w:r>
        <w:rPr>
          <w:u w:val="single"/>
        </w:rPr>
        <w:t xml:space="preserve"> </w:t>
      </w:r>
      <w:r>
        <w:rPr>
          <w:u w:val="single"/>
        </w:rPr>
        <w:t xml:space="preserve">ACCESS TO CRIMINAL HISTORY RECORD INFORMATION: TEXAS STATE BOARD OF PLUMBING EXAMINERS.  (a)  The Texas State Board of Plumbing Examiners is entitled to obtain criminal history record information as provided by Subsection (b) that relates to an applicant for a license, registration, endorsement, or certificate under Chapter 1301, Occupations Code, including master plumber, journeyman plumber, plumbing inspector, tradesman-plumber limited, plumber's apprentice, medical gas piping installation endorsement, multipurpose residential fire protection sprinkler specialist endorsement, and water supply protection specialist endorsement.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Plumbing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Plumbing Examiners may not release or disclose to any person criminal history record information obtained from the Federal Bureau of Investigation under Subsection (b)(1).  Criminal history record information obtained by the Texas State Board of Plumbing Examiners under Subsection (b)(2) may not be released or disclosed to any person except on court order, with the written consent of the person or entity that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Plumbing Examiners is not prohibited from disclosing criminal history record information obtained under Subsection (b)(2) in a criminal proceeding or in a hearing conducted by the Texas State Board of Plumbing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Plumbing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Subchapter F, Chapter 411, Government Code, is amended by adding Section 411.12515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411.12515.</w:t>
      </w:r>
      <w:r>
        <w:rPr>
          <w:u w:val="single"/>
        </w:rPr>
        <w:t xml:space="preserve"> </w:t>
      </w:r>
      <w:r>
        <w:rPr>
          <w:u w:val="single"/>
        </w:rPr>
        <w:t xml:space="preserve"> </w:t>
      </w:r>
      <w:r>
        <w:rPr>
          <w:u w:val="single"/>
        </w:rPr>
        <w:t xml:space="preserve">ACCESS TO CRIMINAL HISTORY RECORD INFORMATION: TEXAS REAL ESTATE COMMISSION AND TEXAS APPRAISER LICENSING AND CERTIFICATION BOARD.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Texas Appraiser Licensing and Certification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Real Estate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initial broker or sales agent license or renewal of a broker or sales agent license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an original certificate of registration as an easement or right-of-way agent or renewal of a certificate of registration as an easement or right-of-way agent under Chapter 1101,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appraiser trainee license, a residential appraiser license, a residential appraiser certificate or a general appraiser certificate or renewal of an appraiser trainee license, a residential appraiser license, a residential appraiser certificate, or general appraiser certificate under Chapter 1103,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registration or renewal of a registration as an appraisal management company under Chapter 1104,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411.087 of this code and Sections 1101.3521, 1101.4521, 1101.5041, 1102.1051, and 1103.2031, Occupations Code, and consistent with the public policy of this state, the commission and the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or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 or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or the board, as applicable, may not release or disclose to any person criminal history record information obtained from the Federal Bureau of Investigation under Subsection (d)(1).  Neither the commission nor the board is prohibited from disclosing criminal history record information obtained under Subsection (d)(2) in a criminal proceeding or in a hearing conducted by the State Office of Administrative Hearings.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or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Subchapter F, Chapter 411, Government Code, is amended by adding Section 411.12516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411.12516.</w:t>
      </w:r>
      <w:r>
        <w:rPr>
          <w:u w:val="single"/>
        </w:rPr>
        <w:t xml:space="preserve"> </w:t>
      </w:r>
      <w:r>
        <w:rPr>
          <w:u w:val="single"/>
        </w:rPr>
        <w:t xml:space="preserve"> </w:t>
      </w:r>
      <w:r>
        <w:rPr>
          <w:u w:val="single"/>
        </w:rPr>
        <w:t xml:space="preserve">ACCESS TO CRIMINAL HISTORY RECORD INFORMATION: TEXAS BOARD OF PROFESSIONAL ENGINEERS AND LAND SURVEYORS.  (a)  The Texas Board of Professional Engineers and Land Surveyors is entitled to obtain criminal history record information as provided by Subsection (b) that relates to an applicant for or holder of a license under Chapters 1001 and 1071,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1001.272, Occupations Code, and consistent with the public policy of this state, the Texas Board of Professional Engineers and Land Surveyors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Professional Engineers and Land Surveyors may not release or disclose to any person criminal history record information obtained from the Federal Bureau of Investigation under Subsection (b)(1).  Criminal history record information obtained by the Texas Board of Professional Engineers and Land Surveyors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Professional Engineers and Land Surveyors is not prohibited from disclosing criminal history record information obtained under Subsection (b)(2) in a criminal proceeding or in a hearing conducted by the Texas Board of Professional Engineers and Land Surveyors.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Professional Engineers and Land Surveyors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Subchapter F, Chapter 411, Government Code, is amended by adding Section 411.12517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411.12517.</w:t>
      </w:r>
      <w:r>
        <w:rPr>
          <w:u w:val="single"/>
        </w:rPr>
        <w:t xml:space="preserve"> </w:t>
      </w:r>
      <w:r>
        <w:rPr>
          <w:u w:val="single"/>
        </w:rPr>
        <w:t xml:space="preserve">  ACCESS TO CRIMINAL HISTORY RECORD INFORMATION: TEXAS STATE BOARD OF PHARMACY.  (a)  The Texas State Board of Pharmacy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or holder of a license, certificate, registration, permit, or other authorization under Chapters 557, 558, 559, and 568,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applicant for or holder of a Class A, Class B, Class C, Class D, or Class E pharmacy license under Chapters 560 and 561,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Texas State Board of Pharmacy;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Texas State Board of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Pharmacy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Pharmacy may not release or disclose to any person criminal history record information obtained from the Federal Bureau of Investigation under Subsection (b)(1).  Criminal history record information obtained by the Texas State Board of Pharmacy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Pharmacy is not prohibited from disclosing criminal history record information obtained under Subsection (b)(2) in a criminal proceeding or in a hearing conducted by the Texas State Board of Pharmacy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Pharmacy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heading to Section 411.1296, Government Code, is amended to read as follows:</w:t>
      </w:r>
    </w:p>
    <w:p w:rsidR="003F3435" w:rsidRDefault="0032493E">
      <w:pPr>
        <w:spacing w:line="480" w:lineRule="auto"/>
        <w:ind w:firstLine="720"/>
        <w:jc w:val="both"/>
      </w:pPr>
      <w:r>
        <w:t xml:space="preserve">Sec.</w:t>
      </w:r>
      <w:r xml:space="preserve">
        <w:t> </w:t>
      </w:r>
      <w:r>
        <w:t xml:space="preserve">411.1296.</w:t>
      </w:r>
      <w:r xml:space="preserve">
        <w:t> </w:t>
      </w:r>
      <w:r xml:space="preserve">
        <w:t> </w:t>
      </w:r>
      <w:r>
        <w:t xml:space="preserve">ACCESS TO CRIMINAL HISTORY RECORD INFORMATION: EMPLOYMENT BY APPRAISAL DISTRICT</w:t>
      </w:r>
      <w:r>
        <w:rPr>
          <w:u w:val="single"/>
        </w:rPr>
        <w:t xml:space="preserve">,</w:t>
      </w:r>
      <w:r>
        <w:t xml:space="preserve"> [</w:t>
      </w:r>
      <w:r>
        <w:rPr>
          <w:strike/>
        </w:rPr>
        <w:t xml:space="preserve">AND</w:t>
      </w:r>
      <w:r>
        <w:t xml:space="preserve">] APPOINTMENT TO APPRAISAL REVIEW BOARD </w:t>
      </w:r>
      <w:r>
        <w:rPr>
          <w:u w:val="single"/>
        </w:rPr>
        <w:t xml:space="preserve">FOR APPRAISAL DISTRICT, AND APPLICANT TO 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411.1296, Government Code, is amended by amending Subsections (a) and (c) and adding Subsections (a-1), (d), (e), 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 appraisal district established by Section 6.01, Tax Code, </w:t>
      </w:r>
      <w:r>
        <w:rPr>
          <w:u w:val="single"/>
        </w:rPr>
        <w:t xml:space="preserve">and the Texas Appraiser Licensing and Certification Board are</w:t>
      </w:r>
      <w:r>
        <w:t xml:space="preserve"> [</w:t>
      </w:r>
      <w:r>
        <w:rPr>
          <w:strike/>
        </w:rPr>
        <w:t xml:space="preserve">is</w:t>
      </w:r>
      <w:r>
        <w:t xml:space="preserv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 an applicant for employment by the appraisal district</w:t>
      </w:r>
      <w:r>
        <w:rPr>
          <w:u w:val="single"/>
        </w:rPr>
        <w:t xml:space="preserve">,</w:t>
      </w:r>
      <w:r>
        <w:t xml:space="preserve"> [</w:t>
      </w:r>
      <w:r>
        <w:rPr>
          <w:strike/>
        </w:rPr>
        <w:t xml:space="preserve">or for</w:t>
      </w:r>
      <w:r>
        <w:t xml:space="preserve">] appointment to the appraisal review board for the appraisal district</w:t>
      </w:r>
      <w:r>
        <w:rPr>
          <w:u w:val="single"/>
        </w:rPr>
        <w:t xml:space="preserve">, or a license or certification as an appraiser trainee, licensed residential appraiser, certified residential appraiser, certified general appraiser, or an appraisal management company regulated by the Texas Appraiser Licensing and Certification Board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an appraisal district and the Texas Appraiser Licensing and Certification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(c)</w:t>
      </w:r>
      <w:r xml:space="preserve">
        <w:t> </w:t>
      </w:r>
      <w:r xml:space="preserve">
        <w:t> </w:t>
      </w:r>
      <w:r>
        <w:t xml:space="preserve">The appraisal district may provide criminal history record information obtained under </w:t>
      </w:r>
      <w:r>
        <w:rPr>
          <w:u w:val="single"/>
        </w:rPr>
        <w:t xml:space="preserve">Subsection (a-1)(2)</w:t>
      </w:r>
      <w:r>
        <w:t xml:space="preserve"> [</w:t>
      </w:r>
      <w:r>
        <w:rPr>
          <w:strike/>
        </w:rPr>
        <w:t xml:space="preserve">this section</w:t>
      </w:r>
      <w:r>
        <w:t xml:space="preserve">] to the local administrative district judge or to the appraisal review board commissioners appointed by the local administrative district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appraisal district or the Texas Appraiser Licensing and Certification Board, as applicable, may not release or disclose to any person criminal history record information obtained from the Federal Bureau of Investigation under Subsection (a-1)(1).  Criminal history record information obtained by an appraisal district or the Texas Appraiser Licensing and Certification Board under Subsection (a-1)(2) may not be released or disclosed to any person except on court order, with the written consent of the person who is the subject of the criminal history record information, or as provided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appraisal district or the Texas Appraiser Licensing and Certification Board is not prohibited from disclosing criminal history record information obtained under Subsection (a-1)(2) in a criminal proceeding or in a hearing conducted by an appraisal district or the Texas Appraiser Licensing and Certification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appraisal district or the Texas Appraiser Licensing and Certification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411.1386, Government Code, is amended by amending Subsections (a), (a-6), (b), (c), (g), and (h) and adding Subsections (a-7), (c-1), and (j)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(a-1)[</w:t>
      </w:r>
      <w:r>
        <w:rPr>
          <w:strike/>
        </w:rPr>
        <w:t xml:space="preserve">, (a-5),</w:t>
      </w:r>
      <w:r>
        <w:t xml:space="preserve">] and (a-6), the clerk of the county having venue over a proceeding for the appointment of a guardian under Title 3, Estates Code, shall  obtain [</w:t>
      </w:r>
      <w:r>
        <w:rPr>
          <w:strike/>
        </w:rPr>
        <w:t xml:space="preserve">from the department</w:t>
      </w:r>
      <w:r>
        <w:t xml:space="preserve">] criminal history record information </w:t>
      </w:r>
      <w:r>
        <w:rPr>
          <w:u w:val="single"/>
        </w:rPr>
        <w:t xml:space="preserve">as provided by Subsection (a-7)</w:t>
      </w:r>
      <w:r>
        <w:t xml:space="preserve"> [</w:t>
      </w:r>
      <w:r>
        <w:rPr>
          <w:strike/>
        </w:rPr>
        <w:t xml:space="preserve">maintained by the department</w:t>
      </w:r>
      <w:r>
        <w:t xml:space="preserve">] that relates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(a-6)</w:t>
      </w:r>
      <w:r xml:space="preserve">
        <w:t> </w:t>
      </w:r>
      <w:r xml:space="preserve">
        <w:t> </w:t>
      </w:r>
      <w:r>
        <w:t xml:space="preserve">The clerk described by Subsection (a) is not required to obtain criminal history record information </w:t>
      </w:r>
      <w:r>
        <w:rPr>
          <w:u w:val="single"/>
        </w:rPr>
        <w:t xml:space="preserve">from the department</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The commission shall provide to the clerk [</w:t>
      </w:r>
      <w:r>
        <w:rPr>
          <w:strike/>
        </w:rPr>
        <w:t xml:space="preserve">at the court's request</w:t>
      </w:r>
      <w:r>
        <w:t xml:space="preserve">] the criminal history record information that was obtained from the department [</w:t>
      </w:r>
      <w:r>
        <w:rPr>
          <w:strike/>
        </w:rPr>
        <w:t xml:space="preserve">or the Federal Bureau of Investigation</w:t>
      </w:r>
      <w:r>
        <w:t xml:space="preserve">].  </w:t>
      </w:r>
      <w:r>
        <w:rPr>
          <w:u w:val="single"/>
        </w:rPr>
        <w:t xml:space="preserve">The clerk shall, in accordance with Subsection (a-7)(1), obtain criminal history record information from the Federal Bureau of Investigation identification division relating to any person described by Subsection (a) regardless of whether the Judicial Branch Certification Commission obtains criminal history record information relating to that person.</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Subject to Section 411.087 and consistent with the public policy of this state, the clerk described by Subsection (a)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or provided to a clerk under </w:t>
      </w:r>
      <w:r>
        <w:rPr>
          <w:u w:val="single"/>
        </w:rPr>
        <w:t xml:space="preserve">this section</w:t>
      </w:r>
      <w:r>
        <w:t xml:space="preserve"> [</w:t>
      </w:r>
      <w:r>
        <w:rPr>
          <w:strike/>
        </w:rPr>
        <w:t xml:space="preserve">Subsection (a), (a-5), or (a-6)</w:t>
      </w:r>
      <w:r>
        <w:t xml:space="preserve">] is for the exclusive use of the court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A clerk may not release or disclose to any person criminal history record information obtained from the Federal Bureau of Investigation under Subsection (a-7)(1).</w:t>
      </w:r>
      <w:r xml:space="preserve">
        <w:t> </w:t>
      </w:r>
      <w:r>
        <w:t xml:space="preserve">  Criminal history record information obtained by or provided to a clerk under Subsection </w:t>
      </w:r>
      <w:r>
        <w:rPr>
          <w:u w:val="single"/>
        </w:rPr>
        <w:t xml:space="preserve">(a-7)(2)</w:t>
      </w:r>
      <w:r>
        <w:t xml:space="preserve">  [</w:t>
      </w:r>
      <w:r>
        <w:rPr>
          <w:strike/>
        </w:rPr>
        <w:t xml:space="preserve">(a), (a-5),</w:t>
      </w:r>
      <w:r>
        <w:t xml:space="preserve">] or (a-6) may not be released or disclosed to any person or agency except on court order or with the consent of the person who is the subject of the information.</w:t>
      </w:r>
    </w:p>
    <w:p w:rsidR="003F3435" w:rsidRDefault="0032493E">
      <w:pPr>
        <w:spacing w:line="480" w:lineRule="auto"/>
        <w:ind w:firstLine="720"/>
        <w:jc w:val="both"/>
      </w:pPr>
      <w:r>
        <w:rPr>
          <w:u w:val="single"/>
        </w:rPr>
        <w:t xml:space="preserve">(c-1)</w:t>
      </w:r>
      <w:r xml:space="preserve">
        <w:t> </w:t>
      </w:r>
      <w:r xml:space="preserve">
        <w:t> </w:t>
      </w:r>
      <w:r>
        <w:t xml:space="preserve">The clerk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(g)</w:t>
      </w:r>
      <w:r xml:space="preserve">
        <w:t> </w:t>
      </w:r>
      <w:r xml:space="preserve">
        <w:t> </w:t>
      </w:r>
      <w:r>
        <w:t xml:space="preserve">A person commits an offense if the person releases or discloses any information received under this section without the authorization prescribed by Subsection (c) [</w:t>
      </w:r>
      <w:r>
        <w:rPr>
          <w:strike/>
        </w:rPr>
        <w:t xml:space="preserve">or (d)</w:t>
      </w:r>
      <w:r>
        <w:t xml:space="preserve">].  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The county clerk may charge a $10 fee to recover the costs of obtaining criminal history </w:t>
      </w:r>
      <w:r>
        <w:rPr>
          <w:u w:val="single"/>
        </w:rPr>
        <w:t xml:space="preserve">record</w:t>
      </w:r>
      <w:r>
        <w:t xml:space="preserve"> information [</w:t>
      </w:r>
      <w:r>
        <w:rPr>
          <w:strike/>
        </w:rPr>
        <w:t xml:space="preserve">records</w:t>
      </w:r>
      <w:r>
        <w:t xml:space="preserve">] authorized by Subsection </w:t>
      </w:r>
      <w:r>
        <w:rPr>
          <w:u w:val="single"/>
        </w:rPr>
        <w:t xml:space="preserve">(a-7)</w:t>
      </w:r>
      <w:r>
        <w:t xml:space="preserve"> [</w:t>
      </w:r>
      <w:r>
        <w:rPr>
          <w:strike/>
        </w:rPr>
        <w:t xml:space="preserve">(a)</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411.13861, Government Code, is amended by amending Subsections (a), (b), and (c)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is entitled to obtain [</w:t>
      </w:r>
      <w:r>
        <w:rPr>
          <w:strike/>
        </w:rPr>
        <w:t xml:space="preserve">from the Department of Public Safety</w:t>
      </w:r>
      <w:r>
        <w:t xml:space="preserve">] criminal history record information </w:t>
      </w:r>
      <w:r>
        <w:rPr>
          <w:u w:val="single"/>
        </w:rPr>
        <w:t xml:space="preserve">as provided by Subsection (a-1)</w:t>
      </w:r>
      <w:r>
        <w:t xml:space="preserve"> [</w:t>
      </w:r>
      <w:r>
        <w:rPr>
          <w:strike/>
        </w:rPr>
        <w:t xml:space="preserve">maintained by the Department of Public Safety</w:t>
      </w:r>
      <w:r>
        <w:t xml:space="preserve">] that relates to a person:</w:t>
      </w:r>
    </w:p>
    <w:p w:rsidR="003F3435" w:rsidRDefault="0032493E">
      <w:pPr>
        <w:spacing w:line="480" w:lineRule="auto"/>
        <w:ind w:firstLine="1440"/>
        <w:jc w:val="both"/>
      </w:pPr>
      <w:r>
        <w:t xml:space="preserve">(1)</w:t>
      </w:r>
      <w:r xml:space="preserve">
        <w:t> </w:t>
      </w:r>
      <w:r xml:space="preserve">
        <w:t> </w:t>
      </w:r>
      <w:r>
        <w:rPr>
          <w:u w:val="single"/>
        </w:rPr>
        <w:t xml:space="preserve">who is</w:t>
      </w:r>
      <w:r>
        <w:t xml:space="preserve"> required to undergo a background and criminal history check under Chapter 248A, Health and Safety Code;</w:t>
      </w:r>
    </w:p>
    <w:p w:rsidR="003F3435" w:rsidRDefault="0032493E">
      <w:pPr>
        <w:spacing w:line="480" w:lineRule="auto"/>
        <w:ind w:firstLine="1440"/>
        <w:jc w:val="both"/>
      </w:pPr>
      <w:r>
        <w:t xml:space="preserve">(2)</w:t>
      </w:r>
      <w:r xml:space="preserve">
        <w:t> </w:t>
      </w:r>
      <w:r xml:space="preserve">
        <w:t> </w:t>
      </w:r>
      <w:r>
        <w:t xml:space="preserve">who seeks unsupervised visits with a ward of the Health and Human Services Commission, including a relative of the ward;</w:t>
      </w:r>
    </w:p>
    <w:p w:rsidR="003F3435" w:rsidRDefault="0032493E">
      <w:pPr>
        <w:spacing w:line="480" w:lineRule="auto"/>
        <w:ind w:firstLine="1440"/>
        <w:jc w:val="both"/>
      </w:pPr>
      <w:r>
        <w:t xml:space="preserve">(3)</w:t>
      </w:r>
      <w:r xml:space="preserve">
        <w:t> </w:t>
      </w:r>
      <w:r xml:space="preserve">
        <w:t> </w:t>
      </w:r>
      <w:r>
        <w:t xml:space="preserve">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3F3435" w:rsidRDefault="0032493E">
      <w:pPr>
        <w:spacing w:line="480" w:lineRule="auto"/>
        <w:ind w:firstLine="1440"/>
        <w:jc w:val="both"/>
      </w:pPr>
      <w:r>
        <w:t xml:space="preserve">(4)</w:t>
      </w:r>
      <w:r xml:space="preserve">
        <w:t> </w:t>
      </w:r>
      <w:r xml:space="preserve">
        <w:t> </w:t>
      </w:r>
      <w:r>
        <w:t xml:space="preserve">who is an employee of the Health and Human Services Commission and who has direct access to residents or clients of a facility regulated by that commission, as determined by the executive commissioner of that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under Subsection </w:t>
      </w:r>
      <w:r>
        <w:rPr>
          <w:u w:val="single"/>
        </w:rPr>
        <w:t xml:space="preserve">(a-1)</w:t>
      </w:r>
      <w:r>
        <w:t xml:space="preserve"> [</w:t>
      </w:r>
      <w:r>
        <w:rPr>
          <w:strike/>
        </w:rPr>
        <w:t xml:space="preserve">(a)</w:t>
      </w:r>
      <w:r>
        <w:t xml:space="preserve">] is for the exclusive use of the Health and Human Services Commission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w:t>
      </w:r>
      <w:r>
        <w:rPr>
          <w:u w:val="single"/>
        </w:rPr>
        <w:t xml:space="preserve">by the Health and Human Services Commission</w:t>
      </w:r>
      <w:r>
        <w:t xml:space="preserve"> </w:t>
      </w:r>
      <w:r>
        <w:t xml:space="preserve">under Subsection </w:t>
      </w:r>
      <w:r>
        <w:rPr>
          <w:u w:val="single"/>
        </w:rPr>
        <w:t xml:space="preserve">(a-1)(2)</w:t>
      </w:r>
      <w:r>
        <w:t xml:space="preserve"> [</w:t>
      </w:r>
      <w:r>
        <w:rPr>
          <w:strike/>
        </w:rPr>
        <w:t xml:space="preserve">(a)</w:t>
      </w:r>
      <w:r>
        <w:t xml:space="preserve">] may not be released or disclosed to any person or agency except on court order or with the consent of the person who is the subject of the information.</w:t>
      </w:r>
    </w:p>
    <w:p w:rsidR="003F3435" w:rsidRDefault="0032493E">
      <w:pPr>
        <w:spacing w:line="480" w:lineRule="auto"/>
        <w:ind w:firstLine="720"/>
        <w:jc w:val="both"/>
      </w:pPr>
      <w:r>
        <w:rPr>
          <w:u w:val="single"/>
        </w:rPr>
        <w:t xml:space="preserve">(c-1)</w:t>
      </w:r>
      <w:r xml:space="preserve">
        <w:t> </w:t>
      </w:r>
      <w:r xml:space="preserve">
        <w:t> </w:t>
      </w:r>
      <w:r>
        <w:t xml:space="preserve">The Health and Human Services Commission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411.1405, Government Code, is amended by amending Subsections (b), (c), and (d)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To the extent consistent with Subsection (e), a state agency is entitled to obtain [</w:t>
      </w:r>
      <w:r>
        <w:rPr>
          <w:strike/>
        </w:rPr>
        <w:t xml:space="preserve">from the department the</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employee, applicant for employment, contractor, subcontractor, or intern or other volunteer with the state agency or with a contractor or subcontractor for the state agency; and</w:t>
      </w:r>
    </w:p>
    <w:p w:rsidR="003F3435" w:rsidRDefault="0032493E">
      <w:pPr>
        <w:spacing w:line="480" w:lineRule="auto"/>
        <w:ind w:firstLine="1440"/>
        <w:jc w:val="both"/>
      </w:pPr>
      <w:r>
        <w:t xml:space="preserve">(2)</w:t>
      </w:r>
      <w:r xml:space="preserve">
        <w:t> </w:t>
      </w:r>
      <w:r xml:space="preserve">
        <w:t> </w:t>
      </w:r>
      <w:r>
        <w:t xml:space="preserve">has access to information resources or information resources technologies, other than a desktop computer or telephone station assigned to that person.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a state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A state agency may not release or disclose to any person criminal history record information obtained from the Federal Bureau of Investigation under Subsection (b-1)(1).</w:t>
      </w:r>
      <w:r>
        <w:t xml:space="preserve">  A state agency that obtains criminal history record information under this section may not release or disclose the information </w:t>
      </w:r>
      <w:r>
        <w:rPr>
          <w:u w:val="single"/>
        </w:rPr>
        <w:t xml:space="preserve">obtained under Subsection (b-1)(2)</w:t>
      </w:r>
      <w:r>
        <w:t xml:space="preserve"> or any documents or other records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information; or</w:t>
      </w:r>
    </w:p>
    <w:p w:rsidR="003F3435" w:rsidRDefault="0032493E">
      <w:pPr>
        <w:spacing w:line="480" w:lineRule="auto"/>
        <w:ind w:firstLine="1440"/>
        <w:jc w:val="both"/>
      </w:pPr>
      <w:r>
        <w:t xml:space="preserve">(3)</w:t>
      </w:r>
      <w:r xml:space="preserve">
        <w:t> </w:t>
      </w:r>
      <w:r xml:space="preserve">
        <w:t> </w:t>
      </w:r>
      <w:r>
        <w:t xml:space="preserve">to the affected contractor or subcontractor[</w:t>
      </w:r>
      <w:r>
        <w:rPr>
          <w:strike/>
        </w:rPr>
        <w:t xml:space="preserve">, unless the information was obtained by the department from the Federal Bureau of Investigation</w:t>
      </w:r>
      <w:r>
        <w:t xml:space="preserve">].</w:t>
      </w:r>
    </w:p>
    <w:p w:rsidR="003F3435" w:rsidRDefault="0032493E">
      <w:pPr>
        <w:spacing w:line="480" w:lineRule="auto"/>
        <w:ind w:firstLine="720"/>
        <w:jc w:val="both"/>
      </w:pPr>
      <w:r>
        <w:t xml:space="preserve">(d)</w:t>
      </w:r>
      <w:r xml:space="preserve">
        <w:t> </w:t>
      </w:r>
      <w:r xml:space="preserve">
        <w:t> </w:t>
      </w:r>
      <w:r>
        <w:t xml:space="preserve">A state agency and the affected contractor or subcontractor shall destroy criminal history record information obtained under this section </w:t>
      </w:r>
      <w:r>
        <w:rPr>
          <w:u w:val="single"/>
        </w:rPr>
        <w:t xml:space="preserve">after the information is used for the purposes authorized by this section</w:t>
      </w:r>
      <w:r>
        <w:t xml:space="preserve"> [</w:t>
      </w:r>
      <w:r>
        <w:rPr>
          <w:strike/>
        </w:rPr>
        <w:t xml:space="preserve">that relates to a person after the information is used to make an employment decision or to take a personnel action relating to the person who is the subject of the information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state agency is not prohibited from disclosing criminal history record information obtained under Subsection (b-1)(2) in a criminal proceeding.</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411.1408, Government Code, is amended by amending Subsections (b) and (c) and adding Subsections (b-1) and (d) to read as follows:</w:t>
      </w:r>
    </w:p>
    <w:p w:rsidR="003F3435" w:rsidRDefault="0032493E">
      <w:pPr>
        <w:spacing w:line="480" w:lineRule="auto"/>
        <w:ind w:firstLine="720"/>
        <w:jc w:val="both"/>
      </w:pPr>
      <w:r>
        <w:t xml:space="preserve">(b)</w:t>
      </w:r>
      <w:r xml:space="preserve">
        <w:t> </w:t>
      </w:r>
      <w:r xml:space="preserve">
        <w:t> </w:t>
      </w:r>
      <w:r>
        <w:t xml:space="preserve">The commission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 or the holder of a certificate, registration, or license issued by the commission or otherwise under Subtitle L, Title 2.</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commission under Subsection </w:t>
      </w:r>
      <w:r>
        <w:rPr>
          <w:u w:val="single"/>
        </w:rPr>
        <w:t xml:space="preserve">(b-1)(2)</w:t>
      </w:r>
      <w:r>
        <w:t xml:space="preserve"> [</w:t>
      </w:r>
      <w:r>
        <w:rPr>
          <w:strike/>
        </w:rPr>
        <w:t xml:space="preserve">(b)</w:t>
      </w:r>
      <w:r>
        <w:t xml:space="preserve">]:</w:t>
      </w:r>
    </w:p>
    <w:p w:rsidR="003F3435" w:rsidRDefault="0032493E">
      <w:pPr>
        <w:spacing w:line="480" w:lineRule="auto"/>
        <w:ind w:firstLine="1440"/>
        <w:jc w:val="both"/>
      </w:pPr>
      <w:r>
        <w:t xml:space="preserve">(1)</w:t>
      </w:r>
      <w:r xml:space="preserve">
        <w:t> </w:t>
      </w:r>
      <w:r xml:space="preserve">
        <w:t> </w:t>
      </w:r>
      <w:r>
        <w:t xml:space="preserve">may be used by the commission for any purpose related to the issuance, denial, suspension, revocation, or renewal of a certificate, registration, or license issued by the commission or otherwise under Subtitle L, Title 2;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may not be released or disclosed to any person except:</w:t>
      </w:r>
    </w:p>
    <w:p w:rsidR="003F3435" w:rsidRDefault="0032493E">
      <w:pPr>
        <w:spacing w:line="480" w:lineRule="auto"/>
        <w:ind w:firstLine="2160"/>
        <w:jc w:val="both"/>
      </w:pPr>
      <w:r>
        <w:t xml:space="preserve">(A)</w:t>
      </w:r>
      <w:r xml:space="preserve">
        <w:t> </w:t>
      </w:r>
      <w:r xml:space="preserve">
        <w:t> </w:t>
      </w:r>
      <w:r>
        <w:t xml:space="preserve">on court order;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with the consent of the person who is the subject of the information;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as authorized by Section 411.1386(a-6) of this code or Section 1104.404, Estates Code, if applicable[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commission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411.1409, Government Code, is amended by amending Subsections (b), (c), (d), and (e) and adding Subsection (b-1) to read as follows:</w:t>
      </w:r>
    </w:p>
    <w:p w:rsidR="003F3435" w:rsidRDefault="0032493E">
      <w:pPr>
        <w:spacing w:line="480" w:lineRule="auto"/>
        <w:ind w:firstLine="720"/>
        <w:jc w:val="both"/>
      </w:pPr>
      <w:r>
        <w:t xml:space="preserve">(b)</w:t>
      </w:r>
      <w:r xml:space="preserve">
        <w:t> </w:t>
      </w:r>
      <w:r xml:space="preserve">
        <w:t> </w:t>
      </w:r>
      <w:r>
        <w:t xml:space="preserve">An appellate court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w:t>
      </w:r>
    </w:p>
    <w:p w:rsidR="003F3435" w:rsidRDefault="0032493E">
      <w:pPr>
        <w:spacing w:line="480" w:lineRule="auto"/>
        <w:ind w:firstLine="1440"/>
        <w:jc w:val="both"/>
      </w:pPr>
      <w:r>
        <w:t xml:space="preserve">(1)</w:t>
      </w:r>
      <w:r xml:space="preserve">
        <w:t> </w:t>
      </w:r>
      <w:r xml:space="preserve">
        <w:t> </w:t>
      </w:r>
      <w:r>
        <w:t xml:space="preserve">employment with the court;</w:t>
      </w:r>
    </w:p>
    <w:p w:rsidR="003F3435" w:rsidRDefault="0032493E">
      <w:pPr>
        <w:spacing w:line="480" w:lineRule="auto"/>
        <w:ind w:firstLine="1440"/>
        <w:jc w:val="both"/>
      </w:pPr>
      <w:r>
        <w:t xml:space="preserve">(2)</w:t>
      </w:r>
      <w:r xml:space="preserve">
        <w:t> </w:t>
      </w:r>
      <w:r xml:space="preserve">
        <w:t> </w:t>
      </w:r>
      <w:r>
        <w:t xml:space="preserve">a volunteer position with the court; or</w:t>
      </w:r>
    </w:p>
    <w:p w:rsidR="003F3435" w:rsidRDefault="0032493E">
      <w:pPr>
        <w:spacing w:line="480" w:lineRule="auto"/>
        <w:ind w:firstLine="1440"/>
        <w:jc w:val="both"/>
      </w:pPr>
      <w:r>
        <w:t xml:space="preserve">(3)</w:t>
      </w:r>
      <w:r xml:space="preserve">
        <w:t> </w:t>
      </w:r>
      <w:r xml:space="preserve">
        <w:t> </w:t>
      </w:r>
      <w:r>
        <w:t xml:space="preserve">an appointment made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court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court under </w:t>
      </w:r>
      <w:r>
        <w:rPr>
          <w:u w:val="single"/>
        </w:rPr>
        <w:t xml:space="preserve">this section</w:t>
      </w:r>
      <w:r>
        <w:t xml:space="preserve"> [</w:t>
      </w:r>
      <w:r>
        <w:rPr>
          <w:strike/>
        </w:rPr>
        <w:t xml:space="preserve">Subsection (b)</w:t>
      </w:r>
      <w:r>
        <w:t xml:space="preserve">] may be used only to evaluate an applicant.</w:t>
      </w:r>
    </w:p>
    <w:p w:rsidR="003F3435" w:rsidRDefault="0032493E">
      <w:pPr>
        <w:spacing w:line="480" w:lineRule="auto"/>
        <w:ind w:firstLine="720"/>
        <w:jc w:val="both"/>
      </w:pPr>
      <w:r>
        <w:t xml:space="preserve">(d)</w:t>
      </w:r>
      <w:r xml:space="preserve">
        <w:t> </w:t>
      </w:r>
      <w:r xml:space="preserve">
        <w:t> </w:t>
      </w:r>
      <w:r>
        <w:rPr>
          <w:u w:val="single"/>
        </w:rPr>
        <w:t xml:space="preserve">The court may not release or disclose to any person criminal history record information obtained from the Federal Bureau of Investigation under Subsection (b-1)(1).</w:t>
      </w:r>
      <w:r>
        <w:t xml:space="preserve">  The court may not release or disclose information obtained under Subsection </w:t>
      </w:r>
      <w:r>
        <w:rPr>
          <w:u w:val="single"/>
        </w:rPr>
        <w:t xml:space="preserve">(b-1)(2)</w:t>
      </w:r>
      <w:r>
        <w:t xml:space="preserve"> [</w:t>
      </w:r>
      <w:r>
        <w:rPr>
          <w:strike/>
        </w:rPr>
        <w:t xml:space="preserve">(b)</w:t>
      </w:r>
      <w:r>
        <w:t xml:space="preserve">] except on order of a district court [</w:t>
      </w:r>
      <w:r>
        <w:rPr>
          <w:strike/>
        </w:rPr>
        <w:t xml:space="preserve">or with the consent of the person who is the subject of the criminal history record information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w:t>
      </w:r>
      <w:r xml:space="preserve">
        <w:t> </w:t>
      </w:r>
      <w:r>
        <w:t xml:space="preserve">[</w:t>
      </w:r>
      <w:r>
        <w:rPr>
          <w:strike/>
        </w:rPr>
        <w:t xml:space="preserve">After the expiration of any probationary term of the person's employment, volunteer status, or appointment, the</w:t>
      </w:r>
      <w:r>
        <w:t xml:space="preserve">] court shall destroy all criminal history record information obtained under </w:t>
      </w:r>
      <w:r>
        <w:rPr>
          <w:u w:val="single"/>
        </w:rPr>
        <w:t xml:space="preserve">this section after the information is used for its authorized purpose</w:t>
      </w:r>
      <w:r>
        <w:t xml:space="preserve"> [</w:t>
      </w:r>
      <w:r>
        <w:rPr>
          <w:strike/>
        </w:rPr>
        <w:t xml:space="preserve">Subsection (b)</w:t>
      </w:r>
      <w:r>
        <w:t xml:space="preserv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Subchapter F, Chapter 411, Government Code, is amended by adding Section 411.14101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criminal history record information as provided by Subsection (c)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subcontractor, volunteer, or intern of the office, or an applicant to serve in one of those capacities.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release or disclose to any person criminal history record information obtained from the Federal Bureau of Investigation under Subsection (c)(1).</w:t>
      </w:r>
      <w:r>
        <w:rPr>
          <w:u w:val="single"/>
        </w:rPr>
        <w:t xml:space="preserve"> </w:t>
      </w:r>
      <w:r>
        <w:rPr>
          <w:u w:val="single"/>
        </w:rPr>
        <w:t xml:space="preserve">  Criminal history record information obtained by the office under Subsection (c)(2)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F, Chapter 411, Government Code, is amended by adding Section 411.14102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411.14102.</w:t>
      </w:r>
      <w:r>
        <w:rPr>
          <w:u w:val="single"/>
        </w:rPr>
        <w:t xml:space="preserve"> </w:t>
      </w:r>
      <w:r>
        <w:rPr>
          <w:u w:val="single"/>
        </w:rPr>
        <w:t xml:space="preserve"> </w:t>
      </w:r>
      <w:r>
        <w:rPr>
          <w:u w:val="single"/>
        </w:rPr>
        <w:t xml:space="preserve">ACCESS TO CRIMINAL HISTORY RECORD INFORMATION: TEXAS BOARD OF ARCHITECTURAL EXAMINERS.  (a)  The Texas Board of Architectural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architectural registration under Chapter 1051,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architectural registration under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landscape architectural registration under Chapter 1052,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landscape architectural registration under that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interior design registration under Chapter 1053,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interior design registration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1051.3041, Occupations Code, and consistent with the public policy of this state, the Texas Board of Architectural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Architectural Examiners may not release or disclose to any person criminal history record information obtained from the Federal Bureau of Investigation under Subsection (b)(1). </w:t>
      </w:r>
      <w:r>
        <w:rPr>
          <w:u w:val="single"/>
        </w:rPr>
        <w:t xml:space="preserve"> </w:t>
      </w:r>
      <w:r>
        <w:rPr>
          <w:u w:val="single"/>
        </w:rPr>
        <w:t xml:space="preserve">Criminal history record information obtained by the Texas Board of Architectural Examiners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Architectural Examiners is not prohibited from disclosing criminal history record information obtained under Subsection (b)(2) in a criminal proceeding or in a hearing conducted by the Texas Board of Architectural Examiners or the State Office of Administrative Hearings,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Architectural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301.2511, Occupations Code, is amended by amending Subsections (a) and (c)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An applicant for a </w:t>
      </w:r>
      <w:r>
        <w:rPr>
          <w:u w:val="single"/>
        </w:rPr>
        <w:t xml:space="preserve">vocational,</w:t>
      </w:r>
      <w:r>
        <w:t xml:space="preserve"> registered</w:t>
      </w:r>
      <w:r>
        <w:rPr>
          <w:u w:val="single"/>
        </w:rPr>
        <w:t xml:space="preserve">, or advance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w:t>
      </w:r>
      <w:r>
        <w:rPr>
          <w:strike/>
        </w:rPr>
        <w:t xml:space="preserve">initial</w:t>
      </w:r>
      <w:r>
        <w:t xml:space="preserve">] licensure as a </w:t>
      </w:r>
      <w:r>
        <w:rPr>
          <w:u w:val="single"/>
        </w:rPr>
        <w:t xml:space="preserve">vocational,</w:t>
      </w:r>
      <w:r>
        <w:t xml:space="preserve"> registered</w:t>
      </w:r>
      <w:r>
        <w:rPr>
          <w:u w:val="single"/>
        </w:rPr>
        <w:t xml:space="preserve">, or advanced practice registered</w:t>
      </w:r>
      <w:r>
        <w:t xml:space="preserve"> [</w:t>
      </w:r>
      <w:r>
        <w:rPr>
          <w:strike/>
        </w:rPr>
        <w:t xml:space="preserve">or vocational</w:t>
      </w:r>
      <w:r>
        <w:t xml:space="preserve">]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release or disclose to any person criminal history record information obtained from the Federal Bureau of Investigation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1101.002, Occupations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1101.3521, Occupations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release or disclose to any person criminal history record information obtained from the Federal Bureau of Investigation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1101.501, Occupations Code, is amended to read as follows:</w:t>
      </w:r>
    </w:p>
    <w:p w:rsidR="003F3435" w:rsidRDefault="0032493E">
      <w:pPr>
        <w:spacing w:line="480" w:lineRule="auto"/>
        <w:ind w:firstLine="720"/>
        <w:jc w:val="both"/>
      </w:pPr>
      <w:r>
        <w:t xml:space="preserve">Sec.</w:t>
      </w:r>
      <w:r xml:space="preserve">
        <w:t> </w:t>
      </w:r>
      <w:r>
        <w:t xml:space="preserve">1101.501.</w:t>
      </w:r>
      <w:r xml:space="preserve">
        <w:t> </w:t>
      </w:r>
      <w:r xml:space="preserve">
        <w:t> </w:t>
      </w:r>
      <w:r>
        <w:t xml:space="preserve">CERTIFICATE REQUIRED.  A person may not </w:t>
      </w:r>
      <w:r>
        <w:rPr>
          <w:u w:val="single"/>
        </w:rPr>
        <w:t xml:space="preserve">act as an easement or right-of-way agent</w:t>
      </w:r>
      <w:r>
        <w:t xml:space="preserve"> [</w:t>
      </w:r>
      <w:r>
        <w:rPr>
          <w:strike/>
        </w:rPr>
        <w:t xml:space="preserve">sell, buy, lease, or transfer an easement or right-of-way for another, for compensation or with the expectation of receiving compensation, for use in connection with telecommunication, utility, railroad, or pipeline service</w:t>
      </w:r>
      <w:r>
        <w:t xml:space="preserve">]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1101.5041, Occupations Code, is amended to read as follows:</w:t>
      </w:r>
    </w:p>
    <w:p w:rsidR="003F3435" w:rsidRDefault="0032493E">
      <w:pPr>
        <w:spacing w:line="480" w:lineRule="auto"/>
        <w:ind w:firstLine="720"/>
        <w:jc w:val="both"/>
      </w:pPr>
      <w:r>
        <w:t xml:space="preserve">Sec.</w:t>
      </w:r>
      <w:r xml:space="preserve">
        <w:t> </w:t>
      </w:r>
      <w:r>
        <w:t xml:space="preserve">1101.5041.</w:t>
      </w:r>
      <w:r xml:space="preserve">
        <w:t> </w:t>
      </w:r>
      <w:r xml:space="preserve">
        <w:t> </w:t>
      </w:r>
      <w:r>
        <w:t xml:space="preserve">CRIMINAL HISTORY RECORD INFORMATION REQUIREMENT FOR CERTIFICATE.  An applicant for an original certificate of registration </w:t>
      </w:r>
      <w:r>
        <w:rPr>
          <w:u w:val="single"/>
        </w:rPr>
        <w:t xml:space="preserve">as an easement or right-of-way agent</w:t>
      </w:r>
      <w:r>
        <w:t xml:space="preserve"> or renewal of a certificate of registration </w:t>
      </w:r>
      <w:r>
        <w:rPr>
          <w:u w:val="single"/>
        </w:rPr>
        <w:t xml:space="preserve">as an easement or right-of-way agent</w:t>
      </w:r>
      <w:r>
        <w:t xml:space="preserve"> must comply with the criminal history record check requirements of Section 1101.3521.</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1201.1031, Occupations Code, is amended by adding Subsections (f), (g), (h), (i), and (j)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is entitled to obtain criminal history record information as provided by Subsection (g)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officer, or related person or manager of a person described by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Section 411.087 and consistent with the public policy of this state, the department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may not release or disclose to any person criminal history record information obtained from the Federal Bureau of Investigation under Subsection (g)(1).  Criminal history record information obtained by the department under Subsection (g)(2) may not be released or disclosed to any person except on court order, with the written consent of the person who is the subject of the criminal history record information, or as provided by Subsection (i).</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is not prohibited from disclosing criminal history record information obtained under Subsection (g)(2) in a criminal proceeding or in a hearing conducted by the department.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2025.251, Occupations Code, is amended to read as follows:</w:t>
      </w:r>
    </w:p>
    <w:p w:rsidR="003F3435" w:rsidRDefault="0032493E">
      <w:pPr>
        <w:spacing w:line="480" w:lineRule="auto"/>
        <w:ind w:firstLine="720"/>
        <w:jc w:val="both"/>
      </w:pPr>
      <w:r>
        <w:t xml:space="preserve">Sec.</w:t>
      </w:r>
      <w:r xml:space="preserve">
        <w:t> </w:t>
      </w:r>
      <w:r>
        <w:t xml:space="preserve">2025.251.</w:t>
      </w:r>
      <w:r xml:space="preserve">
        <w:t> </w:t>
      </w:r>
      <w:r xml:space="preserve">
        <w:t> </w:t>
      </w:r>
      <w:r>
        <w:t xml:space="preserve">OCCUPATIONAL LICENSE REQUIRED.  (a)  Except as provided by this section, a person, other than as a spectator or as a person placing a wager, may not participate in [</w:t>
      </w:r>
      <w:r>
        <w:rPr>
          <w:strike/>
        </w:rPr>
        <w:t xml:space="preserve">racing with</w:t>
      </w:r>
      <w:r>
        <w:t xml:space="preserve">] pari-mutuel </w:t>
      </w:r>
      <w:r>
        <w:rPr>
          <w:u w:val="single"/>
        </w:rPr>
        <w:t xml:space="preserve">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w:t>
      </w:r>
      <w:r xml:space="preserve">
        <w:t> </w:t>
      </w:r>
      <w:r xml:space="preserve">
        <w:t> </w:t>
      </w:r>
      <w:r>
        <w:t xml:space="preserve">The commission [</w:t>
      </w:r>
      <w:r>
        <w:rPr>
          <w:strike/>
        </w:rPr>
        <w:t xml:space="preserve">by rule</w:t>
      </w:r>
      <w:r>
        <w:t xml:space="preserve">] shall [</w:t>
      </w:r>
      <w:r>
        <w:rPr>
          <w:strike/>
        </w:rPr>
        <w:t xml:space="preserve">categorize the occupations of racetrack employees and</w:t>
      </w:r>
      <w:r>
        <w:t xml:space="preserve">] determine the occupations that afford [</w:t>
      </w:r>
      <w:r>
        <w:rPr>
          <w:strike/>
        </w:rPr>
        <w:t xml:space="preserve">the employee</w:t>
      </w:r>
      <w:r>
        <w:t xml:space="preserve">] an opportunity to influence racing with pari-mutuel wagering</w:t>
      </w:r>
      <w:r>
        <w:rPr>
          <w:u w:val="single"/>
        </w:rPr>
        <w:t xml:space="preserve">, including individuals who</w:t>
      </w:r>
      <w:r>
        <w:t xml:space="preserve">[</w:t>
      </w:r>
      <w:r>
        <w:rPr>
          <w:strike/>
        </w:rPr>
        <w:t xml:space="preserve">.  The rules must require an employee to be licensed under this subtitle if the employee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work</w:t>
      </w:r>
      <w:r>
        <w:t xml:space="preserve"> [</w:t>
      </w:r>
      <w:r>
        <w:rPr>
          <w:strike/>
        </w:rPr>
        <w:t xml:space="preserve">works</w:t>
      </w:r>
      <w:r>
        <w:t xml:space="preserve">] in an occupation </w:t>
      </w:r>
      <w:r>
        <w:rPr>
          <w:u w:val="single"/>
        </w:rPr>
        <w:t xml:space="preserve">as an employee, contractor, or volunteer</w:t>
      </w:r>
      <w:r>
        <w:t xml:space="preserve"> [</w:t>
      </w:r>
      <w:r>
        <w:rPr>
          <w:strike/>
        </w:rPr>
        <w:t xml:space="preserve">determined by the commission</w:t>
      </w:r>
      <w:r>
        <w:t xml:space="preserve">] to afford the </w:t>
      </w:r>
      <w:r>
        <w:rPr>
          <w:u w:val="single"/>
        </w:rPr>
        <w:t xml:space="preserve">individual</w:t>
      </w:r>
      <w:r>
        <w:t xml:space="preserve"> [</w:t>
      </w:r>
      <w:r>
        <w:rPr>
          <w:strike/>
        </w:rPr>
        <w:t xml:space="preserve">employee</w:t>
      </w:r>
      <w:r>
        <w:t xml:space="preserve">] an opportunity to influence racing with pari-mutuel wagering; or</w:t>
      </w:r>
    </w:p>
    <w:p w:rsidR="003F3435" w:rsidRDefault="0032493E">
      <w:pPr>
        <w:spacing w:line="480" w:lineRule="auto"/>
        <w:ind w:firstLine="1440"/>
        <w:jc w:val="both"/>
      </w:pPr>
      <w:r>
        <w:t xml:space="preserve">(2)</w:t>
      </w:r>
      <w:r xml:space="preserve">
        <w:t> </w:t>
      </w:r>
      <w:r xml:space="preserve">
        <w:t> </w:t>
      </w:r>
      <w:r>
        <w:t xml:space="preserve">will likely have significant access to the backside of a racetrack or to restricted areas of the frontside of a racetrack.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following individuals require a criminal history background check before an occupational license is issued: commissioners, regulatory employees and contractors hired by the commission, racetrack association employees, training facility employees, and employees of either a recognized horseman's organization or licensed racehorse owners.</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22.0834(g), (i), (k), (m), and (n), Education Code;</w:t>
      </w:r>
    </w:p>
    <w:p w:rsidR="003F3435" w:rsidRDefault="0032493E">
      <w:pPr>
        <w:spacing w:line="480" w:lineRule="auto"/>
        <w:ind w:firstLine="1440"/>
        <w:jc w:val="both"/>
      </w:pPr>
      <w:r>
        <w:t xml:space="preserve">(2)</w:t>
      </w:r>
      <w:r xml:space="preserve">
        <w:t> </w:t>
      </w:r>
      <w:r xml:space="preserve">
        <w:t> </w:t>
      </w:r>
      <w:r>
        <w:t xml:space="preserve">Section 22.08341, Education Code;</w:t>
      </w:r>
    </w:p>
    <w:p w:rsidR="003F3435" w:rsidRDefault="0032493E">
      <w:pPr>
        <w:spacing w:line="480" w:lineRule="auto"/>
        <w:ind w:firstLine="1440"/>
        <w:jc w:val="both"/>
      </w:pPr>
      <w:r>
        <w:t xml:space="preserve">(3)</w:t>
      </w:r>
      <w:r xml:space="preserve">
        <w:t> </w:t>
      </w:r>
      <w:r xml:space="preserve">
        <w:t> </w:t>
      </w:r>
      <w:r>
        <w:t xml:space="preserve">Sections 1104.403, 1104.407, 1104.408, and 1104.410, Estates Code;</w:t>
      </w:r>
    </w:p>
    <w:p w:rsidR="003F3435" w:rsidRDefault="0032493E">
      <w:pPr>
        <w:spacing w:line="480" w:lineRule="auto"/>
        <w:ind w:firstLine="1440"/>
        <w:jc w:val="both"/>
      </w:pPr>
      <w:r>
        <w:t xml:space="preserve">(4)</w:t>
      </w:r>
      <w:r xml:space="preserve">
        <w:t> </w:t>
      </w:r>
      <w:r xml:space="preserve">
        <w:t> </w:t>
      </w:r>
      <w:r>
        <w:t xml:space="preserve">Section 411.110(d), Government Code;</w:t>
      </w:r>
    </w:p>
    <w:p w:rsidR="003F3435" w:rsidRDefault="0032493E">
      <w:pPr>
        <w:spacing w:line="480" w:lineRule="auto"/>
        <w:ind w:firstLine="1440"/>
        <w:jc w:val="both"/>
      </w:pPr>
      <w:r>
        <w:t xml:space="preserve">(5)</w:t>
      </w:r>
      <w:r xml:space="preserve">
        <w:t> </w:t>
      </w:r>
      <w:r xml:space="preserve">
        <w:t> </w:t>
      </w:r>
      <w:r>
        <w:t xml:space="preserve">Sections 411.1386(a-4), (a-5), (d), (f), and (i), Government Code; and</w:t>
      </w:r>
    </w:p>
    <w:p w:rsidR="003F3435" w:rsidRDefault="0032493E">
      <w:pPr>
        <w:spacing w:line="480" w:lineRule="auto"/>
        <w:ind w:firstLine="1440"/>
        <w:jc w:val="both"/>
      </w:pPr>
      <w:r>
        <w:t xml:space="preserve">(6)</w:t>
      </w:r>
      <w:r xml:space="preserve">
        <w:t> </w:t>
      </w:r>
      <w:r xml:space="preserve">
        <w:t> </w:t>
      </w:r>
      <w:r>
        <w:t xml:space="preserve">Section 411.13861(f), Government Code.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