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88R15856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Garcia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5040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training in cultural competence for certain employees of the Department of Family and Protective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40, Human Resources Code, is amended by adding Section 40.0375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40.0375.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TRAINING IN CULTURAL COMPETENCE.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"cultural competence" means the ability to understand, communicate with, and effectively interact with people from different cultures.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provide training in cultural competence to employees who work in the family-based safety services area.  The training must educate employees on the ways in which a person's cultural differences affect the person's views on family and raising children.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5040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