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Bhojani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disqualifications for service as a juror.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61, Government Code, is amended by adding Section 61.004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JUROR DISQUALIFICATIONS.  A person may not be disqualified to </w:t>
      </w:r>
      <w:r>
        <w:rPr>
          <w:u w:val="single"/>
        </w:rPr>
        <w:t xml:space="preserve">serve as a juror based on the person's age, race, ethnicity, gender, sexual orientation, national origin, economic status, religious affiliation, or political belief.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