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5330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service area of the Houston Community College System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130.182, Education Code, is amended to read as follows:</w:t>
      </w:r>
    </w:p>
    <w:p w:rsidR="003F3435" w:rsidRDefault="0032493E">
      <w:pPr>
        <w:spacing w:line="480" w:lineRule="auto"/>
        <w:ind w:firstLine="720"/>
        <w:jc w:val="both"/>
      </w:pPr>
      <w:r>
        <w:t xml:space="preserve">Sec.</w:t>
      </w:r>
      <w:r xml:space="preserve">
        <w:t> </w:t>
      </w:r>
      <w:r>
        <w:t xml:space="preserve">130.182.</w:t>
      </w:r>
      <w:r xml:space="preserve">
        <w:t> </w:t>
      </w:r>
      <w:r xml:space="preserve">
        <w:t> </w:t>
      </w:r>
      <w:r>
        <w:t xml:space="preserve">HOUSTON COMMUNITY COLLEGE SYSTEM DISTRICT SERVICE AREA. </w:t>
      </w:r>
      <w:r>
        <w:t xml:space="preserve"> </w:t>
      </w:r>
      <w:r>
        <w:t xml:space="preserve">The service area of the Houston Community College System District includes the territory within:</w:t>
      </w:r>
    </w:p>
    <w:p w:rsidR="003F3435" w:rsidRDefault="0032493E">
      <w:pPr>
        <w:spacing w:line="480" w:lineRule="auto"/>
        <w:ind w:firstLine="1440"/>
        <w:jc w:val="both"/>
      </w:pPr>
      <w:r>
        <w:t xml:space="preserve">(1)</w:t>
      </w:r>
      <w:r xml:space="preserve">
        <w:t> </w:t>
      </w:r>
      <w:r xml:space="preserve">
        <w:t> </w:t>
      </w:r>
      <w:r>
        <w:t xml:space="preserve">the Houston, Alief, Katy, Spring Branch, and North Forest independent school districts;</w:t>
      </w:r>
    </w:p>
    <w:p w:rsidR="003F3435" w:rsidRDefault="0032493E">
      <w:pPr>
        <w:spacing w:line="480" w:lineRule="auto"/>
        <w:ind w:firstLine="1440"/>
        <w:jc w:val="both"/>
      </w:pPr>
      <w:r>
        <w:t xml:space="preserve">(2)</w:t>
      </w:r>
      <w:r xml:space="preserve">
        <w:t> </w:t>
      </w:r>
      <w:r xml:space="preserve">
        <w:t> </w:t>
      </w:r>
      <w:r>
        <w:t xml:space="preserve">the Stafford Municipal School District;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part of the Fort Bend Independent School District that is located in the municipalities of Houston, Missouri City, and Pearland</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part of the Fort Bend Independent School District that is not located in the service area of the Wharton County Junior College District and that is adjacent to the Houston Community College System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5330 was passed by the House on May 9, 2023, by the following vote:</w:t>
      </w:r>
      <w:r xml:space="preserve">
        <w:t> </w:t>
      </w:r>
      <w:r xml:space="preserve">
        <w:t> </w:t>
      </w:r>
      <w:r>
        <w:t xml:space="preserve">Yeas 109, Nays 33,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533</w:t>
      </w:r>
      <w:r>
        <w:t xml:space="preserve">0 was passed by the Senate on May 23,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