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Liberty Hill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7947A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7947A.</w:t>
      </w:r>
      <w:r>
        <w:rPr>
          <w:u w:val="single"/>
        </w:rPr>
        <w:t xml:space="preserve"> </w:t>
      </w:r>
      <w:r>
        <w:rPr>
          <w:u w:val="single"/>
        </w:rPr>
        <w:t xml:space="preserve"> </w:t>
      </w:r>
      <w:r>
        <w:rPr>
          <w:u w:val="single"/>
        </w:rPr>
        <w:t xml:space="preserve">LIBERTY HILL</w:t>
      </w:r>
      <w:r>
        <w:rPr>
          <w:u w:val="single"/>
        </w:rPr>
        <w:t xml:space="preserve"> </w:t>
      </w:r>
      <w:r>
        <w:rPr>
          <w:u w:val="single"/>
        </w:rPr>
        <w:t xml:space="preserve">MUNICIPAL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Liberty Hill</w:t>
      </w:r>
      <w:r>
        <w:rPr>
          <w:u w:val="single"/>
        </w:rPr>
        <w:t xml:space="preserve"> </w:t>
      </w:r>
      <w:r>
        <w:rPr>
          <w:u w:val="single"/>
        </w:rPr>
        <w:t xml:space="preserve">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7947A.0104.</w:t>
      </w:r>
      <w:r>
        <w:rPr>
          <w:u w:val="single"/>
        </w:rPr>
        <w:t xml:space="preserve"> </w:t>
      </w:r>
      <w:r>
        <w:rPr>
          <w:u w:val="single"/>
        </w:rPr>
        <w:t xml:space="preserve"> </w:t>
      </w:r>
      <w:r>
        <w:rPr>
          <w:u w:val="single"/>
        </w:rPr>
        <w:t xml:space="preserve">CONSENT OF MUNICIPALITY REQUIRED.  The temporary directors may not hold an election under Section 7947A.0103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7947A.0202,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7947A.0103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7947A.0403.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7947A.0401,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Hill Municipal Utility District initially includes all the territory contained in the following area:</w:t>
      </w:r>
    </w:p>
    <w:p w:rsidR="003F3435" w:rsidRDefault="0032493E">
      <w:pPr>
        <w:spacing w:line="480" w:lineRule="auto"/>
        <w:jc w:val="both"/>
      </w:pPr>
      <w:r>
        <w:t xml:space="preserve">BEING ALL OF THAT CERTAIN 223.942 ACRE TRACT OR PARCEL OF LAND OUT OF THE HENRY FIELDS SURVEY, ABSTRACT NUMBER 233, THE JOHN INGRAM SURVEY, ABSTRACT NUMBER 335, AND THE JOSEPH M. GLASSCOCK SURVEY, ABSTRACT NUMBER 254, SITUATED IN WILLIAMSON COUNTY, TEXAS, SAID TRACT OF LAND BEING MORE PARTICULARLY DESCRIBED AS BEING ALL OF THE REMAINDER OF A CALLED 99.57 ACRE TRACT OF LAND (TRACT NO. 2) DESCRIBED IN DOCUMENT NUMBER 199961486 OF THE OFFICIAL PUBLIC RECORDS OF WILLIAMSON COUNTY, TEXAS (O.P.R.W.C.TX.),  AND CONVEYED TO JSB HOLDINGS, LTD., IN DOCUMENT NUMBER 2002103000 (O.P.R.W.C.TX.), ALL OF A CALLED 126.90 ACRE TRACT OF LAND (TRACT NO. 1) DESCRIBED IN DOCUMENT NUMBER 199961485 (O.P.R.W.C.TX.) AND CONVEYED TO JSB HOLDINGS, LTD., IN SAID DOCUMENT NUMBER 2002103000 (O.P.R.W.C.TX.), AND ALL OF CALLED 7.957 ACRE TRACT OF LAND CONVEYED TO JSB HOLDINGS, LTD., DESCRIBED IN DOCUMENT NUMBER 2014076250 (O.P.R.W.C.TX.), SAID 223.942 ACRE TRACT OF LAND MORE FULLY DESCRIBED BY METES AND BOUNDS AS FOLLOWS:</w:t>
      </w:r>
    </w:p>
    <w:p w:rsidR="003F3435" w:rsidRDefault="0032493E">
      <w:pPr>
        <w:spacing w:line="480" w:lineRule="auto"/>
        <w:jc w:val="both"/>
      </w:pPr>
      <w:r>
        <w:t xml:space="preserve">BEGINNING, at a calculated point, for a southeast corner of said 99.57 acre tract, being a point on the north boundary line of a called 6.829 acre tract of land conveyed to Williamson County, Texas described, in Document Number 2014076251 (O.P.R.W.C.TX.), being the southwest corner of a called 3.854 acre tract land conveyed to Williamson County, Texas, described in Document 2018029559 (O.P.R.W.C.TX.), for the southernmost southeastern corner and the POINT OF BEGINNING of the herein described tract,</w:t>
      </w:r>
    </w:p>
    <w:p w:rsidR="003F3435" w:rsidRDefault="0032493E">
      <w:pPr>
        <w:spacing w:line="480" w:lineRule="auto"/>
        <w:jc w:val="both"/>
      </w:pPr>
      <w:r>
        <w:t xml:space="preserve">THENCE, with the common boundary line of said 99.57 acre tract, said 6.829 acre tract, said 7.957 acre tract and the remainder of a called 1011.979 acre tract of land conveyed to Williamson County, Texas described in Document Number 2008070649 (O.P.R.W.C.TX.), the following five (5) courses and distances, numbered 1 through 5,</w:t>
      </w:r>
    </w:p>
    <w:p w:rsidR="003F3435" w:rsidRDefault="0032493E">
      <w:pPr>
        <w:spacing w:line="480" w:lineRule="auto"/>
        <w:ind w:firstLine="720"/>
        <w:jc w:val="both"/>
      </w:pPr>
      <w:r>
        <w:t xml:space="preserve">1.</w:t>
      </w:r>
      <w:r xml:space="preserve">
        <w:t> </w:t>
      </w:r>
      <w:r xml:space="preserve">
        <w:t> </w:t>
      </w:r>
      <w:r>
        <w:t xml:space="preserve">S87°54'56"W, a distance of 86.03 feet to a calculated point at the point of curvature, for a curve to the left,</w:t>
      </w:r>
    </w:p>
    <w:p w:rsidR="003F3435" w:rsidRDefault="0032493E">
      <w:pPr>
        <w:spacing w:line="480" w:lineRule="auto"/>
        <w:ind w:firstLine="720"/>
        <w:jc w:val="both"/>
      </w:pPr>
      <w:r>
        <w:t xml:space="preserve">2.</w:t>
      </w:r>
      <w:r xml:space="preserve">
        <w:t> </w:t>
      </w:r>
      <w:r xml:space="preserve">
        <w:t> </w:t>
      </w:r>
      <w:r>
        <w:t xml:space="preserve">with said curve to the left, having a radius of 394.91 feet, an arc length of 273.10 feet, and whose chord bears S68°06'15"W, a distance of 267.69 feet to a calculated point,</w:t>
      </w:r>
    </w:p>
    <w:p w:rsidR="003F3435" w:rsidRDefault="0032493E">
      <w:pPr>
        <w:spacing w:line="480" w:lineRule="auto"/>
        <w:ind w:firstLine="720"/>
        <w:jc w:val="both"/>
      </w:pPr>
      <w:r>
        <w:t xml:space="preserve">3.</w:t>
      </w:r>
      <w:r xml:space="preserve">
        <w:t> </w:t>
      </w:r>
      <w:r xml:space="preserve">
        <w:t> </w:t>
      </w:r>
      <w:r>
        <w:t xml:space="preserve">S48°17'34"W, a distance of 257.84 feet to a calculated point,</w:t>
      </w:r>
    </w:p>
    <w:p w:rsidR="003F3435" w:rsidRDefault="0032493E">
      <w:pPr>
        <w:spacing w:line="480" w:lineRule="auto"/>
        <w:ind w:firstLine="720"/>
        <w:jc w:val="both"/>
      </w:pPr>
      <w:r>
        <w:t xml:space="preserve">4.</w:t>
      </w:r>
      <w:r xml:space="preserve">
        <w:t> </w:t>
      </w:r>
      <w:r xml:space="preserve">
        <w:t> </w:t>
      </w:r>
      <w:r>
        <w:t xml:space="preserve">S69°27'13"W, a distance of 581.45 feet to a calculated point, and</w:t>
      </w:r>
    </w:p>
    <w:p w:rsidR="003F3435" w:rsidRDefault="0032493E">
      <w:pPr>
        <w:spacing w:line="480" w:lineRule="auto"/>
        <w:ind w:firstLine="720"/>
        <w:jc w:val="both"/>
      </w:pPr>
      <w:r>
        <w:t xml:space="preserve">5.</w:t>
      </w:r>
      <w:r xml:space="preserve">
        <w:t> </w:t>
      </w:r>
      <w:r xml:space="preserve">
        <w:t> </w:t>
      </w:r>
      <w:r>
        <w:t xml:space="preserve">S68°34'42"W, a distance of 1,227.75 feet to a calculated point, being the southwest corner of said 7.957 acre tract, and being an interior corner on the east line of said 1011.979 acre tract, for the southwest corner of the herein described tract,</w:t>
      </w:r>
    </w:p>
    <w:p w:rsidR="003F3435" w:rsidRDefault="0032493E">
      <w:pPr>
        <w:spacing w:line="480" w:lineRule="auto"/>
        <w:jc w:val="both"/>
      </w:pPr>
      <w:r>
        <w:t xml:space="preserve">THENCE, with the common boundary line of said 7.957 acre tract and said 1011.979 acre tract,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N20°44'11"W, a distance of 3,174.64 feet to a calculated point, and</w:t>
      </w:r>
    </w:p>
    <w:p w:rsidR="003F3435" w:rsidRDefault="0032493E">
      <w:pPr>
        <w:spacing w:line="480" w:lineRule="auto"/>
        <w:ind w:firstLine="720"/>
        <w:jc w:val="both"/>
      </w:pPr>
      <w:r>
        <w:t xml:space="preserve">2.</w:t>
      </w:r>
      <w:r xml:space="preserve">
        <w:t> </w:t>
      </w:r>
      <w:r xml:space="preserve">
        <w:t> </w:t>
      </w:r>
      <w:r>
        <w:t xml:space="preserve">N09°49'34"E, a distance of 212.61 feet to a calculated point, being the northernmost corner of said 7.957 acre tract, being an eastern corner of said 1011.979 acre tract and being a point on a western boundary line of said 126.90 acre tract,</w:t>
      </w:r>
    </w:p>
    <w:p w:rsidR="003F3435" w:rsidRDefault="0032493E">
      <w:pPr>
        <w:spacing w:line="480" w:lineRule="auto"/>
        <w:jc w:val="both"/>
      </w:pPr>
      <w:r>
        <w:t xml:space="preserve">THENCE, with the common boundary line of said 126.90 acre tract and said 1011.979 acre tract, the following seventeen (17) courses and distances, numbered 1 through 17,</w:t>
      </w:r>
    </w:p>
    <w:p w:rsidR="003F3435" w:rsidRDefault="0032493E">
      <w:pPr>
        <w:spacing w:line="480" w:lineRule="auto"/>
        <w:ind w:firstLine="720"/>
        <w:jc w:val="both"/>
      </w:pPr>
      <w:r>
        <w:t xml:space="preserve">1.</w:t>
      </w:r>
      <w:r xml:space="preserve">
        <w:t> </w:t>
      </w:r>
      <w:r xml:space="preserve">
        <w:t> </w:t>
      </w:r>
      <w:r>
        <w:t xml:space="preserve">N20°44'11"W, a distance of 173.16 feet to a calculated point,</w:t>
      </w:r>
    </w:p>
    <w:p w:rsidR="003F3435" w:rsidRDefault="0032493E">
      <w:pPr>
        <w:spacing w:line="480" w:lineRule="auto"/>
        <w:ind w:firstLine="720"/>
        <w:jc w:val="both"/>
      </w:pPr>
      <w:r>
        <w:t xml:space="preserve">2.</w:t>
      </w:r>
      <w:r xml:space="preserve">
        <w:t> </w:t>
      </w:r>
      <w:r xml:space="preserve">
        <w:t> </w:t>
      </w:r>
      <w:r>
        <w:t xml:space="preserve">N09°26'41"W, a distance of 174.29 feet to a calculated point,</w:t>
      </w:r>
    </w:p>
    <w:p w:rsidR="003F3435" w:rsidRDefault="0032493E">
      <w:pPr>
        <w:spacing w:line="480" w:lineRule="auto"/>
        <w:ind w:firstLine="720"/>
        <w:jc w:val="both"/>
      </w:pPr>
      <w:r>
        <w:t xml:space="preserve">3.</w:t>
      </w:r>
      <w:r xml:space="preserve">
        <w:t> </w:t>
      </w:r>
      <w:r xml:space="preserve">
        <w:t> </w:t>
      </w:r>
      <w:r>
        <w:t xml:space="preserve">N30°49'11"W, a distance of 132.71 feet to a calculated point, and to the called centerline of Collier Branch</w:t>
      </w:r>
    </w:p>
    <w:p w:rsidR="003F3435" w:rsidRDefault="0032493E">
      <w:pPr>
        <w:spacing w:line="480" w:lineRule="auto"/>
        <w:ind w:firstLine="720"/>
        <w:jc w:val="both"/>
      </w:pPr>
      <w:r>
        <w:t xml:space="preserve">4.</w:t>
      </w:r>
      <w:r xml:space="preserve">
        <w:t> </w:t>
      </w:r>
      <w:r xml:space="preserve">
        <w:t> </w:t>
      </w:r>
      <w:r>
        <w:t xml:space="preserve">N43°55'49"E, a distance of 131.59 feet to a calculated point,</w:t>
      </w:r>
    </w:p>
    <w:p w:rsidR="003F3435" w:rsidRDefault="0032493E">
      <w:pPr>
        <w:spacing w:line="480" w:lineRule="auto"/>
        <w:ind w:firstLine="720"/>
        <w:jc w:val="both"/>
      </w:pPr>
      <w:r>
        <w:t xml:space="preserve">5.</w:t>
      </w:r>
      <w:r xml:space="preserve">
        <w:t> </w:t>
      </w:r>
      <w:r xml:space="preserve">
        <w:t> </w:t>
      </w:r>
      <w:r>
        <w:t xml:space="preserve">N17°22'11"W, a distance of 200.92 feet to a calculated point,</w:t>
      </w:r>
    </w:p>
    <w:p w:rsidR="003F3435" w:rsidRDefault="0032493E">
      <w:pPr>
        <w:spacing w:line="480" w:lineRule="auto"/>
        <w:ind w:firstLine="720"/>
        <w:jc w:val="both"/>
      </w:pPr>
      <w:r>
        <w:t xml:space="preserve">6.</w:t>
      </w:r>
      <w:r xml:space="preserve">
        <w:t> </w:t>
      </w:r>
      <w:r xml:space="preserve">
        <w:t> </w:t>
      </w:r>
      <w:r>
        <w:t xml:space="preserve">N32°01'49"E, a distance of 112.41 feet to a calculated point,</w:t>
      </w:r>
    </w:p>
    <w:p w:rsidR="003F3435" w:rsidRDefault="0032493E">
      <w:pPr>
        <w:spacing w:line="480" w:lineRule="auto"/>
        <w:ind w:firstLine="720"/>
        <w:jc w:val="both"/>
      </w:pPr>
      <w:r>
        <w:t xml:space="preserve">7.</w:t>
      </w:r>
      <w:r xml:space="preserve">
        <w:t> </w:t>
      </w:r>
      <w:r xml:space="preserve">
        <w:t> </w:t>
      </w:r>
      <w:r>
        <w:t xml:space="preserve">N75°08'19"E, a distance of 90.33 feet to a calculated point,</w:t>
      </w:r>
    </w:p>
    <w:p w:rsidR="003F3435" w:rsidRDefault="0032493E">
      <w:pPr>
        <w:spacing w:line="480" w:lineRule="auto"/>
        <w:ind w:firstLine="720"/>
        <w:jc w:val="both"/>
      </w:pPr>
      <w:r>
        <w:t xml:space="preserve">8.</w:t>
      </w:r>
      <w:r xml:space="preserve">
        <w:t> </w:t>
      </w:r>
      <w:r xml:space="preserve">
        <w:t> </w:t>
      </w:r>
      <w:r>
        <w:t xml:space="preserve">S19°32'41"E, a distance of 103.93 feet to a calculated point,</w:t>
      </w:r>
    </w:p>
    <w:p w:rsidR="003F3435" w:rsidRDefault="0032493E">
      <w:pPr>
        <w:spacing w:line="480" w:lineRule="auto"/>
        <w:ind w:firstLine="720"/>
        <w:jc w:val="both"/>
      </w:pPr>
      <w:r>
        <w:t xml:space="preserve">9.</w:t>
      </w:r>
      <w:r xml:space="preserve">
        <w:t> </w:t>
      </w:r>
      <w:r xml:space="preserve">
        <w:t> </w:t>
      </w:r>
      <w:r>
        <w:t xml:space="preserve">N87°25'19"E, a distance of 194.49 feet to a calculated point,</w:t>
      </w:r>
    </w:p>
    <w:p w:rsidR="003F3435" w:rsidRDefault="0032493E">
      <w:pPr>
        <w:spacing w:line="480" w:lineRule="auto"/>
        <w:ind w:firstLine="720"/>
        <w:jc w:val="both"/>
      </w:pPr>
      <w:r>
        <w:t xml:space="preserve">10.</w:t>
      </w:r>
      <w:r xml:space="preserve">
        <w:t> </w:t>
      </w:r>
      <w:r xml:space="preserve">
        <w:t> </w:t>
      </w:r>
      <w:r>
        <w:t xml:space="preserve">S06°27'49"W, a distance of 137.28 feet to a calculated point,</w:t>
      </w:r>
    </w:p>
    <w:p w:rsidR="003F3435" w:rsidRDefault="0032493E">
      <w:pPr>
        <w:spacing w:line="480" w:lineRule="auto"/>
        <w:ind w:firstLine="720"/>
        <w:jc w:val="both"/>
      </w:pPr>
      <w:r>
        <w:t xml:space="preserve">11.</w:t>
      </w:r>
      <w:r xml:space="preserve">
        <w:t> </w:t>
      </w:r>
      <w:r xml:space="preserve">
        <w:t> </w:t>
      </w:r>
      <w:r>
        <w:t xml:space="preserve">N79°32'49"E, a distance of 74.00 feet to a calculated point,</w:t>
      </w:r>
    </w:p>
    <w:p w:rsidR="003F3435" w:rsidRDefault="0032493E">
      <w:pPr>
        <w:spacing w:line="480" w:lineRule="auto"/>
        <w:ind w:firstLine="720"/>
        <w:jc w:val="both"/>
      </w:pPr>
      <w:r>
        <w:t xml:space="preserve">12.</w:t>
      </w:r>
      <w:r xml:space="preserve">
        <w:t> </w:t>
      </w:r>
      <w:r xml:space="preserve">
        <w:t> </w:t>
      </w:r>
      <w:r>
        <w:t xml:space="preserve">N09°42'19"E, a distance of 131.77 feet to a calculated point,</w:t>
      </w:r>
    </w:p>
    <w:p w:rsidR="003F3435" w:rsidRDefault="0032493E">
      <w:pPr>
        <w:spacing w:line="480" w:lineRule="auto"/>
        <w:ind w:firstLine="720"/>
        <w:jc w:val="both"/>
      </w:pPr>
      <w:r>
        <w:t xml:space="preserve">13.</w:t>
      </w:r>
      <w:r xml:space="preserve">
        <w:t> </w:t>
      </w:r>
      <w:r xml:space="preserve">
        <w:t> </w:t>
      </w:r>
      <w:r>
        <w:t xml:space="preserve">N46°22'11"W, a distance of 132.18 feet to a calculated point,</w:t>
      </w:r>
    </w:p>
    <w:p w:rsidR="003F3435" w:rsidRDefault="0032493E">
      <w:pPr>
        <w:spacing w:line="480" w:lineRule="auto"/>
        <w:ind w:firstLine="720"/>
        <w:jc w:val="both"/>
      </w:pPr>
      <w:r>
        <w:t xml:space="preserve">14.</w:t>
      </w:r>
      <w:r xml:space="preserve">
        <w:t> </w:t>
      </w:r>
      <w:r xml:space="preserve">
        <w:t> </w:t>
      </w:r>
      <w:r>
        <w:t xml:space="preserve">N47°20'11"W, a distance of 106.72 feet to a calculated point,</w:t>
      </w:r>
    </w:p>
    <w:p w:rsidR="003F3435" w:rsidRDefault="0032493E">
      <w:pPr>
        <w:spacing w:line="480" w:lineRule="auto"/>
        <w:ind w:firstLine="720"/>
        <w:jc w:val="both"/>
      </w:pPr>
      <w:r>
        <w:t xml:space="preserve">15.</w:t>
      </w:r>
      <w:r xml:space="preserve">
        <w:t> </w:t>
      </w:r>
      <w:r xml:space="preserve">
        <w:t> </w:t>
      </w:r>
      <w:r>
        <w:t xml:space="preserve">N16°44'19"E, a distance of 14.25 feet to a calculated point,</w:t>
      </w:r>
    </w:p>
    <w:p w:rsidR="003F3435" w:rsidRDefault="0032493E">
      <w:pPr>
        <w:spacing w:line="480" w:lineRule="auto"/>
        <w:ind w:firstLine="720"/>
        <w:jc w:val="both"/>
      </w:pPr>
      <w:r>
        <w:t xml:space="preserve">16.</w:t>
      </w:r>
      <w:r xml:space="preserve">
        <w:t> </w:t>
      </w:r>
      <w:r xml:space="preserve">
        <w:t> </w:t>
      </w:r>
      <w:r>
        <w:t xml:space="preserve">S78°05'41"E, a distance of 176.98 feet to a calculated point, and</w:t>
      </w:r>
    </w:p>
    <w:p w:rsidR="003F3435" w:rsidRDefault="0032493E">
      <w:pPr>
        <w:spacing w:line="480" w:lineRule="auto"/>
        <w:ind w:firstLine="720"/>
        <w:jc w:val="both"/>
      </w:pPr>
      <w:r>
        <w:t xml:space="preserve">17.</w:t>
      </w:r>
      <w:r xml:space="preserve">
        <w:t> </w:t>
      </w:r>
      <w:r xml:space="preserve">
        <w:t> </w:t>
      </w:r>
      <w:r>
        <w:t xml:space="preserve">N31°38'19"E, a distance of 167.87 feet to a calculated point, being the northernmost corner of said 126.90 acre tract, being a northeastern corner of said 1011.979 acre tract, being a point on a southwestern boundary line of a called 10.028 acre tract of land conveyed to Victoria Lynn Honeycutt described in Document Number 2014004238 (O.P.R.W.C.TX.) and being the called centerline of South San Gabriel River, for the northernmost corner of the herein described tract,</w:t>
      </w:r>
    </w:p>
    <w:p w:rsidR="003F3435" w:rsidRDefault="0032493E">
      <w:pPr>
        <w:spacing w:line="480" w:lineRule="auto"/>
        <w:jc w:val="both"/>
      </w:pPr>
      <w:r>
        <w:t xml:space="preserve">THENCE, with the common boundary line of said 126.90 acre tract, said 10.028 acre tract, a called 11.158 acre tract of land conveyed to Frank Donahue described in Volume 642, Page 367 of the Deed Records of Williamson County, Texas (D.R.W.C.TX.), and said centerline of said South San Gabriel River,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S57°42'41"E, a distance of 454.52 feet to a calculated point, and</w:t>
      </w:r>
    </w:p>
    <w:p w:rsidR="003F3435" w:rsidRDefault="0032493E">
      <w:pPr>
        <w:spacing w:line="480" w:lineRule="auto"/>
        <w:ind w:firstLine="720"/>
        <w:jc w:val="both"/>
      </w:pPr>
      <w:r>
        <w:t xml:space="preserve">2.</w:t>
      </w:r>
      <w:r xml:space="preserve">
        <w:t> </w:t>
      </w:r>
      <w:r xml:space="preserve">
        <w:t> </w:t>
      </w:r>
      <w:r>
        <w:t xml:space="preserve">S69°15'11"E, a distance of 89.76 feet to a calculated point, being a northern corner of said 126.90 acre tract, being the southeast corner of said 11.158 acre tract, being a point on the centerline of said South San Gabriel River, being the southwest corner of a called 12.118 acre tract of land conveyed to Frank Donahue described in Volume 642, Page 379 (D.R.W.C.TX.),and being a western corner of a called 27.284 acre tract of land conveyed to Robert B. Reese described in Volume 997, Page 344 of the Official Records of Williamson County, Texas (O.R.W.C.TX.),</w:t>
      </w:r>
    </w:p>
    <w:p w:rsidR="003F3435" w:rsidRDefault="0032493E">
      <w:pPr>
        <w:spacing w:line="480" w:lineRule="auto"/>
        <w:jc w:val="both"/>
      </w:pPr>
      <w:r>
        <w:t xml:space="preserve">THENCE, with the common boundary line of said 126.90 acre tract and said 27.284 acre tract, the following four (4) courses and distances, numbered 1 through 4,</w:t>
      </w:r>
    </w:p>
    <w:p w:rsidR="003F3435" w:rsidRDefault="0032493E">
      <w:pPr>
        <w:spacing w:line="480" w:lineRule="auto"/>
        <w:ind w:firstLine="720"/>
        <w:jc w:val="both"/>
      </w:pPr>
      <w:r>
        <w:t xml:space="preserve">1.</w:t>
      </w:r>
      <w:r xml:space="preserve">
        <w:t> </w:t>
      </w:r>
      <w:r xml:space="preserve">
        <w:t> </w:t>
      </w:r>
      <w:r>
        <w:t xml:space="preserve">S17°37'11"E, a distance of 172.69 feet to a calculated point,</w:t>
      </w:r>
    </w:p>
    <w:p w:rsidR="003F3435" w:rsidRDefault="0032493E">
      <w:pPr>
        <w:spacing w:line="480" w:lineRule="auto"/>
        <w:ind w:firstLine="720"/>
        <w:jc w:val="both"/>
      </w:pPr>
      <w:r>
        <w:t xml:space="preserve">2.</w:t>
      </w:r>
      <w:r xml:space="preserve">
        <w:t> </w:t>
      </w:r>
      <w:r xml:space="preserve">
        <w:t> </w:t>
      </w:r>
      <w:r>
        <w:t xml:space="preserve">S45°19'41"E, a distance of 353.08 feet to a calculated point,</w:t>
      </w:r>
    </w:p>
    <w:p w:rsidR="003F3435" w:rsidRDefault="0032493E">
      <w:pPr>
        <w:spacing w:line="480" w:lineRule="auto"/>
        <w:ind w:firstLine="720"/>
        <w:jc w:val="both"/>
      </w:pPr>
      <w:r>
        <w:t xml:space="preserve">3.</w:t>
      </w:r>
      <w:r xml:space="preserve">
        <w:t> </w:t>
      </w:r>
      <w:r xml:space="preserve">
        <w:t> </w:t>
      </w:r>
      <w:r>
        <w:t xml:space="preserve">N85°42'19"E, a distance of 784.80 feet to a calculated point, and</w:t>
      </w:r>
    </w:p>
    <w:p w:rsidR="003F3435" w:rsidRDefault="0032493E">
      <w:pPr>
        <w:spacing w:line="480" w:lineRule="auto"/>
        <w:ind w:firstLine="720"/>
        <w:jc w:val="both"/>
      </w:pPr>
      <w:r>
        <w:t xml:space="preserve">4.</w:t>
      </w:r>
      <w:r xml:space="preserve">
        <w:t> </w:t>
      </w:r>
      <w:r xml:space="preserve">
        <w:t> </w:t>
      </w:r>
      <w:r>
        <w:t xml:space="preserve">N82°09'49"E, a distance of 565.55 feet to a calculated point, being a northeastern corner of said 126.90 acre tract, being the southeast corner of said 27.284 acre tract and being the southwest corner of a called 10.00 acre tract of land conveyed to Action Propane, Inc., described in Volume 1227, Page 650 (O.R.W.C.TX.),</w:t>
      </w:r>
    </w:p>
    <w:p w:rsidR="003F3435" w:rsidRDefault="0032493E">
      <w:pPr>
        <w:spacing w:line="480" w:lineRule="auto"/>
        <w:jc w:val="both"/>
      </w:pPr>
      <w:r>
        <w:t xml:space="preserve">THENCE, with the common boundary line of said 126.90 acre tract and said 10.00 acre tract, N73°24'19"E, a distance of 184.21 feet to a calculated point, being a northeastern corner of said 126.90 acre tract, being a point on the southeast boundary line of said 10.00 acre tract and being the northwest corner of Lot 2, Brinson Subdivision, a subdivision recorded in Cabinet DD, Slide 240 of the Plat Records of Williamson County, Texas (P.R.W.C.TX.),</w:t>
      </w:r>
    </w:p>
    <w:p w:rsidR="003F3435" w:rsidRDefault="0032493E">
      <w:pPr>
        <w:spacing w:line="480" w:lineRule="auto"/>
        <w:jc w:val="both"/>
      </w:pPr>
      <w:r>
        <w:t xml:space="preserve">THENCE, with the common boundary line of said 126.90 acres and said Lot 2 and County Road 279 (R.O.W. Varies), the following three (3) courses and distances, numbered 1 through 3,</w:t>
      </w:r>
    </w:p>
    <w:p w:rsidR="003F3435" w:rsidRDefault="0032493E">
      <w:pPr>
        <w:spacing w:line="480" w:lineRule="auto"/>
        <w:ind w:firstLine="720"/>
        <w:jc w:val="both"/>
      </w:pPr>
      <w:r>
        <w:t xml:space="preserve">1.</w:t>
      </w:r>
      <w:r xml:space="preserve">
        <w:t> </w:t>
      </w:r>
      <w:r xml:space="preserve">
        <w:t> </w:t>
      </w:r>
      <w:r>
        <w:t xml:space="preserve">S16°52'41"E, a distance of 419.42 feet to a calculated point,</w:t>
      </w:r>
    </w:p>
    <w:p w:rsidR="003F3435" w:rsidRDefault="0032493E">
      <w:pPr>
        <w:spacing w:line="480" w:lineRule="auto"/>
        <w:ind w:firstLine="720"/>
        <w:jc w:val="both"/>
      </w:pPr>
      <w:r>
        <w:t xml:space="preserve">2.</w:t>
      </w:r>
      <w:r xml:space="preserve">
        <w:t> </w:t>
      </w:r>
      <w:r xml:space="preserve">
        <w:t> </w:t>
      </w:r>
      <w:r>
        <w:t xml:space="preserve">S14°49'41"E, a distance of 269.02 feet to a calculated point, and</w:t>
      </w:r>
    </w:p>
    <w:p w:rsidR="003F3435" w:rsidRDefault="0032493E">
      <w:pPr>
        <w:spacing w:line="480" w:lineRule="auto"/>
        <w:ind w:firstLine="720"/>
        <w:jc w:val="both"/>
      </w:pPr>
      <w:r>
        <w:t xml:space="preserve">3.</w:t>
      </w:r>
      <w:r xml:space="preserve">
        <w:t> </w:t>
      </w:r>
      <w:r xml:space="preserve">
        <w:t> </w:t>
      </w:r>
      <w:r>
        <w:t xml:space="preserve">N66°56'19"E, a distance of 518.35 feet to a calculated point, being the northeast corner of said 126.90 acre tract and being a corner on the western right-of-way line of said County Road 279, for the northeast corner of the herein described tract,</w:t>
      </w:r>
    </w:p>
    <w:p w:rsidR="003F3435" w:rsidRDefault="0032493E">
      <w:pPr>
        <w:spacing w:line="480" w:lineRule="auto"/>
        <w:jc w:val="both"/>
      </w:pPr>
      <w:r>
        <w:t xml:space="preserve">THENCE, with the common boundary line of said 126.90 acre tract, said County Road 279 , S02°11'41"E, a distance of 754.59 feet to a calculated point, being the southeast corner of said 126.90 acre tract, being also the northeast corner of said 3.854 acre tract and being a point on a western right-of-way line of said County Road 279,</w:t>
      </w:r>
    </w:p>
    <w:p w:rsidR="003F3435" w:rsidRDefault="0032493E">
      <w:pPr>
        <w:spacing w:line="480" w:lineRule="auto"/>
        <w:jc w:val="both"/>
      </w:pPr>
      <w:r>
        <w:t xml:space="preserve">THENCE, with the common boundary line of said 126.90 acre tract and said 3.854 acre tract, S69°03'18"W, a distance of 91.58 feet to a calculated point, being a point on a southeastern boundary line of said 126.90 acre tract, being the northwest corner of said 3.854 acre tract and being a northeast corner of said 99.57 acre tract,</w:t>
      </w:r>
    </w:p>
    <w:p w:rsidR="003F3435" w:rsidRDefault="0032493E">
      <w:pPr>
        <w:spacing w:line="480" w:lineRule="auto"/>
        <w:jc w:val="both"/>
      </w:pPr>
      <w:r>
        <w:t xml:space="preserve">THENCE, with the common boundary line of said 99.57 acre tract and said 3.854 acre tract the following, five (5) courses and distances, numbered 1 through 5,</w:t>
      </w:r>
    </w:p>
    <w:p w:rsidR="003F3435" w:rsidRDefault="0032493E">
      <w:pPr>
        <w:spacing w:line="480" w:lineRule="auto"/>
        <w:ind w:firstLine="720"/>
        <w:jc w:val="both"/>
      </w:pPr>
      <w:r>
        <w:t xml:space="preserve">1.</w:t>
      </w:r>
      <w:r xml:space="preserve">
        <w:t> </w:t>
      </w:r>
      <w:r xml:space="preserve">
        <w:t> </w:t>
      </w:r>
      <w:r>
        <w:t xml:space="preserve">S04°18'38"W, a distance of 53.25 feet to a calculated point,</w:t>
      </w:r>
    </w:p>
    <w:p w:rsidR="003F3435" w:rsidRDefault="0032493E">
      <w:pPr>
        <w:spacing w:line="480" w:lineRule="auto"/>
        <w:ind w:firstLine="720"/>
        <w:jc w:val="both"/>
      </w:pPr>
      <w:r>
        <w:t xml:space="preserve">2.</w:t>
      </w:r>
      <w:r xml:space="preserve">
        <w:t> </w:t>
      </w:r>
      <w:r xml:space="preserve">
        <w:t> </w:t>
      </w:r>
      <w:r>
        <w:t xml:space="preserve">S01°24'00"E, a distance of 600.84 feet to a calculated point,</w:t>
      </w:r>
    </w:p>
    <w:p w:rsidR="003F3435" w:rsidRDefault="0032493E">
      <w:pPr>
        <w:spacing w:line="480" w:lineRule="auto"/>
        <w:ind w:firstLine="720"/>
        <w:jc w:val="both"/>
      </w:pPr>
      <w:r>
        <w:t xml:space="preserve">3.</w:t>
      </w:r>
      <w:r xml:space="preserve">
        <w:t> </w:t>
      </w:r>
      <w:r xml:space="preserve">
        <w:t> </w:t>
      </w:r>
      <w:r>
        <w:t xml:space="preserve">S01°27'45"W,a distance of 200.25 feet to a calculated point,</w:t>
      </w:r>
    </w:p>
    <w:p w:rsidR="003F3435" w:rsidRDefault="0032493E">
      <w:pPr>
        <w:spacing w:line="480" w:lineRule="auto"/>
        <w:ind w:firstLine="720"/>
        <w:jc w:val="both"/>
      </w:pPr>
      <w:r>
        <w:t xml:space="preserve">4.</w:t>
      </w:r>
      <w:r xml:space="preserve">
        <w:t> </w:t>
      </w:r>
      <w:r xml:space="preserve">
        <w:t> </w:t>
      </w:r>
      <w:r>
        <w:t xml:space="preserve">S01°24'00"E, a distance of 663.46 feet to a calculated point, and</w:t>
      </w:r>
    </w:p>
    <w:p w:rsidR="003F3435" w:rsidRDefault="0032493E">
      <w:pPr>
        <w:spacing w:line="480" w:lineRule="auto"/>
        <w:ind w:firstLine="720"/>
        <w:jc w:val="both"/>
      </w:pPr>
      <w:r>
        <w:t xml:space="preserve">5.</w:t>
      </w:r>
      <w:r xml:space="preserve">
        <w:t> </w:t>
      </w:r>
      <w:r xml:space="preserve">
        <w:t> </w:t>
      </w:r>
      <w:r>
        <w:t xml:space="preserve">S43°16'20"W, a distance of 60.92 feet to the POINT OF BEGINNING and containing 223.942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7947A, Special District Local Laws Code, as added by Section 1 of this Act, is amended by adding Section 7947A.0306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5357 was passed by the House on May 9, 2023, by the following vote:</w:t>
      </w:r>
      <w:r xml:space="preserve">
        <w:t> </w:t>
      </w:r>
      <w:r xml:space="preserve">
        <w:t> </w:t>
      </w:r>
      <w:r>
        <w:t xml:space="preserve">Yeas 108,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5357 was passed by the Senate on May 21, 2023, by the following vote:</w:t>
      </w:r>
      <w:r xml:space="preserve">
        <w:t> </w:t>
      </w:r>
      <w:r xml:space="preserve">
        <w:t> </w:t>
      </w:r>
      <w:r>
        <w:t xml:space="preserve">Yeas 26, Nays 4, 1 present, not voting</w:t>
      </w:r>
      <w:r>
        <w:t xml:space="preserv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