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88R25032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5391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5391:</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5391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w:t>
      </w:r>
      <w:r xml:space="preserve">
        <w:t> </w:t>
      </w:r>
      <w:r>
        <w:t xml:space="preserve">218;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8025A to read as follows:</w:t>
      </w:r>
    </w:p>
    <w:p w:rsidR="003F3435" w:rsidRDefault="0032493E">
      <w:pPr>
        <w:spacing w:line="480" w:lineRule="auto"/>
        <w:jc w:val="center"/>
      </w:pPr>
      <w:r>
        <w:rPr>
          <w:u w:val="single"/>
        </w:rPr>
        <w:t xml:space="preserve">CHAPTER 8025A. </w:t>
      </w:r>
      <w:r>
        <w:rPr>
          <w:u w:val="single"/>
        </w:rPr>
        <w:t xml:space="preserve"> </w:t>
      </w:r>
      <w:r>
        <w:rPr>
          <w:u w:val="single"/>
        </w:rPr>
        <w:t xml:space="preserve">MONTGOMERY COUNTY MUNICIPAL UTILITY DISTRICT</w:t>
      </w:r>
      <w:r>
        <w:rPr>
          <w:u w:val="single"/>
        </w:rPr>
        <w:t xml:space="preserve"> </w:t>
      </w:r>
      <w:r>
        <w:rPr>
          <w:u w:val="single"/>
        </w:rPr>
        <w:t xml:space="preserve">NO.</w:t>
      </w:r>
      <w:r>
        <w:rPr>
          <w:u w:val="single"/>
        </w:rPr>
        <w:t xml:space="preserve"> </w:t>
      </w:r>
      <w:r>
        <w:rPr>
          <w:u w:val="single"/>
        </w:rPr>
        <w:t xml:space="preserve">218</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w:t>
      </w:r>
      <w:r>
        <w:rPr>
          <w:u w:val="single"/>
        </w:rPr>
        <w:t xml:space="preserve"> </w:t>
      </w:r>
      <w:r>
        <w:rPr>
          <w:u w:val="single"/>
        </w:rPr>
        <w:t xml:space="preserve">218.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8025A.0104.</w:t>
      </w:r>
      <w:r>
        <w:rPr>
          <w:u w:val="single"/>
        </w:rPr>
        <w:t xml:space="preserve"> </w:t>
      </w:r>
      <w:r>
        <w:rPr>
          <w:u w:val="single"/>
        </w:rPr>
        <w:t xml:space="preserve"> </w:t>
      </w:r>
      <w:r>
        <w:rPr>
          <w:u w:val="single"/>
        </w:rPr>
        <w:t xml:space="preserve">CONSENT OF MUNICIPALITY REQUIRED.  The temporary directors may not hold an election under Section 8025A.0103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8025A.0105.</w:t>
      </w:r>
      <w:r>
        <w:rPr>
          <w:u w:val="single"/>
        </w:rPr>
        <w:t xml:space="preserve"> </w:t>
      </w:r>
      <w:r>
        <w:rPr>
          <w:u w:val="single"/>
        </w:rPr>
        <w:t xml:space="preserve"> </w:t>
      </w:r>
      <w:r>
        <w:rPr>
          <w:u w:val="single"/>
        </w:rPr>
        <w:t xml:space="preserve">FINDINGS OF PUBLIC PURPOSE AND BENEFIT. </w:t>
      </w:r>
      <w:r>
        <w:rPr>
          <w:u w:val="single"/>
        </w:rPr>
        <w:t xml:space="preserve"> </w:t>
      </w:r>
      <w:r>
        <w:rPr>
          <w:u w:val="single"/>
        </w:rPr>
        <w:t xml:space="preserve">(a)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8025A.0202,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Timothy Jones;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Chris Howard;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Jennifer Cleveland;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Nikki Williams;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Jake Trice.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8025A.0103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8025A.0304.</w:t>
      </w:r>
      <w:r>
        <w:rPr>
          <w:u w:val="single"/>
        </w:rPr>
        <w:t xml:space="preserve"> </w:t>
      </w:r>
      <w:r>
        <w:rPr>
          <w:u w:val="single"/>
        </w:rPr>
        <w:t xml:space="preserve"> </w:t>
      </w:r>
      <w:r>
        <w:rPr>
          <w:u w:val="single"/>
        </w:rPr>
        <w:t xml:space="preserve">ROAD STANDARDS AND REQUIREMENTS.  (a)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8025A.0403.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8025A.0402.</w:t>
      </w:r>
      <w:r>
        <w:rPr>
          <w:u w:val="single"/>
        </w:rPr>
        <w:t xml:space="preserve"> </w:t>
      </w:r>
      <w:r>
        <w:rPr>
          <w:u w:val="single"/>
        </w:rPr>
        <w:t xml:space="preserve"> </w:t>
      </w:r>
      <w:r>
        <w:rPr>
          <w:u w:val="single"/>
        </w:rPr>
        <w:t xml:space="preserve">OPERATION AND MAINTENANCE TAX.  (a)  If authorized at an election held under Section 8025A.0401,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218 initially includes all the territory contained in the following area:</w:t>
      </w:r>
    </w:p>
    <w:p w:rsidR="003F3435" w:rsidRDefault="0032493E">
      <w:pPr>
        <w:spacing w:line="480" w:lineRule="auto"/>
        <w:ind w:firstLine="720"/>
        <w:jc w:val="both"/>
      </w:pPr>
      <w:r>
        <w:t xml:space="preserve">A METES &amp; BOUNDS description of a certain 155.6 acre (6,780,048 square feet) tract of land situated in the Archibald M. Alexander Survey, Abstract No.</w:t>
      </w:r>
      <w:r xml:space="preserve">
        <w:t> </w:t>
      </w:r>
      <w:r>
        <w:t xml:space="preserve">1, in Montgomery County, Texas, being all of the called 155.6 acre tract conveyed to Magnolia Forest TX, LLC, by deed recorded Clerk's File No.</w:t>
      </w:r>
      <w:r xml:space="preserve">
        <w:t> </w:t>
      </w:r>
      <w:r>
        <w:t xml:space="preserve">2021020708, Montgomery County Official Public Records, also being a portion of the remainder of a called 190.65 acre tract conveyed to Randal A. Hendricks, Trustee, by deed recorded in Volume 768, Page 535, Montgomery County Deed Records; said 155.6 acre (6,780,048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BEGINNING at a 1/2-inch pinched iron pipe found, being an interior corner of the remainder of said called 190.65 acre tract, being the north corner of a called 9.5937 acre tract conveyed to Matthew Christopher Doetsch and Sara-Anne Doetsch by deed recorded in Clerk's File No.</w:t>
      </w:r>
      <w:r xml:space="preserve">
        <w:t> </w:t>
      </w:r>
      <w:r>
        <w:t xml:space="preserve">2020013669, Montgomery County Official Public Records, being on the southwest right-of-way line of Jackson Road (based on a width of 100 feet) recorded in Volume 340, Page 175, Montgomery County Deed Records, and being the easterly northeast corner of the herein described tract;</w:t>
      </w:r>
    </w:p>
    <w:p w:rsidR="003F3435" w:rsidRDefault="0032493E">
      <w:pPr>
        <w:spacing w:line="480" w:lineRule="auto"/>
        <w:ind w:firstLine="720"/>
        <w:jc w:val="both"/>
      </w:pPr>
      <w:r>
        <w:t xml:space="preserve">THENCE, South 59°58'02" West, 929.16 feet to a 1-inch pinched iron pipe found, being the northwest corner of said called 9.5937 acre tract and being an interior corner of the remainder of said called 190.65 acre tract;</w:t>
      </w:r>
    </w:p>
    <w:p w:rsidR="003F3435" w:rsidRDefault="0032493E">
      <w:pPr>
        <w:spacing w:line="480" w:lineRule="auto"/>
        <w:ind w:firstLine="720"/>
        <w:jc w:val="both"/>
      </w:pPr>
      <w:r>
        <w:t xml:space="preserve">THENCE, South 25°02'43" West, 330.15 feet to a 1-inch pinched iron pipe found, being an interior corner of the remainder of said called 190.65 acre tract, being the southwest corner of said called 9.5937 acre tract, and being on the northeast line of the remainder of said called 190.65 acre tract;</w:t>
      </w:r>
    </w:p>
    <w:p w:rsidR="003F3435" w:rsidRDefault="0032493E">
      <w:pPr>
        <w:spacing w:line="480" w:lineRule="auto"/>
        <w:ind w:firstLine="720"/>
        <w:jc w:val="both"/>
      </w:pPr>
      <w:r>
        <w:t xml:space="preserve">THENCE, South 64°02'02" East, at 366.28 feet passing the most southerly corner of said called 9.5937 acre tract and the northwest corner of a called 15.0463 acre tract conveyed to Yibiao Lu and Yi Zhou by deed recorded in Clerk's File No.</w:t>
      </w:r>
      <w:r xml:space="preserve">
        <w:t> </w:t>
      </w:r>
      <w:r>
        <w:t xml:space="preserve">2013103816, Montgomery County Official Public Records, from which a 5/8- inch iron rod (with cap) found bears North 34°04' East, 0.4 feet, at 1,102.42 feet passing a 1/2-inch pinched iron pipe found, continuing for a total distance of 1,583.62 feet to a 5/8-inch iron rod with cap found, being the southeast corner of said called 15.0463 acre tract and being the southwest corner of a called 10.011 acre tract conveyed to Gunther Von Gynz-Rekowski and Kathrin Von Gynz-Rekowski by deed recorded in Clerk's File No.</w:t>
      </w:r>
      <w:r xml:space="preserve">
        <w:t> </w:t>
      </w:r>
      <w:r>
        <w:t xml:space="preserve">99005077, Montgomery County Official Public Records of Real Property;</w:t>
      </w:r>
    </w:p>
    <w:p w:rsidR="003F3435" w:rsidRDefault="0032493E">
      <w:pPr>
        <w:spacing w:line="480" w:lineRule="auto"/>
        <w:ind w:firstLine="720"/>
        <w:jc w:val="both"/>
      </w:pPr>
      <w:r>
        <w:t xml:space="preserve">THENCE, North 76°39'11" East, at 653.42 feet passing a point on the south line of said called 10.011 acre tract, from which a 5/8-inch iron rod found bears South 13°21' East, 1.8 feet, continuing for a total distance of 742.36 feet to the southeast corner of said called 10.011 acre tract, being an interior corner of the remainder of said called 190.65 acre tract and being on the southwest right-of-way line of said Jackson Road, from which a 5/8-inch iron rod found bears South 16°43' East, 1.6 feet;</w:t>
      </w:r>
    </w:p>
    <w:p w:rsidR="003F3435" w:rsidRDefault="0032493E">
      <w:pPr>
        <w:spacing w:line="480" w:lineRule="auto"/>
        <w:ind w:firstLine="720"/>
        <w:jc w:val="both"/>
      </w:pPr>
      <w:r>
        <w:t xml:space="preserve">THENCE, South 43°03'37" East, 1,745.92 feet to a 5/8-inch iron rod with cap found, being the southeast corner of the remainder of said called 190.65 acre tract, being the northeast corner of a called 15.5190 acre tract (Tract I) conveyed to Charles Saunders by deed recorded in Clerk's File No.</w:t>
      </w:r>
      <w:r xml:space="preserve">
        <w:t> </w:t>
      </w:r>
      <w:r>
        <w:t xml:space="preserve">2020142207, Montgomery County Official Public Records, being the northeast corner of a called 0.5487 acre tract (Tract II) conveyed to Charles Saunders by deed recorded in Clerk's File No.</w:t>
      </w:r>
      <w:r xml:space="preserve">
        <w:t> </w:t>
      </w:r>
      <w:r>
        <w:t xml:space="preserve">2020142207, Montgomery County Official Public Records, being on the southwest right-of-way line of said Jackson Road, and being the southeast corner of the herein described tract, from which a 1/2-inch iron rod (with cap) found bears South 87°57' West, 5.2 feet;</w:t>
      </w:r>
    </w:p>
    <w:p w:rsidR="003F3435" w:rsidRDefault="0032493E">
      <w:pPr>
        <w:spacing w:line="480" w:lineRule="auto"/>
        <w:ind w:firstLine="720"/>
        <w:jc w:val="both"/>
      </w:pPr>
      <w:r>
        <w:t xml:space="preserve">THENCE, South 87°56'36" West, 4,133.89 feet to a 1/2-inch iron rod (with cap) found, being the northwest corner of said called 15.5190 acre tract (Tract I), being an interior corner of the remainder of a called 7,395.018 acre tract conveyed to Charles Eugene Campbell, individually and as independent executor of the estate of Margie Campbell, deceased and as trustee of the exempt Charles Eugene Campbell Marital Trust and as trustee of the non-exempt Charles Eugene Campbell Marital Trust, by deed recorded in Clerk's File No.</w:t>
      </w:r>
      <w:r xml:space="preserve">
        <w:t> </w:t>
      </w:r>
      <w:r>
        <w:t xml:space="preserve">2002-136821, Montgomery County Official Public Records of Real Property, being the southwest corner of the remainder of said called 190.65 acre tract, and being the southwest corner of the herein described tract;</w:t>
      </w:r>
    </w:p>
    <w:p w:rsidR="003F3435" w:rsidRDefault="0032493E">
      <w:pPr>
        <w:spacing w:line="480" w:lineRule="auto"/>
        <w:ind w:firstLine="720"/>
        <w:jc w:val="both"/>
      </w:pPr>
      <w:r>
        <w:t xml:space="preserve">THENCE, North 02°18'24" West, 1,349.49 feet to a 5/8-inch iron rod with cap found, being on the east line of the remainder of said called 7,395.018 acre tract and being on the west line of the remainder of said called 190.65 acre tract;</w:t>
      </w:r>
    </w:p>
    <w:p w:rsidR="003F3435" w:rsidRDefault="0032493E">
      <w:pPr>
        <w:spacing w:line="480" w:lineRule="auto"/>
        <w:ind w:firstLine="720"/>
        <w:jc w:val="both"/>
      </w:pPr>
      <w:r>
        <w:t xml:space="preserve">THENCE, North 03°13'24" West, at 1,040.41 feet passing the southwest corner of the remainder of a called 45.000 acre tract described in substitute trustee's deed to Randal A. Hendricks, Trustee recorded in Clerk's File No.</w:t>
      </w:r>
      <w:r xml:space="preserve">
        <w:t> </w:t>
      </w:r>
      <w:r>
        <w:t xml:space="preserve">8820944, Montgomery County Official Public Records of Real Property, being on the east line of the remainder of said called 7,395.018 acre tract and being the northwest corner of the remainder of said called 190.65 acre tract, from which a 1/2-inch iron rod found bears South 86°47' West, 2.8 feet, continuing for a total distance of 1,488.14 feet to a 5/8-inch iron rod found, being on the east line of the remainder of said called 7,395.018 acre tract, being the northwest corner of the remainder of said called 190.65 acre tract, being the southwest corner of a called 11.67 acre tract conveyed to Walter Jewell Bell, Jr. by deed recorded in Volume 825, Page 383, Montgomery County Deed Records, and being the northwest corner of the herein described tract;</w:t>
      </w:r>
    </w:p>
    <w:p w:rsidR="003F3435" w:rsidRDefault="0032493E">
      <w:pPr>
        <w:spacing w:line="480" w:lineRule="auto"/>
        <w:ind w:firstLine="720"/>
        <w:jc w:val="both"/>
      </w:pPr>
      <w:r>
        <w:t xml:space="preserve">THENCE, North 86°15'07" East, 1,661.40 feet to the southeast corner of said called 11.67 acre tract, being the northeast corner of the remainder of said called 190.65 acre tract, being on the southwest right-of-way line of said Jackson Road, and being the northerly northeast corner of the herein described tract, from which a 1/2-inch iron rod found bears North 86°15' East, 0.5 feet;</w:t>
      </w:r>
    </w:p>
    <w:p w:rsidR="003F3435" w:rsidRDefault="0032493E">
      <w:pPr>
        <w:spacing w:line="480" w:lineRule="auto"/>
        <w:ind w:firstLine="720"/>
        <w:jc w:val="both"/>
      </w:pPr>
      <w:r>
        <w:t xml:space="preserve">THENCE, South 43°03'37" East, 318.43 feet to the POINT OF BEGINNING, CONTAINING 155.6 acres (6,780,048 square feet) of land in Montgomery County, Texas filed in the offices of Elevation Land Solutions in The Woodlands,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8025A, Special District Local Laws Code, as added by Section 1 of this Act, is amended by adding Section 8025A.0306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