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w:t xml:space="preserve"> (Senate Sponsor</w:t>
      </w:r>
      <w:r xml:space="preserve">
        <w:t> </w:t>
      </w:r>
      <w:r>
        <w:t xml:space="preserve">-</w:t>
      </w:r>
      <w:r xml:space="preserve">
        <w:t> </w:t>
      </w:r>
      <w:r>
        <w:t xml:space="preserve">Schwertner)</w:t>
      </w:r>
      <w:r xml:space="preserve">
        <w:tab wTab="150" tlc="none" cTlc="0"/>
      </w:r>
      <w:r>
        <w:t xml:space="preserve">H.B.</w:t>
      </w:r>
      <w:r xml:space="preserve">
        <w:t> </w:t>
      </w:r>
      <w:r>
        <w:t xml:space="preserve">No.</w:t>
      </w:r>
      <w:r xml:space="preserve">
        <w:t> </w:t>
      </w:r>
      <w:r>
        <w:t xml:space="preserve">5404</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15,</w:t>
      </w:r>
      <w:r xml:space="preserve">
        <w:t> </w:t>
      </w:r>
      <w:r>
        <w:t xml:space="preserve">2023; May</w:t>
      </w:r>
      <w:r xml:space="preserve">
        <w:t> </w:t>
      </w:r>
      <w:r>
        <w:t xml:space="preserve">15,</w:t>
      </w:r>
      <w:r xml:space="preserve">
        <w:t> </w:t>
      </w:r>
      <w:r>
        <w:t xml:space="preserve">2023, read first time and referred to Committee on Local Government; May</w:t>
      </w:r>
      <w:r xml:space="preserve">
        <w:t> </w:t>
      </w:r>
      <w:r>
        <w:t xml:space="preserve">19,</w:t>
      </w:r>
      <w:r xml:space="preserve">
        <w:t> </w:t>
      </w:r>
      <w:r>
        <w:t xml:space="preserve">2023, reported favorably by the following vote:</w:t>
      </w:r>
      <w:r>
        <w:t xml:space="preserve"> </w:t>
      </w:r>
      <w:r>
        <w:t xml:space="preserve"> </w:t>
      </w:r>
      <w:r>
        <w:t xml:space="preserve">Yeas 9,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Williamson County Municipal Utility District No.</w:t>
      </w:r>
      <w:r xml:space="preserve">
        <w:t> </w:t>
      </w:r>
      <w:r>
        <w:t xml:space="preserve">49;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8010A to read as follows:</w:t>
      </w:r>
    </w:p>
    <w:p w:rsidR="003F3435" w:rsidRDefault="0032493E">
      <w:pPr>
        <w:spacing w:line="480" w:lineRule="auto"/>
        <w:jc w:val="center"/>
      </w:pPr>
      <w:r>
        <w:rPr>
          <w:u w:val="single"/>
        </w:rPr>
        <w:t xml:space="preserve">CHAPTER 8010A.  WILLIAMSON COUNTY MUNICIPAL UTILITY DISTRICT NO.</w:t>
      </w:r>
      <w:r>
        <w:rPr>
          <w:u w:val="single"/>
        </w:rPr>
        <w:t xml:space="preserve"> </w:t>
      </w:r>
      <w:r>
        <w:rPr>
          <w:u w:val="single"/>
        </w:rPr>
        <w:t xml:space="preserve">49</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Williamson County Municipal Utility District No.</w:t>
      </w:r>
      <w:r>
        <w:rPr>
          <w:u w:val="single"/>
        </w:rPr>
        <w:t xml:space="preserve"> </w:t>
      </w:r>
      <w:r>
        <w:rPr>
          <w:u w:val="single"/>
        </w:rPr>
        <w:t xml:space="preserve">49.</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8010A.0104.</w:t>
      </w:r>
      <w:r>
        <w:rPr>
          <w:u w:val="single"/>
        </w:rPr>
        <w:t xml:space="preserve"> </w:t>
      </w:r>
      <w:r>
        <w:rPr>
          <w:u w:val="single"/>
        </w:rPr>
        <w:t xml:space="preserve"> </w:t>
      </w:r>
      <w:r>
        <w:rPr>
          <w:u w:val="single"/>
        </w:rPr>
        <w:t xml:space="preserve">CONSENT OF MUNICIPALITY REQUIRED.  The temporary directors may not hold an election under Section 8010A.0103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8010A.0202,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Mark Tickner;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Nick Easley;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Walter Duke;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Zachary Summers;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Noah Terrazas.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8010A.0103;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8010A.0103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8010A.0103;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8010A.0403.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8010A.0401,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Williamson County Municipal Utility District No.</w:t>
      </w:r>
      <w:r xml:space="preserve">
        <w:t> </w:t>
      </w:r>
      <w:r>
        <w:t xml:space="preserve">49 initially includes all the territory contained in the following area:</w:t>
      </w:r>
    </w:p>
    <w:p w:rsidR="003F3435" w:rsidRDefault="0032493E">
      <w:pPr>
        <w:spacing w:line="480" w:lineRule="auto"/>
        <w:ind w:firstLine="720"/>
        <w:jc w:val="both"/>
      </w:pPr>
      <w:r>
        <w:t xml:space="preserve">TRACT 1:</w:t>
      </w:r>
    </w:p>
    <w:p w:rsidR="003F3435" w:rsidRDefault="0032493E">
      <w:pPr>
        <w:spacing w:line="480" w:lineRule="auto"/>
        <w:ind w:firstLine="720"/>
        <w:jc w:val="both"/>
      </w:pPr>
      <w:r>
        <w:t xml:space="preserve">A 59.891 ACRE TRACT OF LAND SITUATED IN THE ELISHA DAVIS SURVEY, SECTION NO. 23, ABSTRACT NO. 172, IN WILLIAMSON COUNTY, TEXAS, BEING OUT OF A CALLED 60.57 ACRE TRACT CONVEYED TO LETTS FAMILY TRUST BY INSTRUMENT RECORDED IN VOLUME 528, PAGE 376 OF THE DEED RECORDS OF WILLIAMSON COUNTY, TEXAS A 59.891 ACRE TRACT OF LAND SITUATED IN THE ELISHA DAVIS SURVEY, SECTION NO. 23, ABSTRACT NO. 172, IN WILLIAMSON COUNTY, TEXAS, BEING OUT OF A CALLED 60.57 ACRE TRACT CONVEYED TO LETTS FAMILY TRUST BY INSTRUMENT RECORDED IN VOLUME 528, PAGE 376 OF THE DEED RECORDS OF WILLIAMSON COUNTY, TEXAS. SAID 59.891 ACRE TRACT BEING MORE FULLY DESCRIBED AS FOLLOWS, WITH BEARINGS BASED ON THE TEXAS COORDINATE SYSTEM ESTABLISHED FOR THE CENTRAL ZONE FROM THE NORTH AMERICAN DATUM OF 1983 NAD 83 (NA2011) EPOCH 2010.00.:</w:t>
      </w:r>
    </w:p>
    <w:p w:rsidR="003F3435" w:rsidRDefault="0032493E">
      <w:pPr>
        <w:spacing w:line="480" w:lineRule="auto"/>
        <w:ind w:firstLine="720"/>
        <w:jc w:val="both"/>
      </w:pPr>
      <w:r>
        <w:t xml:space="preserve">BEGINNING at a 1/2" iron rod found in the west right-of-way line of County Road 308, said point being the northeast corner of said 60.57-acre tract, for the northeast corner and POINT OF BEGINNING hereof;</w:t>
      </w:r>
    </w:p>
    <w:p w:rsidR="003F3435" w:rsidRDefault="0032493E">
      <w:pPr>
        <w:spacing w:line="480" w:lineRule="auto"/>
        <w:ind w:firstLine="720"/>
        <w:jc w:val="both"/>
      </w:pPr>
      <w:r>
        <w:t xml:space="preserve">THENCE S 20°52'36" E, with the west right-of-way line of said County Road 308, same being the east boundary line of said 60.57-acre tract, a distance of 2045.72 feet to a 1/2" iron rod with yellow cap marked "Pape-Dawson" set in the north right-of-way line of County Road 305, same being the north boundary line of a called 0.5039 acre tract of land conveyed to Williamson County, Texas by instrument recorded in Document No.</w:t>
      </w:r>
      <w:r xml:space="preserve">
        <w:t> </w:t>
      </w:r>
      <w:r>
        <w:t xml:space="preserve">9820041 of the Official Public Records of said County, for the southeast corner hereof;</w:t>
      </w:r>
    </w:p>
    <w:p w:rsidR="003F3435" w:rsidRDefault="0032493E">
      <w:pPr>
        <w:spacing w:line="480" w:lineRule="auto"/>
        <w:ind w:firstLine="720"/>
        <w:jc w:val="both"/>
      </w:pPr>
      <w:r>
        <w:t xml:space="preserve">THENCE S 68°212'37" W, with the north boundary line of said 0.5039-acre tract, same being the north right-of-way line of said County Road 305, through the interior of said 60.57-acre tract, a distance of 1258.78 feet to a 1/2" iron rod found on a point in the east boundary line of a called 3.92-acre tract of land conveyed to Gary R. Sheley and Rosita R. Sheley, by instrument recorded in Document No.</w:t>
      </w:r>
      <w:r xml:space="preserve">
        <w:t> </w:t>
      </w:r>
      <w:r>
        <w:t xml:space="preserve">2009090657 of said Official Public Records, same being the west boundary line of said 60.57-acre tract, for the southwest corner hereof;</w:t>
      </w:r>
    </w:p>
    <w:p w:rsidR="003F3435" w:rsidRDefault="0032493E">
      <w:pPr>
        <w:spacing w:line="480" w:lineRule="auto"/>
        <w:ind w:firstLine="720"/>
        <w:jc w:val="both"/>
      </w:pPr>
      <w:r>
        <w:t xml:space="preserve">THENCE N 21°39'56" W, departing the north right-of-way line of said County Road 305, with, in part, the east boundary lines of: said 3.92-acre tract, a called 10.00-acre tract of land conveyed to Dudley K. Bukowsky and Tami Bukowsky by instrument recorded in Document No.</w:t>
      </w:r>
      <w:r xml:space="preserve">
        <w:t> </w:t>
      </w:r>
      <w:r>
        <w:t xml:space="preserve">2008016420 of said Official Public Records, Lot 5, Bukowsky Subdivision, recorded in Document No.</w:t>
      </w:r>
      <w:r xml:space="preserve">
        <w:t> </w:t>
      </w:r>
      <w:r>
        <w:t xml:space="preserve">2019064044 of said Official Public Records, a called 10.51-acre tract of land conveyed to Kerry Conaway, Jr., by instrument recorded in Document No.</w:t>
      </w:r>
      <w:r xml:space="preserve">
        <w:t> </w:t>
      </w:r>
      <w:r>
        <w:t xml:space="preserve">2006005509 of said Official Public Records and a called 10.51-acre tract of land conveyed to Darral Henderson and Elaine Henderson by instrument recorded in Document No.</w:t>
      </w:r>
      <w:r xml:space="preserve">
        <w:t> </w:t>
      </w:r>
      <w:r>
        <w:t xml:space="preserve">2006032860 of said Official Public Records, a distance of 2053.57 feet to a 1/2" iron rod with yellow cap marked "Pape-Dawson" set, for the southwest corner of a called 60.99-acre tract of land conveyed to Wayne E. Cavalier and Cyndi Pietan Cavalier, by instrument recorded in Document No.</w:t>
      </w:r>
      <w:r xml:space="preserve">
        <w:t> </w:t>
      </w:r>
      <w:r>
        <w:t xml:space="preserve">2012099245 of said Official Public Records, for the northwest corner hereof;</w:t>
      </w:r>
    </w:p>
    <w:p w:rsidR="003F3435" w:rsidRDefault="0032493E">
      <w:pPr>
        <w:spacing w:line="480" w:lineRule="auto"/>
        <w:ind w:firstLine="720"/>
        <w:jc w:val="both"/>
      </w:pPr>
      <w:r>
        <w:t xml:space="preserve">THENCE N 68°48'58" E, with the south boundary line of said 60.99-acre tract, same being the north boundary line of said 60.57-acre tract, a distance of 1286.98 feet to the POINT OF BEGINNING and containing 59.891 acres of land in Williamson County, Texas. Said tract being described in accordance with a survey prepared by Pape Dawson Engineers, Inc. under Job No.</w:t>
      </w:r>
      <w:r xml:space="preserve">
        <w:t> </w:t>
      </w:r>
      <w:r>
        <w:t xml:space="preserve">51303-00.</w:t>
      </w:r>
    </w:p>
    <w:p w:rsidR="003F3435" w:rsidRDefault="0032493E">
      <w:pPr>
        <w:spacing w:line="480" w:lineRule="auto"/>
        <w:ind w:firstLine="720"/>
        <w:jc w:val="both"/>
      </w:pPr>
      <w:r>
        <w:t xml:space="preserve">TRACT 2:</w:t>
      </w:r>
    </w:p>
    <w:p w:rsidR="003F3435" w:rsidRDefault="0032493E">
      <w:pPr>
        <w:spacing w:line="480" w:lineRule="auto"/>
        <w:ind w:firstLine="720"/>
        <w:jc w:val="both"/>
      </w:pPr>
      <w:r>
        <w:t xml:space="preserve">A 110.720 ACRE TRACT OF LAND SITUATED IN THE ELISHA DAVIS SURVEY, SECTION NO. 23, ABSTRACT NO. 172, IN WILLIAMSON COUNTY, TEXAS. BEING ALL OF A CALLED 113 ACRE TRACT CONVEYED TO LETTS FAMILY TRUST BY INSTRUMENT RECORDED IN VOLUME 486, PAGE 442 OF THE DEED RECORDS OF WILLIAMSON COUNTY, TEXAS, A 110.720 ACRE TRACT OF LAND SITUATED IN THE ELISHA DAVIS SURVEY, SECTION NO. 23, ABSTRACT NO. 172, IN WILLIAMSON COUNTY, TEXAS. BEING ALL OF A CALLED 113 ACRE TRACT CONVEYED TO LETTS FAMILY TRUST BY INSTRUMENT RECORDED IN VOLUME 486, PAGE 442 OF THE DEED RECORDS OF WILLIAMSON COUNTY, TEXAS, SAID 110.720 ACRE TRACT BEING MORE FULLY DESCRIBED AS FOLLOWS, WITH BEARINGS BASED ON THE TEXAS COORDINATE SYSTEM ESTABLISHED FOR THE CENTRAL ZONE FROM THE NORTH AMERICAN DATUM OF 1983 NAD 83 (NA2011) EPOCH 2010.00.:</w:t>
      </w:r>
    </w:p>
    <w:p w:rsidR="003F3435" w:rsidRDefault="0032493E">
      <w:pPr>
        <w:spacing w:line="480" w:lineRule="auto"/>
        <w:ind w:firstLine="720"/>
        <w:jc w:val="both"/>
      </w:pPr>
      <w:r>
        <w:t xml:space="preserve">BEGINNING at a 1/2" iron rod with yellow cap marked "Pape-Dawson" set in the east right-of-way line of County Road 308, said point being the northwest corner of a called 169.5 acre tract of land conveyed to R.D. Hopper and Margaret Hopper Letts by instrument recorded in Volume 478, Page 349 of said Deed Records, same being the southwest corner of said 113 acre tract, for the southeast corner and POINT OF BEGINNING hereof;</w:t>
      </w:r>
    </w:p>
    <w:p w:rsidR="003F3435" w:rsidRDefault="0032493E">
      <w:pPr>
        <w:spacing w:line="480" w:lineRule="auto"/>
        <w:ind w:firstLine="720"/>
        <w:jc w:val="both"/>
      </w:pPr>
      <w:r>
        <w:t xml:space="preserve">THENCE N 21°22'58" W, with the east right-of-way line of said County Road 308, same being the west boundary line of said 113-acre tract, a distance of 2048.33 feet to a 5/8" iron rod found for the southwest corner of a called 17.0 acre tract of land conveyed to Gertrude Ann Braband by instrument recorded in Document No.</w:t>
      </w:r>
      <w:r xml:space="preserve">
        <w:t> </w:t>
      </w:r>
      <w:r>
        <w:t xml:space="preserve">2016033164 of the Official Public Records of said County, same being the northwest corner of said 113-acre tract, for the northwest corner hereof;</w:t>
      </w:r>
    </w:p>
    <w:p w:rsidR="003F3435" w:rsidRDefault="0032493E">
      <w:pPr>
        <w:spacing w:line="480" w:lineRule="auto"/>
        <w:ind w:firstLine="720"/>
        <w:jc w:val="both"/>
      </w:pPr>
      <w:r>
        <w:t xml:space="preserve">THENCE N 69°02'46" E, departing the east right-of-way line of said County Road 308, with the south boundary line of said 17.0 acre tract, same being the north boundary line of said 113 acre tract, for a distance of 1268.96 feet to a 5/8" iron rod found for the southeast corner of said 17.0 acre tract, same being an interior ell corner in said 113 acre tract, for an ell corner hereof;</w:t>
      </w:r>
    </w:p>
    <w:p w:rsidR="003F3435" w:rsidRDefault="0032493E">
      <w:pPr>
        <w:spacing w:line="480" w:lineRule="auto"/>
        <w:ind w:firstLine="720"/>
        <w:jc w:val="both"/>
      </w:pPr>
      <w:r>
        <w:t xml:space="preserve">THENCE N 21°00'19" W, with the east boundary line of said 17.0 acre tract, same being a west boundary line of said 113 acre tract, a distance of 582.80 feet to a 1/2" iron rod found for the southwest corner of a called 64.797 acre tract of land conveyed to Jose G. Garcia, by instrument recorded in Document No.</w:t>
      </w:r>
      <w:r xml:space="preserve">
        <w:t> </w:t>
      </w:r>
      <w:r>
        <w:t xml:space="preserve">2017005987 of said Official Public records, same being the southeast corner of called 10.789 acre tract of land conveyed to the Belinda Ramsey Living Trust, by instrument recorded in Document No.</w:t>
      </w:r>
      <w:r xml:space="preserve">
        <w:t> </w:t>
      </w:r>
      <w:r>
        <w:t xml:space="preserve">2019022035 of said Official Public Records, same being the northeast corner of said 17.0 acre tract, also being the northernmost northwest corner of said 113 acre tract, for the northernmost northwest hereof;</w:t>
      </w:r>
    </w:p>
    <w:p w:rsidR="003F3435" w:rsidRDefault="0032493E">
      <w:pPr>
        <w:spacing w:line="480" w:lineRule="auto"/>
        <w:ind w:firstLine="720"/>
        <w:jc w:val="both"/>
      </w:pPr>
      <w:r>
        <w:t xml:space="preserve">THENCE N 68°21'45" E, with the south boundary line of said 64.797 acre tract, same being the north boundary line of said 113 acre tract, a distance of 993.87 feet to a 1/2" iron rod found being the northwest corner of a called 177.5 acre tract of land conveyed to Charles D. Tonn and Ronald D. Tonn by instrument recorded in Document No.</w:t>
      </w:r>
      <w:r xml:space="preserve">
        <w:t> </w:t>
      </w:r>
      <w:r>
        <w:t xml:space="preserve">9601061 of said Official Public Records, same being the north east corner of said 113-acre tract, for the northeast corner hereof:</w:t>
      </w:r>
    </w:p>
    <w:p w:rsidR="003F3435" w:rsidRDefault="0032493E">
      <w:pPr>
        <w:spacing w:line="480" w:lineRule="auto"/>
        <w:ind w:firstLine="720"/>
        <w:jc w:val="both"/>
      </w:pPr>
      <w:r>
        <w:t xml:space="preserve">THENCE S 21°08'10" E, departing the south boundary line of said 64.797 acre tract, with the west boundary line of said 177.5 acre tract, same being the east boundary line of said 113 acre tract, a distance of 2244.92 feet to a 1/2" iron rod with yellow cap marked "Pape-Dawson" set in the north boundary line of said 169.5 acre tract, said point being the southwest corner of said 177.5 acre tract, same being the southeast corner of said 113 acre tract, for the southeast corner hereof;</w:t>
      </w:r>
    </w:p>
    <w:p w:rsidR="003F3435" w:rsidRDefault="0032493E">
      <w:pPr>
        <w:spacing w:line="480" w:lineRule="auto"/>
        <w:ind w:firstLine="720"/>
        <w:jc w:val="both"/>
      </w:pPr>
      <w:r>
        <w:t xml:space="preserve">THENCE with the north boundary line of said 169.5 acre tract, same being the south boundary line of said 113 acre tract, the following three (3) courses and distances:</w:t>
      </w:r>
    </w:p>
    <w:p w:rsidR="003F3435" w:rsidRDefault="0032493E">
      <w:pPr>
        <w:spacing w:line="480" w:lineRule="auto"/>
        <w:ind w:firstLine="720"/>
        <w:jc w:val="both"/>
      </w:pPr>
      <w:r>
        <w:t xml:space="preserve">1.</w:t>
      </w:r>
      <w:r xml:space="preserve">
        <w:t> </w:t>
      </w:r>
      <w:r xml:space="preserve">
        <w:t> </w:t>
      </w:r>
      <w:r>
        <w:t xml:space="preserve">S 68°41'10" W, a distance of 982.01 feet to a 1/2" iron rod with yellow cap marked "Pape-Dawson" set for an angle point hereof,</w:t>
      </w:r>
    </w:p>
    <w:p w:rsidR="003F3435" w:rsidRDefault="0032493E">
      <w:pPr>
        <w:spacing w:line="480" w:lineRule="auto"/>
        <w:ind w:firstLine="720"/>
        <w:jc w:val="both"/>
      </w:pPr>
      <w:r>
        <w:t xml:space="preserve">2.</w:t>
      </w:r>
      <w:r xml:space="preserve">
        <w:t> </w:t>
      </w:r>
      <w:r xml:space="preserve">
        <w:t> </w:t>
      </w:r>
      <w:r>
        <w:t xml:space="preserve">S 21°25'27" E, a distance of 386.24 feet to a 1/2" iron rod with yellow cap marked "Pape-Dawson" set for an angle point hereof, and</w:t>
      </w:r>
    </w:p>
    <w:p w:rsidR="003F3435" w:rsidRDefault="0032493E">
      <w:pPr>
        <w:spacing w:line="480" w:lineRule="auto"/>
        <w:ind w:firstLine="720"/>
        <w:jc w:val="both"/>
      </w:pPr>
      <w:r>
        <w:t xml:space="preserve">3.</w:t>
      </w:r>
      <w:r xml:space="preserve">
        <w:t> </w:t>
      </w:r>
      <w:r xml:space="preserve">
        <w:t> </w:t>
      </w:r>
      <w:r>
        <w:t xml:space="preserve">S 68°47'37" W, a distance of 1275.22 feet to the POINT OF BEGINNING and containing 110.720 acres of land in Williamson County, Texas. Said tract being described in accordance with a survey prepared by Pape Dawson Engineers, Inc. under Job No.</w:t>
      </w:r>
      <w:r xml:space="preserve">
        <w:t> </w:t>
      </w:r>
      <w:r>
        <w:t xml:space="preserve">51303-00.</w:t>
      </w:r>
    </w:p>
    <w:p w:rsidR="003F3435" w:rsidRDefault="0032493E">
      <w:pPr>
        <w:spacing w:line="480" w:lineRule="auto"/>
        <w:ind w:firstLine="720"/>
        <w:jc w:val="both"/>
      </w:pPr>
      <w:r>
        <w:t xml:space="preserve">TRACT 3:</w:t>
      </w:r>
    </w:p>
    <w:p w:rsidR="003F3435" w:rsidRDefault="0032493E">
      <w:pPr>
        <w:spacing w:line="480" w:lineRule="auto"/>
        <w:ind w:firstLine="720"/>
        <w:jc w:val="both"/>
      </w:pPr>
      <w:r>
        <w:t xml:space="preserve">A 172.890 ACRE TRACT OF LAND SITUATED IN THE ELISHA DAVIS SURVEY, SECTION 23, ABSTRACT NO. 172, IN WILLIAMSON COUNTY, TEXAS, BEING ALL OF A CALLED 169.5 ACRE TRACT CONVEYED TO R.D. HOPPER AND MARGARET HOPPER LETT BY A 172.890 ACRE TRACT OF LAND SITUATED IN THE ELISHA DAVIS SURVEY, SECTION 23, ABSTRACT NO. 172, IN WILLIAMSON COUNTY, TEXAS. BEING ALL OF A CALLED 169.5 ACRE TRACT CONVEYED TO R.D. HOPPER AND MARGARET HOPPER LETT BY INSTRUMENT RECORDED IN VOLUME 478, PAGE 349 OF THE DEED RECORDS OF WILLIAMSON COUNTY, TEXAS. SAID 172.890 ACRE TRACT BEING MORE FULLY DESCRIBED AS FOLLOWS, WITH BEARINGS BASED ON THE TEXAS COORDINATE SYSTEM ESTABLISHED FOR THE CENTRAL ZONE FROM THE NORTH AMERICAN DATUM OF 1983 NAD 83 (NA2011) EPOCH 2010.00.:</w:t>
      </w:r>
    </w:p>
    <w:p w:rsidR="003F3435" w:rsidRDefault="0032493E">
      <w:pPr>
        <w:spacing w:line="480" w:lineRule="auto"/>
        <w:ind w:firstLine="720"/>
        <w:jc w:val="both"/>
      </w:pPr>
      <w:r>
        <w:t xml:space="preserve">COMMENCING at a 60D nail found in the north right-of-way line of County Road 305, same being the southeast corner of a called 0.58 acre tract of land conveyed to Dewey Roger Blackman by instrument recorded in Volume 742, Page 777 of said Deed Records, also being the southwest corner of a called 47.5 acre tract recorded in Volume 734, Page 931 of said Deed Records;</w:t>
      </w:r>
    </w:p>
    <w:p w:rsidR="003F3435" w:rsidRDefault="0032493E">
      <w:pPr>
        <w:spacing w:line="480" w:lineRule="auto"/>
        <w:ind w:firstLine="720"/>
        <w:jc w:val="both"/>
      </w:pPr>
      <w:r>
        <w:t xml:space="preserve">THENCE S 68°58'06" W, departing the west boundary line of said 47.5 acre tract, with the north right-of-way line of said County Road 305, same being the south boundary line of said 0.58 acre tract, a distance of 110.09 feet to a 1/2" iron rod with yellow cap marked "Pape-Dawson" set on the southwest corner of said 0.58 acre tract, same being the southeast corner of said 169.5 acre tract, for the southeast corner and POINT OF BEGINNING hereof;</w:t>
      </w:r>
    </w:p>
    <w:p w:rsidR="003F3435" w:rsidRDefault="0032493E">
      <w:pPr>
        <w:spacing w:line="480" w:lineRule="auto"/>
        <w:ind w:firstLine="720"/>
        <w:jc w:val="both"/>
      </w:pPr>
      <w:r>
        <w:t xml:space="preserve">THENCE S 68°58'06" W, continuing with the north right-of-way line of said County Road 305, and in part, crossing through the right-of-way of County Road 308, same being the south boundary line of said 169.5-acre tract, a distance of 3188.95 feet to an 1/2" iron rod with yellow cap marked "Pape-Dawson" set for the southwest corner hereof;</w:t>
      </w:r>
    </w:p>
    <w:p w:rsidR="003F3435" w:rsidRDefault="0032493E">
      <w:pPr>
        <w:spacing w:line="480" w:lineRule="auto"/>
        <w:ind w:firstLine="720"/>
        <w:jc w:val="both"/>
      </w:pPr>
      <w:r>
        <w:t xml:space="preserve">THENCE N 21°05'48" W, with the west boundary line of said 169.5-acre tract, and in part, crossing through the right-of-way of said County Road 308, a distance of 2071.04 feet to a 1/2" iron rod with yellow cap marked "Pape-Dawson" set, being the southwest corner of a called 113 acre tract of land conveyed to the Letts Family Trust, by instrument recorded in Volume 486, Page 442 of said deed records, same being the northwest corner of said 169.5-acre tract, for the northwest corner hereof, from which a 5/8" iron rod found for the northwest corner of said 113 acre tract bears N 21°22'58" W, 2048.33 feet;</w:t>
      </w:r>
    </w:p>
    <w:p w:rsidR="003F3435" w:rsidRDefault="0032493E">
      <w:pPr>
        <w:spacing w:line="480" w:lineRule="auto"/>
        <w:ind w:firstLine="720"/>
        <w:jc w:val="both"/>
      </w:pPr>
      <w:r>
        <w:t xml:space="preserve">THENCE departing the east right-of-way line of said County Road 308, with, in part, the south boundary line of said 113-acre tract and, in part, the south boundary line of a called 177.5 acre tract of land conveyed to Charles D. Tonn and Ronald D. Tonn by instrument recorded in Document No.</w:t>
      </w:r>
      <w:r xml:space="preserve">
        <w:t> </w:t>
      </w:r>
      <w:r>
        <w:t xml:space="preserve">9601061 of the Official Public Records of said County, same being the north boundary line of said 169.5-acre tract, the following three (3) courses and distances:</w:t>
      </w:r>
    </w:p>
    <w:p w:rsidR="003F3435" w:rsidRDefault="0032493E">
      <w:pPr>
        <w:spacing w:line="480" w:lineRule="auto"/>
        <w:ind w:firstLine="720"/>
        <w:jc w:val="both"/>
      </w:pPr>
      <w:r>
        <w:t xml:space="preserve">1.</w:t>
      </w:r>
      <w:r xml:space="preserve">
        <w:t> </w:t>
      </w:r>
      <w:r xml:space="preserve">
        <w:t> </w:t>
      </w:r>
      <w:r>
        <w:t xml:space="preserve">N 68°47'37" E, a distance of 1275.22 feet to a 1/2" iron rod with yellow cap marked "Pape-Dawson" set for an angle point hereof,</w:t>
      </w:r>
    </w:p>
    <w:p w:rsidR="003F3435" w:rsidRDefault="0032493E">
      <w:pPr>
        <w:spacing w:line="480" w:lineRule="auto"/>
        <w:ind w:firstLine="720"/>
        <w:jc w:val="both"/>
      </w:pPr>
      <w:r>
        <w:t xml:space="preserve">2.</w:t>
      </w:r>
      <w:r xml:space="preserve">
        <w:t> </w:t>
      </w:r>
      <w:r xml:space="preserve">
        <w:t> </w:t>
      </w:r>
      <w:r>
        <w:t xml:space="preserve">N 21°25'27" W, a distance of 386.24 feet to a 1/2" iron rod with yellow cap marked "Pape-Dawson" set for an angle point hereof, and</w:t>
      </w:r>
    </w:p>
    <w:p w:rsidR="003F3435" w:rsidRDefault="0032493E">
      <w:pPr>
        <w:spacing w:line="480" w:lineRule="auto"/>
        <w:ind w:firstLine="720"/>
        <w:jc w:val="both"/>
      </w:pPr>
      <w:r>
        <w:t xml:space="preserve">3.</w:t>
      </w:r>
      <w:r xml:space="preserve">
        <w:t> </w:t>
      </w:r>
      <w:r xml:space="preserve">
        <w:t> </w:t>
      </w:r>
      <w:r>
        <w:t xml:space="preserve">N 68°41'10" E, a distance of 2332.32 feet to a 1/2" iron rod with yellow cap marked "Pape-Dawson" set being the northeast corner of said 169.5-acre tract, for the northeast corner hereof;</w:t>
      </w:r>
    </w:p>
    <w:p w:rsidR="003F3435" w:rsidRDefault="0032493E">
      <w:pPr>
        <w:spacing w:line="480" w:lineRule="auto"/>
        <w:ind w:firstLine="720"/>
        <w:jc w:val="both"/>
      </w:pPr>
      <w:r>
        <w:t xml:space="preserve">THENCE S 22°06'37" E, with the south boundary line of said 177.5-acre tract, same being the east boundary line of said 169.5-acre tract, a distance of 392.10 feet to a 1/2" iron rod with yellow cap marked "Pape-Dawson" set in the north boundary line of a called 50-acre tract of land conveyed to Cheryl A. Chamberlain, by instrument recorded in Document No.</w:t>
      </w:r>
      <w:r xml:space="preserve">
        <w:t> </w:t>
      </w:r>
      <w:r>
        <w:t xml:space="preserve">2013019239 of the Official Public Records of said County, same being an angle point in the east boundary line of said 169.5-acre tract, for an angle point hereof;</w:t>
      </w:r>
    </w:p>
    <w:p w:rsidR="003F3435" w:rsidRDefault="0032493E">
      <w:pPr>
        <w:spacing w:line="480" w:lineRule="auto"/>
        <w:ind w:firstLine="720"/>
        <w:jc w:val="both"/>
      </w:pPr>
      <w:r>
        <w:t xml:space="preserve">THENCE S 68°53'39" W, with the north boundary line of said 50-acre tract, same being the east boundary line of said 169.5-acre tract, a distance of 419.61 feet to a 1/2" iron rod with yellow cap marked "Pape-Dawson" set, being the northwest corner of said 50-acre tract, same being an angle point in the east boundary line of said 169.5-acre tract, for an angle point hereof;</w:t>
      </w:r>
    </w:p>
    <w:p w:rsidR="003F3435" w:rsidRDefault="0032493E">
      <w:pPr>
        <w:spacing w:line="480" w:lineRule="auto"/>
        <w:ind w:firstLine="720"/>
        <w:jc w:val="both"/>
      </w:pPr>
      <w:r>
        <w:t xml:space="preserve">THENCE S 20°59'42" E, with, in part, the west boundary line of said 50-acre tract and, in part, the west boundary line of a called 47.5 acre tract of land conveyed to D.C. Blackman, by instrument recorded in Volume 734, Page 931 of said Deed Records and, in part, the west boundary line of the aforementioned 0.58-acre tract, same being the east boundary line of said 169.5-acre tract, a distance of 2080.08 feet to the POINT OF BEGINNING and containing 172.890 acres of land in Williamson County, Texas. Said tract being described in accordance with a survey prepared by Pape Dawson Engineers, Inc. under Job No.</w:t>
      </w:r>
      <w:r xml:space="preserve">
        <w:t> </w:t>
      </w:r>
      <w:r>
        <w:t xml:space="preserve">51303-00.</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8010A, Special District Local Laws Code, as added by Section 1 of this Act, is amended by adding Section 8010A.0306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5404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