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H.J.R.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exceptions to the requirement that a home equity loan be closed only at the office of the lender, an attorney at law, or a title company.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50(a) and (g), Article XVI,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the taxes due thereon;</w:t>
      </w:r>
    </w:p>
    <w:p w:rsidR="003F3435" w:rsidRDefault="0032493E">
      <w:pPr>
        <w:spacing w:line="480" w:lineRule="auto"/>
        <w:ind w:firstLine="1440"/>
        <w:jc w:val="both"/>
      </w:pPr>
      <w:r>
        <w:t xml:space="preserve">(3)</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(4)</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(5)</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t xml:space="preserve">(6)</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(a)(1)-(a)(5) or Subsection (a)(8)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(a)(6)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r>
        <w:rPr>
          <w:u w:val="single"/>
        </w:rPr>
        <w:t xml:space="preserve">, except as otherwise provided by statute</w:t>
      </w:r>
      <w:r>
        <w:t xml:space="preserve">;</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(a)(6)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t xml:space="preserve">(7)</w:t>
      </w:r>
      <w:r xml:space="preserve">
        <w:t> </w:t>
      </w:r>
      <w:r xml:space="preserve">
        <w:t> </w:t>
      </w:r>
      <w:r>
        <w:t xml:space="preserve">a reverse mortgage; or</w:t>
      </w:r>
    </w:p>
    <w:p w:rsidR="003F3435" w:rsidRDefault="0032493E">
      <w:pPr>
        <w:spacing w:line="480" w:lineRule="auto"/>
        <w:ind w:firstLine="1440"/>
        <w:jc w:val="both"/>
      </w:pPr>
      <w:r>
        <w:t xml:space="preserve">(8)</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(g)</w:t>
      </w:r>
      <w:r xml:space="preserve">
        <w:t> </w:t>
      </w:r>
      <w:r xml:space="preserve">
        <w:t> </w:t>
      </w:r>
      <w:r>
        <w:t xml:space="preserve">An extension of credit described by Subsection (a)(6)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50(a)(6), ARTICLE XVI, TEXAS CONSTITUTION:</w:t>
      </w:r>
    </w:p>
    <w:p w:rsidR="003F3435" w:rsidRDefault="0032493E">
      <w:pPr>
        <w:spacing w:line="480" w:lineRule="auto"/>
        <w:ind w:firstLine="720"/>
        <w:jc w:val="both"/>
      </w:pPr>
      <w:r>
        <w:t xml:space="preserve">"SECTION 50(a)(6),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 THE LOAN MUST BE VOLUNTARILY CREATED WITH THE CONSENT OF EACH OWNER OF YOUR HOME AND EACH OWNER'S SPOUSE;</w:t>
      </w:r>
    </w:p>
    <w:p w:rsidR="003F3435" w:rsidRDefault="0032493E">
      <w:pPr>
        <w:spacing w:line="480" w:lineRule="auto"/>
        <w:ind w:firstLine="720"/>
        <w:jc w:val="both"/>
      </w:pPr>
      <w:r>
        <w:t xml:space="preserve">"(B) 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 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 THE LIEN SECURING THE LOAN MAY BE FORECLOSED UPON ONLY WITH A COURT ORDER;</w:t>
      </w:r>
    </w:p>
    <w:p w:rsidR="003F3435" w:rsidRDefault="0032493E">
      <w:pPr>
        <w:spacing w:line="480" w:lineRule="auto"/>
        <w:ind w:firstLine="720"/>
        <w:jc w:val="both"/>
      </w:pPr>
      <w:r>
        <w:t xml:space="preserve">"(E) 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 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 YOU MAY PREPAY THE LOAN WITHOUT PENALTY OR CHARGE;</w:t>
      </w:r>
    </w:p>
    <w:p w:rsidR="003F3435" w:rsidRDefault="0032493E">
      <w:pPr>
        <w:spacing w:line="480" w:lineRule="auto"/>
        <w:ind w:firstLine="720"/>
        <w:jc w:val="both"/>
      </w:pPr>
      <w:r>
        <w:t xml:space="preserve">"(H) NO ADDITIONAL COLLATERAL MAY BE SECURITY FOR THE LOAN;</w:t>
      </w:r>
    </w:p>
    <w:p w:rsidR="003F3435" w:rsidRDefault="0032493E">
      <w:pPr>
        <w:spacing w:line="480" w:lineRule="auto"/>
        <w:ind w:firstLine="720"/>
        <w:jc w:val="both"/>
      </w:pPr>
      <w:r>
        <w:t xml:space="preserve">"(I) (repealed);</w:t>
      </w:r>
    </w:p>
    <w:p w:rsidR="003F3435" w:rsidRDefault="0032493E">
      <w:pPr>
        <w:spacing w:line="480" w:lineRule="auto"/>
        <w:ind w:firstLine="720"/>
        <w:jc w:val="both"/>
      </w:pPr>
      <w:r>
        <w:t xml:space="preserve">"(J) 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 ONLY ONE LOAN DESCRIBED BY SECTION 50(a)(6), ARTICLE XVI, OF THE TEXAS CONSTITUTION MAY BE SECURED WITH YOUR HOME AT ANY GIVEN TIME;</w:t>
      </w:r>
    </w:p>
    <w:p w:rsidR="003F3435" w:rsidRDefault="0032493E">
      <w:pPr>
        <w:spacing w:line="480" w:lineRule="auto"/>
        <w:ind w:firstLine="720"/>
        <w:jc w:val="both"/>
      </w:pPr>
      <w:r>
        <w:t xml:space="preserve">"(L) THE LOAN MUST BE SCHEDULED TO BE REPAID IN PAYMENTS THAT EQUAL OR EXCEED THE AMOUNT OF ACCRUED INTEREST FOR EACH PAYMENT PERIOD;</w:t>
      </w:r>
    </w:p>
    <w:p w:rsidR="003F3435" w:rsidRDefault="0032493E">
      <w:pPr>
        <w:spacing w:line="480" w:lineRule="auto"/>
        <w:ind w:firstLine="720"/>
        <w:jc w:val="both"/>
      </w:pPr>
      <w:r>
        <w:t xml:space="preserve">"(M) 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 THE LOAN MAY CLOSE ONLY AT THE OFFICE OF THE LENDER, TITLE COMPANY, OR AN ATTORNEY AT LAW</w:t>
      </w:r>
      <w:r>
        <w:rPr>
          <w:u w:val="single"/>
        </w:rPr>
        <w:t xml:space="preserve">, UNLESS YOU QUALIFY FOR AN EXCEPTION PROVIDED BY LAW</w:t>
      </w:r>
      <w:r>
        <w:t xml:space="preserve">;</w:t>
      </w:r>
    </w:p>
    <w:p w:rsidR="003F3435" w:rsidRDefault="0032493E">
      <w:pPr>
        <w:spacing w:line="480" w:lineRule="auto"/>
        <w:ind w:firstLine="720"/>
        <w:jc w:val="both"/>
      </w:pPr>
      <w:r>
        <w:t xml:space="preserve">"(O) THE LENDER MAY CHARGE ANY FIXED OR VARIABLE RATE OF INTEREST AUTHORIZED BY STATUTE;</w:t>
      </w:r>
    </w:p>
    <w:p w:rsidR="003F3435" w:rsidRDefault="0032493E">
      <w:pPr>
        <w:spacing w:line="480" w:lineRule="auto"/>
        <w:ind w:firstLine="720"/>
        <w:jc w:val="both"/>
      </w:pPr>
      <w:r>
        <w:t xml:space="preserve">"(P) ONLY A LAWFULLY AUTHORIZED LENDER MAY MAKE LOANS DESCRIBED BY SECTION 50(a)(6), ARTICLE XVI, OF THE TEXAS CONSTITUTION;</w:t>
      </w:r>
    </w:p>
    <w:p w:rsidR="003F3435" w:rsidRDefault="0032493E">
      <w:pPr>
        <w:spacing w:line="480" w:lineRule="auto"/>
        <w:ind w:firstLine="720"/>
        <w:jc w:val="both"/>
      </w:pPr>
      <w:r>
        <w:t xml:space="preserve">"(Q) LOANS DESCRIBED BY SECTION 50(a)(6), ARTICLE XVI, OF THE TEXAS CONSTITUTION MUST:</w:t>
      </w:r>
    </w:p>
    <w:p w:rsidR="003F3435" w:rsidRDefault="0032493E">
      <w:pPr>
        <w:spacing w:line="480" w:lineRule="auto"/>
        <w:ind w:firstLine="720"/>
        <w:jc w:val="both"/>
      </w:pPr>
      <w:r>
        <w:t xml:space="preserve">"(1) NOT REQUIRE YOU TO APPLY THE PROCEEDS TO ANOTHER DEBT EXCEPT A DEBT THAT IS SECURED BY YOUR HOME OR OWED TO ANOTHER LENDER;</w:t>
      </w:r>
    </w:p>
    <w:p w:rsidR="003F3435" w:rsidRDefault="0032493E">
      <w:pPr>
        <w:spacing w:line="480" w:lineRule="auto"/>
        <w:ind w:firstLine="720"/>
        <w:jc w:val="both"/>
      </w:pPr>
      <w:r>
        <w:t xml:space="preserve">"(2) NOT REQUIRE THAT YOU ASSIGN WAGES AS SECURITY;</w:t>
      </w:r>
    </w:p>
    <w:p w:rsidR="003F3435" w:rsidRDefault="0032493E">
      <w:pPr>
        <w:spacing w:line="480" w:lineRule="auto"/>
        <w:ind w:firstLine="720"/>
        <w:jc w:val="both"/>
      </w:pPr>
      <w:r>
        <w:t xml:space="preserve">"(3) NOT REQUIRE THAT YOU EXECUTE INSTRUMENTS WHICH HAVE BLANKS FOR SUBSTANTIVE TERMS OF AGREEMENT LEFT TO BE FILLED IN;</w:t>
      </w:r>
    </w:p>
    <w:p w:rsidR="003F3435" w:rsidRDefault="0032493E">
      <w:pPr>
        <w:spacing w:line="480" w:lineRule="auto"/>
        <w:ind w:firstLine="720"/>
        <w:jc w:val="both"/>
      </w:pPr>
      <w:r>
        <w:t xml:space="preserve">"(4) 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 PROVIDE THAT YOU RECEIVE A COPY OF YOUR FINAL LOAN APPLICATION AND ALL EXECUTED DOCUMENTS YOU SIGN AT CLOSING;</w:t>
      </w:r>
    </w:p>
    <w:p w:rsidR="003F3435" w:rsidRDefault="0032493E">
      <w:pPr>
        <w:spacing w:line="480" w:lineRule="auto"/>
        <w:ind w:firstLine="720"/>
        <w:jc w:val="both"/>
      </w:pPr>
      <w:r>
        <w:t xml:space="preserve">"(6) PROVIDE THAT THE SECURITY INSTRUMENTS CONTAIN A DISCLOSURE THAT THIS LOAN IS A LOAN DEFINED BY SECTION 50(a)(6), ARTICLE XVI, OF THE TEXAS CONSTITUTION;</w:t>
      </w:r>
    </w:p>
    <w:p w:rsidR="003F3435" w:rsidRDefault="0032493E">
      <w:pPr>
        <w:spacing w:line="480" w:lineRule="auto"/>
        <w:ind w:firstLine="720"/>
        <w:jc w:val="both"/>
      </w:pPr>
      <w:r>
        <w:t xml:space="preserve">"(7) 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 PROVIDE THAT YOU MAY, WITHIN 3 DAYS AFTER CLOSING, RESCIND THE LOAN WITHOUT PENALTY OR CHARGE;</w:t>
      </w:r>
    </w:p>
    <w:p w:rsidR="003F3435" w:rsidRDefault="0032493E">
      <w:pPr>
        <w:spacing w:line="480" w:lineRule="auto"/>
        <w:ind w:firstLine="720"/>
        <w:jc w:val="both"/>
      </w:pPr>
      <w:r>
        <w:t xml:space="preserve">"(9) PROVIDE THAT YOU AND THE LENDER ACKNOWLEDGE THE FAIR MARKET VALUE OF YOUR HOME ON THE DATE THE LOAN CLOSES; AND</w:t>
      </w:r>
    </w:p>
    <w:p w:rsidR="003F3435" w:rsidRDefault="0032493E">
      <w:pPr>
        <w:spacing w:line="480" w:lineRule="auto"/>
        <w:ind w:firstLine="720"/>
        <w:jc w:val="both"/>
      </w:pPr>
      <w:r>
        <w:t xml:space="preserve">"(10) PROVIDE THAT THE LENDER WILL FORFEIT ALL PRINCIPAL AND INTEREST IF THE LENDER FAILS TO COMPLY WITH THE LENDER'S OBLIGATIONS UNLESS THE LENDER CURES THE FAILURE TO COMPLY AS PROVIDED BY SECTION 50(a)(6)(Q)(x), ARTICLE XVI, OF THE TEXAS CONSTITUTION; AND</w:t>
      </w:r>
    </w:p>
    <w:p w:rsidR="003F3435" w:rsidRDefault="0032493E">
      <w:pPr>
        <w:spacing w:line="480" w:lineRule="auto"/>
        <w:ind w:firstLine="720"/>
        <w:jc w:val="both"/>
      </w:pPr>
      <w:r>
        <w:t xml:space="preserve">"(R) IF THE LOAN IS A HOME EQUITY LINE OF CREDIT:</w:t>
      </w:r>
    </w:p>
    <w:p w:rsidR="003F3435" w:rsidRDefault="0032493E">
      <w:pPr>
        <w:spacing w:line="480" w:lineRule="auto"/>
        <w:ind w:firstLine="720"/>
        <w:jc w:val="both"/>
      </w:pPr>
      <w:r>
        <w:t xml:space="preserve">"(1) YOU MAY REQUEST ADVANCES, REPAY MONEY, AND REBORROW MONEY UNDER THE LINE OF CREDIT;</w:t>
      </w:r>
    </w:p>
    <w:p w:rsidR="003F3435" w:rsidRDefault="0032493E">
      <w:pPr>
        <w:spacing w:line="480" w:lineRule="auto"/>
        <w:ind w:firstLine="720"/>
        <w:jc w:val="both"/>
      </w:pPr>
      <w:r>
        <w:t xml:space="preserve">"(2) EACH ADVANCE UNDER THE LINE OF CREDIT MUST BE IN AN AMOUNT OF AT LEAST $4,000;</w:t>
      </w:r>
    </w:p>
    <w:p w:rsidR="003F3435" w:rsidRDefault="0032493E">
      <w:pPr>
        <w:spacing w:line="480" w:lineRule="auto"/>
        <w:ind w:firstLine="720"/>
        <w:jc w:val="both"/>
      </w:pPr>
      <w:r>
        <w:t xml:space="preserve">"(3) 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 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 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 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 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exceptions to the requirement that  a home equity loan be closed only at the office of the lender, an attorney at law, or a title company."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