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556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the city of West are coming to Austin on March 15, 2023, to celebrate West Day at the State Capitol; and</w:t>
      </w:r>
    </w:p>
    <w:p w:rsidR="003F3435" w:rsidRDefault="0032493E">
      <w:pPr>
        <w:spacing w:line="480" w:lineRule="auto"/>
        <w:ind w:firstLine="720"/>
        <w:jc w:val="both"/>
      </w:pPr>
      <w:r>
        <w:t xml:space="preserve">WHEREAS, Established at its present site in 1881, the town was later named West in honor of farmer, postmaster, and businessman Thomas West; among those attracted to this vibrant community were Czech immigrants who farmed the land, opened businesses, shared their European culture, and planted roots that are now indelibly woven into the identity of the city; and</w:t>
      </w:r>
    </w:p>
    <w:p w:rsidR="003F3435" w:rsidRDefault="0032493E">
      <w:pPr>
        <w:spacing w:line="480" w:lineRule="auto"/>
        <w:ind w:firstLine="720"/>
        <w:jc w:val="both"/>
      </w:pPr>
      <w:r>
        <w:t xml:space="preserve">WHEREAS, The people of West embrace their history, and the city is widely known and officially designated as the Czech Heritage Capital of the State of Texas, and it is informally called the "Czech Point of Central Texas"; additionally, it is a popular destination on Labor Day weekend for the annual tradition of Westfest, a celebration of Old World foods, music, arts and crafts, and numerous other activities; and</w:t>
      </w:r>
    </w:p>
    <w:p w:rsidR="003F3435" w:rsidRDefault="0032493E">
      <w:pPr>
        <w:spacing w:line="480" w:lineRule="auto"/>
        <w:ind w:firstLine="720"/>
        <w:jc w:val="both"/>
      </w:pPr>
      <w:r>
        <w:t xml:space="preserve">WHEREAS, Over the years, West has become a premier stop for travelers on the I-35 corridor between Dallas and Austin due to the bakeries that attract visitors with the promise of kolaches and klobasniky, delicious Czech pastries filled with sweet and savory ingredients; and</w:t>
      </w:r>
    </w:p>
    <w:p w:rsidR="003F3435" w:rsidRDefault="0032493E">
      <w:pPr>
        <w:spacing w:line="480" w:lineRule="auto"/>
        <w:ind w:firstLine="720"/>
        <w:jc w:val="both"/>
      </w:pPr>
      <w:r>
        <w:t xml:space="preserve">WHEREAS, West is a small town with a big can-do attitude, and its citizens may take great pride in their rich heritage as they look forward to the opportunities of the future; now, therefore, be it</w:t>
      </w:r>
    </w:p>
    <w:p w:rsidR="003F3435" w:rsidRDefault="0032493E">
      <w:pPr>
        <w:spacing w:line="480" w:lineRule="auto"/>
        <w:ind w:firstLine="720"/>
        <w:jc w:val="both"/>
      </w:pPr>
      <w:r>
        <w:t xml:space="preserve">RESOLVED, That the House of Representatives of the 88th Texas Legislature hereby recognize March 15, 2023, as West Day at the State Capitol and extend a warm welcome to the visiting delegation.</w:t>
      </w:r>
    </w:p>
    <w:p w:rsidR="003F3435" w:rsidRDefault="0032493E">
      <w:pPr>
        <w:jc w:val="both"/>
      </w:pPr>
    </w:p>
    <w:p w:rsidR="003F3435" w:rsidRDefault="0032493E">
      <w:pPr>
        <w:jc w:val="right"/>
      </w:pPr>
      <w:r>
        <w:t xml:space="preserve">Anderson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556 was adopted by the House on March 15,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