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835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Vaccine Awareness and Advocacy Day at the State Capitol on March 29, 2023, provides an opportunity to honor the Baker Institute for Public Policy Center for Health and Biosciences at Rice University for its outstanding work; and</w:t>
      </w:r>
    </w:p>
    <w:p w:rsidR="003F3435" w:rsidRDefault="0032493E">
      <w:pPr>
        <w:spacing w:line="480" w:lineRule="auto"/>
        <w:ind w:firstLine="720"/>
        <w:jc w:val="both"/>
      </w:pPr>
      <w:r>
        <w:t xml:space="preserve">WHEREAS, The Center for Health and Biosciences unites medical and policy professionals to support data-driven legislation that addresses U.S. health care, global health, public health, and advances in medicine; the organization encompasses researchers from Rice University and the Texas Medical Center who conduct studies on a wide range of health topics, and it operates a variety of programs to analyze research and identify possible solutions; in addition, the center hosts events to educate professionals as well as the general public about key health issues; and</w:t>
      </w:r>
    </w:p>
    <w:p w:rsidR="003F3435" w:rsidRDefault="0032493E">
      <w:pPr>
        <w:spacing w:line="480" w:lineRule="auto"/>
        <w:ind w:firstLine="720"/>
        <w:jc w:val="both"/>
      </w:pPr>
      <w:r>
        <w:t xml:space="preserve">WHEREAS, In 2023, the Center for Health and Biosciences is sponsoring the Vaccines Cause Adults campaign to share factual information about vaccines and to promote vaccine access and equity; the organization has published a number of informative resources on vaccine-related research, policies, and misconceptions, and it is hosting a meet-and-greet event to discuss the importance of vaccines; and</w:t>
      </w:r>
    </w:p>
    <w:p w:rsidR="003F3435" w:rsidRDefault="0032493E">
      <w:pPr>
        <w:spacing w:line="480" w:lineRule="auto"/>
        <w:ind w:firstLine="720"/>
        <w:jc w:val="both"/>
      </w:pPr>
      <w:r>
        <w:t xml:space="preserve">WHEREAS, Vaccines have been an enormous boon to humankind, reducing death and suffering for hundreds of millions of people around the world, and the Center for Health and Biosciences is truly deserving of special recognition for its efforts to improve access among all members of society; now, therefore, be it</w:t>
      </w:r>
    </w:p>
    <w:p w:rsidR="003F3435" w:rsidRDefault="0032493E">
      <w:pPr>
        <w:spacing w:line="480" w:lineRule="auto"/>
        <w:ind w:firstLine="720"/>
        <w:jc w:val="both"/>
      </w:pPr>
      <w:r>
        <w:t xml:space="preserve">RESOLVED, That the House of Representatives of the 88th Texas Legislature hereby recognize March 29, 2023, as Vaccine Awareness and Advocacy Day at the State Capitol and commend the Baker Institute for Public Policy Center for Health and Biosciences at Rice University on its important work.</w:t>
      </w:r>
    </w:p>
    <w:p w:rsidR="003F3435" w:rsidRDefault="0032493E">
      <w:pPr>
        <w:jc w:val="both"/>
      </w:pPr>
    </w:p>
    <w:p w:rsidR="003F3435" w:rsidRDefault="0032493E">
      <w:pPr>
        <w:jc w:val="right"/>
      </w:pPr>
      <w:r>
        <w:t xml:space="preserve">A. Johnson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835 was adopted by the House on March 29, 2023, by the following vote:</w:t>
      </w:r>
      <w:r xml:space="preserve">
        <w:t> </w:t>
      </w:r>
      <w:r xml:space="preserve">
        <w:t> </w:t>
      </w:r>
      <w:r>
        <w:t xml:space="preserve">Yeas 125, Nays 13,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