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88R12828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H.R.</w:t>
      </w:r>
      <w:r xml:space="preserve">
        <w:t> </w:t>
      </w:r>
      <w:r>
        <w:t xml:space="preserve">No.</w:t>
      </w:r>
      <w:r xml:space="preserve">
        <w:t> </w:t>
      </w:r>
      <w:r>
        <w:t xml:space="preserve">932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Berkner High School Bill Club have distinguished themselves as advocates for positive change in their school and community; and</w:t>
      </w:r>
    </w:p>
    <w:p w:rsidR="003F3435" w:rsidRDefault="0032493E">
      <w:pPr>
        <w:spacing w:line="480" w:lineRule="auto"/>
        <w:ind w:firstLine="720"/>
        <w:jc w:val="both"/>
      </w:pPr>
      <w:r>
        <w:t xml:space="preserve">WHEREAS, The group has worked to promote legislation that would expand mental health resources in the Lone Star State; after identifying a severe lack of mental health services in Texas schools, the group proposed a bill that would require school districts to annually evaluate students' mental health and employ at least one professional psychologist for every 600 students at each school; and</w:t>
      </w:r>
    </w:p>
    <w:p w:rsidR="003F3435" w:rsidRDefault="0032493E">
      <w:pPr>
        <w:spacing w:line="480" w:lineRule="auto"/>
        <w:ind w:firstLine="720"/>
        <w:jc w:val="both"/>
      </w:pPr>
      <w:r>
        <w:t xml:space="preserve">WHEREAS, The outstanding students who contributed to the Berkner Bill initiative include Claira Shaugnessy, Leslie Galaviz, Alena Tran, Skarleth Villeda, Emmanuel Godfreey, Fayyed Ahmed, Alan Aradillas, Becca Lian, and Faith Joslin; and</w:t>
      </w:r>
    </w:p>
    <w:p w:rsidR="003F3435" w:rsidRDefault="0032493E">
      <w:pPr>
        <w:spacing w:line="480" w:lineRule="auto"/>
        <w:ind w:firstLine="720"/>
        <w:jc w:val="both"/>
      </w:pPr>
      <w:r>
        <w:t xml:space="preserve">WHEREAS, The members of the Berkner High School Bill Club have set an inspiring example of civic engagement, and it is truly a pleasure to recognize these admirable young Texans for their accomplishments; now, therefore, be it</w:t>
      </w:r>
    </w:p>
    <w:p w:rsidR="003F3435" w:rsidRDefault="0032493E">
      <w:pPr>
        <w:spacing w:line="480" w:lineRule="auto"/>
        <w:ind w:firstLine="720"/>
        <w:jc w:val="both"/>
      </w:pPr>
      <w:r>
        <w:t xml:space="preserve">RESOLVED, That the House of Representatives of the 88th Texas Legislature hereby commend the members of the Berkner High School Bill Club for their advocacy efforts and extend to all those associated with the group sincere best wishes for the future; and, be it further</w:t>
      </w:r>
    </w:p>
    <w:p w:rsidR="003F3435" w:rsidRDefault="0032493E">
      <w:pPr>
        <w:spacing w:line="480" w:lineRule="auto"/>
        <w:ind w:firstLine="720"/>
        <w:jc w:val="both"/>
      </w:pPr>
      <w:r>
        <w:t xml:space="preserve">RESOLVED, That an official copy of this resolution be prepared for the club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