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Vietnamese American Day at the State Capitol on May 17, 2023, provides a welcome opportunity to recognize the wide-ranging contributions that Vietnamese Americans have made to the history and vitality of Texas; and</w:t>
      </w:r>
    </w:p>
    <w:p w:rsidR="003F3435" w:rsidRDefault="0032493E">
      <w:pPr>
        <w:spacing w:line="480" w:lineRule="auto"/>
        <w:ind w:firstLine="720"/>
        <w:jc w:val="both"/>
      </w:pPr>
      <w:r>
        <w:t xml:space="preserve">WHEREAS, The state has a long and storied history of Vietnamese immigration that dates back to the late 1970s and early 1980s, when many Vietnamese refugees were resettled in Texas, particularly in Houston and Dallas, following the fall of Saigon and the end of the Vietnam War; today, Texas boasts the second largest Vietnamese American population in the country, with more than 210,000 Vietnamese American residents, and Houston and Dallas are home to thriving Vietnamese American communities; and</w:t>
      </w:r>
    </w:p>
    <w:p w:rsidR="003F3435" w:rsidRDefault="0032493E">
      <w:pPr>
        <w:spacing w:line="480" w:lineRule="auto"/>
        <w:ind w:firstLine="720"/>
        <w:jc w:val="both"/>
      </w:pPr>
      <w:r>
        <w:t xml:space="preserve">WHEREAS, Vietnamese Americans have faced many hardships along the way, including language barriers, discrimination, and cultural differences, and despite those challenges, they have built prosperous communities and have become active participants in civic life; through their determination, leadership, and strong entrepreneurial skills, they have made significant contributions to the state's economy in areas such as small business ownership, workforce development, and international trade; Vietnamese Americans have further contributed to their communities by serving as elected officials, law enforcement officers, and military personnel, as well as by supporting education, health care, and social services, and they have demonstrated a strong commitment to uplifting all Texans, particularly those facing adversity; moreover, they have helped enrich the state's cultural diversity through their food, music, art, and language; and</w:t>
      </w:r>
    </w:p>
    <w:p w:rsidR="003F3435" w:rsidRDefault="0032493E">
      <w:pPr>
        <w:spacing w:line="480" w:lineRule="auto"/>
        <w:ind w:firstLine="720"/>
        <w:jc w:val="both"/>
      </w:pPr>
      <w:r>
        <w:t xml:space="preserve">WHEREAS, The Vietnamese American community has contributed immeasurably to the prosperity and vibrancy of the Lone Star State, and they may indeed take pride in their instrumental role in the story of Texas; now, therefore, be it</w:t>
      </w:r>
    </w:p>
    <w:p w:rsidR="003F3435" w:rsidRDefault="0032493E">
      <w:pPr>
        <w:spacing w:line="480" w:lineRule="auto"/>
        <w:ind w:firstLine="720"/>
        <w:jc w:val="both"/>
      </w:pPr>
      <w:r>
        <w:t xml:space="preserve">RESOLVED, That the House of Representatives of the 88th Texas Legislature hereby recognize May 17, 2023, as Vietnamese American Day at the State Capitol.</w:t>
      </w:r>
    </w:p>
    <w:p w:rsidR="003F3435" w:rsidRDefault="0032493E">
      <w:pPr>
        <w:jc w:val="both"/>
      </w:pPr>
    </w:p>
    <w:p w:rsidR="003F3435" w:rsidRDefault="0032493E">
      <w:pPr>
        <w:jc w:val="right"/>
      </w:pPr>
      <w:r>
        <w:t xml:space="preserve">Vo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1287 was adopted by the House on May 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