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88R6751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2257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America's military veterans hold a revered place in the history of this country and in the hearts of its people, and on Veterans Day, November 11, 2023, Texans across the state are gathering to pay grateful tribute to these selfless men and women; and</w:t>
      </w:r>
    </w:p>
    <w:p w:rsidR="003F3435" w:rsidRDefault="0032493E">
      <w:pPr>
        <w:spacing w:line="480" w:lineRule="auto"/>
        <w:ind w:firstLine="720"/>
        <w:jc w:val="both"/>
      </w:pPr>
      <w:r>
        <w:t xml:space="preserve">WHEREAS, Originally celebrated as Armistice Day, in recognition of the day the guns of World War I fell silent, Veterans Day now honors all who have performed military service in this country's behalf; their invincible spirit and dedication to duty, in wartime and in peacetime, are deserving of their fellow citizens' deepest appreciation and gratitude; and</w:t>
      </w:r>
    </w:p>
    <w:p w:rsidR="003F3435" w:rsidRDefault="0032493E">
      <w:pPr>
        <w:spacing w:line="480" w:lineRule="auto"/>
        <w:ind w:firstLine="720"/>
        <w:jc w:val="both"/>
      </w:pPr>
      <w:r>
        <w:t xml:space="preserve">WHEREAS, Service in the armed forces demands much of the men and women who undertake it, and the burdens assumed can be great; of the legions who have answered their country's call, millions have died or been wounded during wartime, countless others have endured the privations and hardships of POW camps, and thousands still remain missing; those who have returned home from war have forever carried with them an indelible knowledge of loss and sacrifice; and</w:t>
      </w:r>
    </w:p>
    <w:p w:rsidR="003F3435" w:rsidRDefault="0032493E">
      <w:pPr>
        <w:spacing w:line="480" w:lineRule="auto"/>
        <w:ind w:firstLine="720"/>
        <w:jc w:val="both"/>
      </w:pPr>
      <w:r>
        <w:t xml:space="preserve">WHEREAS, To all these men and women, Americans owe a debt that the passage of time can never diminish; it is a debt that calls us to recognize their valiant service and to honor, in deeds as well as words, those high ideals that represent the very best of this nation's heritage; now, therefore, be it</w:t>
      </w:r>
    </w:p>
    <w:p w:rsidR="003F3435" w:rsidRDefault="0032493E">
      <w:pPr>
        <w:spacing w:line="480" w:lineRule="auto"/>
        <w:ind w:firstLine="720"/>
        <w:jc w:val="both"/>
      </w:pPr>
      <w:r>
        <w:t xml:space="preserve">RESOLVED, That the House of Representatives of the 88th Texas Legislature hereby commemorate Veterans Day 2023 and honor all of this country's veterans for their steadfast courage, commitment, and patriotism.</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