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88R3424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or controlled substance analogue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or controlled substance analogue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