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registration powers of volunteer deputy registrars.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volunteer deputy registrar appointed under this section may serve as a volunteer deputy registrar throughout the state regardless of which county appointed the deputy registrar.  The secretary of state shall prescribe procedures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13.033(b),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 "I, ____________, Voter Registrar for ____________ County, do hereby appoint ____________ as a volunteer deputy registrar [</w:t>
      </w:r>
      <w:r>
        <w:rPr>
          <w:strike/>
        </w:rPr>
        <w:t xml:space="preserve">for ____________ County</w:t>
      </w:r>
      <w:r>
        <w:t xml:space="preserve">].";</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13.037(a),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receive compensation from </w:t>
      </w:r>
      <w:r>
        <w:rPr>
          <w:u w:val="single"/>
        </w:rPr>
        <w:t xml:space="preserve">any</w:t>
      </w:r>
      <w:r>
        <w:t xml:space="preserve"> [</w:t>
      </w:r>
      <w:r>
        <w:rPr>
          <w:strike/>
        </w:rPr>
        <w:t xml:space="preserve">the</w:t>
      </w:r>
      <w:r>
        <w:t xml:space="preserve">] county for service as a volunteer deputy registrar unless compensation is authorized by the commissioners court </w:t>
      </w:r>
      <w:r>
        <w:rPr>
          <w:u w:val="single"/>
        </w:rPr>
        <w:t xml:space="preserve">of that county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13.038, Election Code, is amended to read as follows:</w:t>
      </w: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w:t>
      </w:r>
      <w:r>
        <w:rPr>
          <w:u w:val="single"/>
        </w:rPr>
        <w:t xml:space="preserve">(a)</w:t>
      </w:r>
      <w:r>
        <w:t xml:space="preserve">  A volunteer deputy registrar may distribute voter registration application forms throughout the county and receive registration applications submitted to the deputy in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volunteer deputy registrar may distribute a voter registration application in the form prescribed by the secretary of state under Section 31.002 throughout the state and receive an application in that form submitted to the deputy in person, regardless of the county in which the application was printed.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procedures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