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88R4559 JTZ-F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Kolkhorst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458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nursing educational programs offered by for-profit entities.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D, Chapter 301, Occupations Code, is amended by adding Section 301.1571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301.1571.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REQUIREMENTS FOR APPROVAL OF FOR-PROFIT NURSING EDUCATION PROGRAMS.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section, "institution of higher education" has the meaning assigned by Section 61.003, Education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board may not approve an educational program offered by a for-profit entity unless the entity submits to the board: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evidence satisfactory to the board that the program will not result in a decrease in the number of clinical practice positions available to students enrolled in nursing programs in institutions of higher education in the region in which the program will be offered;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applicable, passage rates for graduates of programs operated by the entity in other states on the National Council Licensure Examination for registered nurses or other nationally recognized nursing licensing examination;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statement from the hospital or other facility at which the program's students will complete clinical training that the agreement with the entity will not result in a decrease in the number of clinical practice positions available to students enrolled in nursing programs in institutions of higher education.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board may withdraw approval of an educational program offered by a for-profit entity if the board determines that the operation of the program has resulted in a decrease in the number of clinical practice positions available to students enrolled in nursing programs in institutions of higher education.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458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